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E1FE0" w:rsidRDefault="006E1FE0" w:rsidP="009B14EF">
      <w:pPr>
        <w:pStyle w:val="Default"/>
        <w:ind w:left="142"/>
        <w:jc w:val="center"/>
        <w:rPr>
          <w:rFonts w:ascii="Calibri" w:hAnsi="Calibri" w:cs="Calibri"/>
          <w:b/>
          <w:bCs/>
          <w:sz w:val="22"/>
          <w:szCs w:val="22"/>
        </w:rPr>
      </w:pPr>
      <w:r w:rsidRPr="00727EED">
        <w:rPr>
          <w:rFonts w:ascii="Calibri" w:hAnsi="Calibri" w:cs="Calibri"/>
          <w:b/>
          <w:bCs/>
          <w:sz w:val="22"/>
          <w:szCs w:val="22"/>
        </w:rPr>
        <w:t>Umowa</w:t>
      </w:r>
    </w:p>
    <w:p w:rsidR="006E1FE0" w:rsidRPr="0015075D" w:rsidRDefault="006E1FE0" w:rsidP="009B14EF">
      <w:pPr>
        <w:pStyle w:val="Default"/>
        <w:ind w:left="142"/>
        <w:jc w:val="center"/>
        <w:rPr>
          <w:rFonts w:ascii="Calibri" w:hAnsi="Calibri" w:cs="Calibri"/>
          <w:i/>
          <w:iCs/>
          <w:sz w:val="16"/>
          <w:szCs w:val="16"/>
        </w:rPr>
      </w:pPr>
      <w:r w:rsidRPr="0015075D">
        <w:rPr>
          <w:rFonts w:ascii="Calibri" w:hAnsi="Calibri" w:cs="Calibri"/>
          <w:b/>
          <w:bCs/>
          <w:i/>
          <w:iCs/>
          <w:sz w:val="16"/>
          <w:szCs w:val="16"/>
        </w:rPr>
        <w:t>Projekt umowy</w:t>
      </w:r>
    </w:p>
    <w:p w:rsidR="006E1FE0" w:rsidRDefault="006E1FE0" w:rsidP="0064614C">
      <w:pPr>
        <w:overflowPunct w:val="0"/>
        <w:autoSpaceDE w:val="0"/>
        <w:autoSpaceDN w:val="0"/>
        <w:adjustRightInd w:val="0"/>
        <w:spacing w:before="40" w:after="4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zawarta w dniu </w:t>
      </w:r>
      <w:r>
        <w:rPr>
          <w:b/>
          <w:bCs/>
          <w:sz w:val="18"/>
          <w:szCs w:val="18"/>
        </w:rPr>
        <w:t>………..2021 r.</w:t>
      </w:r>
      <w:r>
        <w:rPr>
          <w:sz w:val="18"/>
          <w:szCs w:val="18"/>
        </w:rPr>
        <w:t xml:space="preserve"> w Limanowej pomiędzy:  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Szpitalem Powiatowym w Limanowej Imienia Miłosierdzia Bożego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 ul. Piłsudskiego 61, 34-600 Limanowa</w:t>
      </w:r>
    </w:p>
    <w:p w:rsidR="006E1FE0" w:rsidRDefault="006E1FE0" w:rsidP="0064614C">
      <w:pPr>
        <w:spacing w:before="40" w:after="40" w:line="240" w:lineRule="auto"/>
        <w:ind w:left="360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 xml:space="preserve">wpisanym do KRS nr 0000019390, NIP 737-17-41-935, REGON P-000304378 </w:t>
      </w:r>
    </w:p>
    <w:p w:rsidR="006E1FE0" w:rsidRDefault="006E1FE0" w:rsidP="0064614C">
      <w:pPr>
        <w:spacing w:before="40" w:after="40" w:line="240" w:lineRule="auto"/>
        <w:ind w:left="360"/>
        <w:rPr>
          <w:rFonts w:cs="Times New Roman"/>
          <w:sz w:val="18"/>
          <w:szCs w:val="18"/>
        </w:rPr>
      </w:pPr>
      <w:r>
        <w:rPr>
          <w:sz w:val="18"/>
          <w:szCs w:val="18"/>
        </w:rPr>
        <w:t xml:space="preserve">w imieniu którego działa: </w:t>
      </w:r>
      <w:r>
        <w:rPr>
          <w:b/>
          <w:bCs/>
          <w:sz w:val="18"/>
          <w:szCs w:val="18"/>
        </w:rPr>
        <w:t xml:space="preserve">dr Marcin </w:t>
      </w:r>
      <w:proofErr w:type="spellStart"/>
      <w:r>
        <w:rPr>
          <w:b/>
          <w:bCs/>
          <w:sz w:val="18"/>
          <w:szCs w:val="18"/>
        </w:rPr>
        <w:t>Radzięta</w:t>
      </w:r>
      <w:proofErr w:type="spellEnd"/>
      <w:r>
        <w:rPr>
          <w:b/>
          <w:bCs/>
          <w:sz w:val="18"/>
          <w:szCs w:val="18"/>
        </w:rPr>
        <w:t xml:space="preserve"> – Dyrektor</w:t>
      </w:r>
    </w:p>
    <w:p w:rsidR="006E1FE0" w:rsidRDefault="006E1FE0" w:rsidP="0064614C">
      <w:pPr>
        <w:spacing w:after="0" w:line="240" w:lineRule="auto"/>
        <w:ind w:left="360"/>
        <w:rPr>
          <w:rFonts w:cs="Times New Roman"/>
          <w:sz w:val="18"/>
          <w:szCs w:val="18"/>
        </w:rPr>
      </w:pPr>
      <w:r>
        <w:rPr>
          <w:sz w:val="18"/>
          <w:szCs w:val="18"/>
        </w:rPr>
        <w:t xml:space="preserve">zwany w treści umowy </w:t>
      </w:r>
      <w:r>
        <w:rPr>
          <w:b/>
          <w:bCs/>
          <w:sz w:val="18"/>
          <w:szCs w:val="18"/>
        </w:rPr>
        <w:t>Zamawiającym</w:t>
      </w:r>
      <w:r>
        <w:rPr>
          <w:sz w:val="18"/>
          <w:szCs w:val="18"/>
        </w:rPr>
        <w:t>, a firmą</w:t>
      </w:r>
    </w:p>
    <w:p w:rsidR="006E1FE0" w:rsidRDefault="006E1FE0" w:rsidP="00FB265D">
      <w:pPr>
        <w:spacing w:after="0" w:line="240" w:lineRule="auto"/>
        <w:ind w:left="360"/>
        <w:jc w:val="both"/>
        <w:rPr>
          <w:rFonts w:cs="Times New Roman"/>
          <w:sz w:val="18"/>
          <w:szCs w:val="18"/>
        </w:rPr>
      </w:pPr>
      <w:r>
        <w:rPr>
          <w:b/>
          <w:bCs/>
          <w:sz w:val="18"/>
          <w:szCs w:val="18"/>
        </w:rPr>
        <w:t>………………………………………………………………………</w:t>
      </w:r>
    </w:p>
    <w:p w:rsidR="006E1FE0" w:rsidRDefault="006E1FE0" w:rsidP="00FB265D">
      <w:pPr>
        <w:spacing w:after="0" w:line="240" w:lineRule="auto"/>
        <w:ind w:left="360"/>
        <w:jc w:val="both"/>
        <w:rPr>
          <w:rFonts w:cs="Times New Roman"/>
          <w:sz w:val="18"/>
          <w:szCs w:val="18"/>
        </w:rPr>
      </w:pPr>
      <w:r>
        <w:rPr>
          <w:b/>
          <w:bCs/>
          <w:sz w:val="18"/>
          <w:szCs w:val="18"/>
        </w:rPr>
        <w:t>wpisaną do CEIDG/KRS, NIP …………………, REGON ……………………….</w:t>
      </w:r>
    </w:p>
    <w:p w:rsidR="006E1FE0" w:rsidRDefault="006E1FE0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reprezentowaną przez: </w:t>
      </w:r>
    </w:p>
    <w:p w:rsidR="006E1FE0" w:rsidRDefault="006E1FE0" w:rsidP="00FB265D">
      <w:pPr>
        <w:spacing w:after="0" w:line="240" w:lineRule="auto"/>
        <w:ind w:left="360"/>
        <w:jc w:val="both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..........................................</w:t>
      </w:r>
    </w:p>
    <w:p w:rsidR="006E1FE0" w:rsidRDefault="006E1FE0" w:rsidP="00FB265D">
      <w:pPr>
        <w:overflowPunct w:val="0"/>
        <w:autoSpaceDE w:val="0"/>
        <w:autoSpaceDN w:val="0"/>
        <w:adjustRightInd w:val="0"/>
        <w:spacing w:after="0" w:line="240" w:lineRule="auto"/>
        <w:ind w:left="360"/>
        <w:rPr>
          <w:sz w:val="18"/>
          <w:szCs w:val="18"/>
        </w:rPr>
      </w:pPr>
      <w:r>
        <w:rPr>
          <w:sz w:val="18"/>
          <w:szCs w:val="18"/>
        </w:rPr>
        <w:t xml:space="preserve">zwaną w treści umowy </w:t>
      </w:r>
      <w:r>
        <w:rPr>
          <w:b/>
          <w:bCs/>
          <w:sz w:val="18"/>
          <w:szCs w:val="18"/>
        </w:rPr>
        <w:t>Wykonawcą</w:t>
      </w:r>
      <w:r>
        <w:rPr>
          <w:sz w:val="18"/>
          <w:szCs w:val="18"/>
        </w:rPr>
        <w:t xml:space="preserve">. </w:t>
      </w:r>
    </w:p>
    <w:p w:rsidR="006E1FE0" w:rsidRPr="00727EED" w:rsidRDefault="006E1FE0" w:rsidP="000E63FF">
      <w:pPr>
        <w:pStyle w:val="Default"/>
        <w:ind w:left="142"/>
        <w:rPr>
          <w:rFonts w:ascii="Calibri" w:hAnsi="Calibri" w:cs="Calibri"/>
          <w:sz w:val="20"/>
          <w:szCs w:val="20"/>
        </w:rPr>
      </w:pPr>
    </w:p>
    <w:p w:rsidR="006E1FE0" w:rsidRDefault="006E1FE0" w:rsidP="009E288F">
      <w:pPr>
        <w:overflowPunct w:val="0"/>
        <w:autoSpaceDE w:val="0"/>
        <w:autoSpaceDN w:val="0"/>
        <w:adjustRightInd w:val="0"/>
        <w:spacing w:before="40" w:after="40"/>
        <w:jc w:val="both"/>
        <w:rPr>
          <w:rFonts w:cs="Times New Roman"/>
          <w:sz w:val="18"/>
          <w:szCs w:val="18"/>
        </w:rPr>
      </w:pPr>
      <w:r>
        <w:rPr>
          <w:sz w:val="19"/>
          <w:szCs w:val="19"/>
        </w:rPr>
        <w:t>Niniejszą umowę zawarto na podst. art. 2.ust. 1 pkt.1 ustawy z dnia 11 września 2019 r (Dz. U. z 2021 r. poz. 1129) - Prawo zamówień publicznych w wyniku postępowania prowadzonego w trybie zapytania ofertowego-  wartość netto zamówienia nie przekraczająca 130 000 zł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20"/>
          <w:szCs w:val="20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Przedmiot umowy</w:t>
      </w:r>
    </w:p>
    <w:p w:rsidR="006E1FE0" w:rsidRPr="007402DB" w:rsidRDefault="006E1FE0" w:rsidP="009D6F76">
      <w:pPr>
        <w:spacing w:after="0" w:line="240" w:lineRule="auto"/>
        <w:rPr>
          <w:sz w:val="19"/>
          <w:szCs w:val="19"/>
        </w:rPr>
      </w:pPr>
      <w:r w:rsidRPr="007402DB">
        <w:rPr>
          <w:sz w:val="19"/>
          <w:szCs w:val="19"/>
        </w:rPr>
        <w:t>1. Przedmiotem umowy są sukcesywne</w:t>
      </w:r>
      <w:r w:rsidRPr="007402DB">
        <w:rPr>
          <w:b/>
          <w:bCs/>
          <w:sz w:val="19"/>
          <w:szCs w:val="19"/>
        </w:rPr>
        <w:t xml:space="preserve"> Dostawy </w:t>
      </w:r>
      <w:r w:rsidR="00DB33EE">
        <w:rPr>
          <w:b/>
          <w:bCs/>
          <w:sz w:val="19"/>
          <w:szCs w:val="19"/>
        </w:rPr>
        <w:t>różnych artykułów ujęte w 3</w:t>
      </w:r>
      <w:r>
        <w:rPr>
          <w:b/>
          <w:bCs/>
          <w:sz w:val="19"/>
          <w:szCs w:val="19"/>
        </w:rPr>
        <w:t xml:space="preserve"> zadaniach </w:t>
      </w:r>
      <w:r w:rsidRPr="007402DB">
        <w:rPr>
          <w:sz w:val="19"/>
          <w:szCs w:val="19"/>
        </w:rPr>
        <w:t xml:space="preserve">Zgodnie ze złożoną ofertą w asortymencie, ilościach i cenach wyszczególnionych w formularzu asortymentowo-cenowym stanowiącym integralną część umowy. </w:t>
      </w:r>
    </w:p>
    <w:p w:rsidR="006E1FE0" w:rsidRPr="007402DB" w:rsidRDefault="006E1FE0" w:rsidP="009D6F76">
      <w:pPr>
        <w:autoSpaceDE w:val="0"/>
        <w:autoSpaceDN w:val="0"/>
        <w:adjustRightInd w:val="0"/>
        <w:spacing w:after="53" w:line="240" w:lineRule="auto"/>
        <w:jc w:val="both"/>
        <w:rPr>
          <w:rFonts w:cs="Times New Roman"/>
          <w:color w:val="000000"/>
          <w:sz w:val="19"/>
          <w:szCs w:val="19"/>
          <w:lang w:eastAsia="ar-SA"/>
        </w:rPr>
      </w:pPr>
      <w:r w:rsidRPr="007402DB">
        <w:rPr>
          <w:color w:val="000000"/>
          <w:sz w:val="19"/>
          <w:szCs w:val="19"/>
        </w:rPr>
        <w:t>2. Wykonawca zobowiązuje się do zrealizowania pełnego zakresu rzeczowego niniejszej umowy zgodnie z postanowieniami Istotnych Warunków Zamówienia (IWZ), obowiązującymi przepisami, ogólnie przyjętą wiedzą w tym zakresie,  ofertą Wykonawcy oraz ustaleniami z Zamawiającym.</w:t>
      </w:r>
    </w:p>
    <w:p w:rsidR="006E1FE0" w:rsidRPr="007402DB" w:rsidRDefault="006E1FE0" w:rsidP="009D6F76">
      <w:pPr>
        <w:autoSpaceDE w:val="0"/>
        <w:autoSpaceDN w:val="0"/>
        <w:adjustRightInd w:val="0"/>
        <w:spacing w:after="0" w:line="240" w:lineRule="auto"/>
        <w:jc w:val="both"/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>3</w:t>
      </w:r>
      <w:r w:rsidRPr="007402DB">
        <w:rPr>
          <w:color w:val="000000"/>
          <w:sz w:val="19"/>
          <w:szCs w:val="19"/>
        </w:rPr>
        <w:t>. Wykonawca zobowiązuje się do dostawy Zamawiającemu przedmiotu umowy do wyczerpania ilości przedmiotu  i wartości umowy w czasie trwania umowy albo też do końca terminu, na jaki została zawarta, na podstawie  jednostkowych zamówień, po cenie wymienionej w formularzu asortymentowo-cenowym złożonym przez Wykonawcę w trakcie postępowania. Ilości wykazane w formularzu asortymentowo-cenowym są szacunkowe dla okresu trwania umowy, mogą być  mniejsze lub większe w poszczególnych asortymentach w ramach ogólnej kwoty przyjętej oferty.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bookmarkStart w:id="0" w:name="_GoBack"/>
      <w:bookmarkEnd w:id="0"/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2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:rsidR="006E1FE0" w:rsidRPr="007402DB" w:rsidRDefault="006E1FE0" w:rsidP="00DC0F83">
      <w:pPr>
        <w:pStyle w:val="Default"/>
        <w:numPr>
          <w:ilvl w:val="0"/>
          <w:numId w:val="3"/>
        </w:numPr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Realizacja umowy nastąpi sukcesywnie przez okres </w:t>
      </w:r>
      <w:r>
        <w:rPr>
          <w:rFonts w:ascii="Calibri" w:hAnsi="Calibri" w:cs="Calibri"/>
          <w:sz w:val="19"/>
          <w:szCs w:val="19"/>
        </w:rPr>
        <w:t xml:space="preserve">od </w:t>
      </w:r>
      <w:r w:rsidR="005D3F88">
        <w:rPr>
          <w:rFonts w:ascii="Calibri" w:hAnsi="Calibri" w:cs="Calibri"/>
          <w:sz w:val="19"/>
          <w:szCs w:val="19"/>
        </w:rPr>
        <w:t>daty podpisania</w:t>
      </w:r>
      <w:r>
        <w:rPr>
          <w:rFonts w:ascii="Calibri" w:hAnsi="Calibri" w:cs="Calibri"/>
          <w:sz w:val="19"/>
          <w:szCs w:val="19"/>
        </w:rPr>
        <w:t xml:space="preserve"> do 13.08.2023</w:t>
      </w:r>
      <w:r w:rsidRPr="007402DB">
        <w:rPr>
          <w:rFonts w:ascii="Calibri" w:hAnsi="Calibri" w:cs="Calibri"/>
          <w:sz w:val="19"/>
          <w:szCs w:val="19"/>
        </w:rPr>
        <w:t xml:space="preserve"> lub do wcześniejszego wyczerpania  wartości zamówienia, w zależności od tego który wariant nastąpi wcześniej. W przypadku niewyczerpania wartości umowy  brutto lub niewyczerpania przedmiotu zamówienia w terminie obowiązywania umowy, termin ten może ulec  wydłużeniu na  okres 12 miesięcy lub do wyczerpania przedmiotu zamówienia § 9. ust. 1 pkt 3 lit. A</w:t>
      </w:r>
    </w:p>
    <w:p w:rsidR="006E1FE0" w:rsidRDefault="006E1FE0" w:rsidP="006945E0">
      <w:pPr>
        <w:pStyle w:val="Default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</w:p>
    <w:p w:rsidR="006E1FE0" w:rsidRPr="007402DB" w:rsidRDefault="006E1FE0" w:rsidP="006945E0">
      <w:pPr>
        <w:pStyle w:val="Default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3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Wynagrodzenie Wykonawcy</w:t>
      </w:r>
    </w:p>
    <w:p w:rsidR="006E1FE0" w:rsidRPr="007402DB" w:rsidRDefault="006E1FE0" w:rsidP="007D3FF8">
      <w:pPr>
        <w:pStyle w:val="Default"/>
        <w:spacing w:after="55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Wysokość wynagrodzenia Wykonawcy zawiera wszelkie koszty niezbędne do zrealizowania zamówienia wynikające ze szczegółowego opisu przedmiotu zamówienia zawartego w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formularzu asortymentowo – cenowym stanowiącym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 xml:space="preserve">załącznik do umowy, 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jak również w niej nie ujęte, a bez których nie można wykonać zamówienia. </w:t>
      </w:r>
      <w:r w:rsidRPr="007D3FF8">
        <w:rPr>
          <w:rFonts w:ascii="Calibri" w:hAnsi="Calibri" w:cs="Calibri"/>
          <w:color w:val="auto"/>
          <w:sz w:val="19"/>
          <w:szCs w:val="19"/>
        </w:rPr>
        <w:t>Ceny ustalone w dniu zawarcia umowy i wykazane w Formularzu asortymentowo-cenowym nie ulegną zmianie, przez cały okres obowiązywania umowy z wyjątkiem zmiany stawek podatkowych i celnych.</w:t>
      </w:r>
    </w:p>
    <w:p w:rsidR="006E1FE0" w:rsidRPr="007402DB" w:rsidRDefault="006E1FE0" w:rsidP="007151B6">
      <w:pPr>
        <w:pStyle w:val="Default"/>
        <w:ind w:left="142" w:right="-567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Wartość wynagrodzenia Wykonawcy wynosi ogółem:  </w:t>
      </w:r>
      <w:r>
        <w:rPr>
          <w:rFonts w:ascii="Calibri" w:hAnsi="Calibri" w:cs="Calibri"/>
          <w:b/>
          <w:bCs/>
          <w:color w:val="auto"/>
          <w:sz w:val="19"/>
          <w:szCs w:val="19"/>
        </w:rPr>
        <w:t>zadanie …….. – ……………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zł.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(słownie: </w:t>
      </w:r>
      <w:r>
        <w:rPr>
          <w:rFonts w:ascii="Calibri" w:hAnsi="Calibri" w:cs="Calibri"/>
          <w:color w:val="auto"/>
          <w:sz w:val="19"/>
          <w:szCs w:val="19"/>
        </w:rPr>
        <w:t>………………………….. zł 00/100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)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3. Wysokość kwoty brutto określonej w ust. 2, zawiera należny podatek VAT zgodnie z ustawą o podatku od towarów i usług z dnia 11.03.2004 r. </w:t>
      </w:r>
      <w:r>
        <w:rPr>
          <w:rFonts w:ascii="Calibri" w:hAnsi="Calibri" w:cs="Calibri"/>
          <w:color w:val="auto"/>
          <w:sz w:val="19"/>
          <w:szCs w:val="19"/>
        </w:rPr>
        <w:t xml:space="preserve"> </w:t>
      </w:r>
      <w:r w:rsidRPr="007402DB">
        <w:rPr>
          <w:rFonts w:ascii="Calibri" w:hAnsi="Calibri" w:cs="Calibri"/>
          <w:color w:val="auto"/>
          <w:sz w:val="19"/>
          <w:szCs w:val="19"/>
        </w:rPr>
        <w:t xml:space="preserve">oraz koszty niezbędne do zrealizowania przedmiotu umowy i związane z wykonaniem wszystkich zobowiązań Wykonawcy określonych w umowie wraz z załącznikami oraz wszelkie inne koszty, które nie zostały wymienione, ale są niezbędne do należytego wykonania zamówienia w zakresie podanym w Istotnych Warunkach Zamówienia, zgodnie z obowiązującymi przepisami. </w:t>
      </w:r>
    </w:p>
    <w:p w:rsidR="006E1FE0" w:rsidRPr="007402DB" w:rsidRDefault="006E1FE0" w:rsidP="004D6155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>4. Zamawiający zastrzega sobie  zmianę w poszczególnych ilościach każdego asortymentu w granicach 20% od ilości podanej na plus lub minus (bez zmiany wartości brutto zadania), jak również  rezygnację z zakupu części lub całości asortymentu wynikający z braku zapotrzebowania.</w:t>
      </w:r>
    </w:p>
    <w:p w:rsidR="006E1FE0" w:rsidRPr="007440B4" w:rsidRDefault="006E1FE0" w:rsidP="007440B4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5. Wykonawcy nie przysługuje żadne dodatkowe wynagrodzenie ani odszkodowanie z tytułu zmiany terminu realizacji umowy. 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4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Sposób rozliczenia i warunki płatności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Strony ustalają, że Wykonawca będzie wystawiał faktury częściowe, na kwotę wynikającą ze złożonego zamówienia.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</w:t>
      </w:r>
      <w:r w:rsidRPr="007402DB">
        <w:rPr>
          <w:rFonts w:ascii="Calibri" w:hAnsi="Calibri" w:cs="Calibri"/>
          <w:sz w:val="19"/>
          <w:szCs w:val="19"/>
        </w:rPr>
        <w:t>Podstawą przyjęcia faktury VAT będzie potwierdzenie dostawy zgodnie z zamówieniem.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>3. Zamawiający zobowiązuje się zapłacić Wykonawcy wynagrodzenie za należyte wykonanie częściowych dostaw wyłącznie na podstawie faktur wystawianych przez Wykonawcę zgodnie z ust. 2 i przesłanych do przedstawiciela Zamawiającego, wymienionego w zamówieniu. Termin płatności faktur częściowych z tytułu realizacji zamówienia wynosi do 30 dni od daty otrzymania przez Zamawiającego prawidłowo wystawionej przez Wykonawcę faktury.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4. Faktury wystawione nieprawidłowo, przedwcześnie, bezpodstawnie, nie rodzą obowiązku zapłaty po stronie Zamawiającego.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5. Płatność uważana będzie za zrealizowaną w dniu, w którym bank obciąży konto Zamawiającego. 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6. W przypadku nieterminowej płatności faktur, Wykonawcy przysługuje prawo naliczenia odsetek w ustawowej wysokości. </w:t>
      </w:r>
    </w:p>
    <w:p w:rsidR="006E1FE0" w:rsidRPr="007440B4" w:rsidRDefault="006E1FE0" w:rsidP="007440B4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7. Strony dopuszczają zmianę cen jednostkowych preparatów objętych umową w przypadku zmian wielkości opakowania handlowego wprowadzoną przez producenta z zachowaniem proporcjonalności w stosunku do ceny będącej przedmiotem umowy.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5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Realizacja umowy</w:t>
      </w:r>
    </w:p>
    <w:p w:rsidR="006E1FE0" w:rsidRPr="007402DB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Zamawiający informuje, że: </w:t>
      </w:r>
    </w:p>
    <w:p w:rsidR="006E1FE0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1)</w:t>
      </w:r>
      <w:r>
        <w:rPr>
          <w:rFonts w:ascii="Calibri" w:hAnsi="Calibri" w:cs="Calibri"/>
          <w:sz w:val="19"/>
          <w:szCs w:val="19"/>
        </w:rPr>
        <w:t xml:space="preserve"> </w:t>
      </w:r>
      <w:r w:rsidRPr="00A6625B">
        <w:rPr>
          <w:rFonts w:ascii="Calibri" w:hAnsi="Calibri" w:cs="Calibri"/>
          <w:sz w:val="19"/>
          <w:szCs w:val="19"/>
        </w:rPr>
        <w:t>Dostawy częściowe realizowane będą w terminie do 5 dni, od daty zamówienia złożonego faksem/e-mailem lub telefonicznie w ilościach wg bieżących potrzeb Zamawiającego. Dostawy nieprzewidziane/pilne realizowane będą w terminie do 48  godzin. Wykonawca wskaże osobę do kontaktu, nr telefonu kontaktowego, nr faxu</w:t>
      </w:r>
    </w:p>
    <w:p w:rsidR="006E1FE0" w:rsidRPr="007402DB" w:rsidRDefault="006E1FE0" w:rsidP="001734F6">
      <w:pPr>
        <w:pStyle w:val="Default"/>
        <w:spacing w:after="53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</w:t>
      </w:r>
      <w:r>
        <w:t xml:space="preserve"> </w:t>
      </w:r>
      <w:r w:rsidRPr="000B0F0E">
        <w:rPr>
          <w:rFonts w:ascii="Calibri" w:hAnsi="Calibri" w:cs="Calibri"/>
          <w:sz w:val="19"/>
          <w:szCs w:val="19"/>
        </w:rPr>
        <w:t xml:space="preserve">Dostawy realizowane będą bezpośrednio do magazynu Szpitala na koszt i ryzyko Wykonawcy w godz. 700 </w:t>
      </w:r>
      <w:r>
        <w:rPr>
          <w:rFonts w:ascii="Calibri" w:hAnsi="Calibri" w:cs="Calibri"/>
          <w:sz w:val="19"/>
          <w:szCs w:val="19"/>
        </w:rPr>
        <w:t>–</w:t>
      </w:r>
      <w:r w:rsidRPr="000B0F0E">
        <w:rPr>
          <w:rFonts w:ascii="Calibri" w:hAnsi="Calibri" w:cs="Calibri"/>
          <w:sz w:val="19"/>
          <w:szCs w:val="19"/>
        </w:rPr>
        <w:t xml:space="preserve"> 1400</w:t>
      </w:r>
    </w:p>
    <w:p w:rsidR="006E1FE0" w:rsidRPr="007402DB" w:rsidRDefault="006E1FE0" w:rsidP="001734F6">
      <w:pPr>
        <w:pStyle w:val="Default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Wykonawca zobowiązany jest do: </w:t>
      </w:r>
    </w:p>
    <w:p w:rsidR="006E1FE0" w:rsidRPr="000B0F0E" w:rsidRDefault="006E1FE0" w:rsidP="00123CE6">
      <w:pPr>
        <w:pStyle w:val="Akapitzlist"/>
        <w:numPr>
          <w:ilvl w:val="0"/>
          <w:numId w:val="6"/>
        </w:numPr>
        <w:spacing w:line="240" w:lineRule="auto"/>
        <w:ind w:left="0" w:firstLine="0"/>
        <w:rPr>
          <w:rFonts w:cs="Times New Roman"/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Załączenia do każdej partii towaru faktury VAT w języku polskim z nazwą towaru wraz z nr </w:t>
      </w:r>
      <w:r w:rsidR="00B71150" w:rsidRPr="000B0F0E">
        <w:rPr>
          <w:color w:val="000000"/>
          <w:sz w:val="19"/>
          <w:szCs w:val="19"/>
        </w:rPr>
        <w:t>katalogowym</w:t>
      </w:r>
      <w:r w:rsidRPr="000B0F0E">
        <w:rPr>
          <w:color w:val="000000"/>
          <w:sz w:val="19"/>
          <w:szCs w:val="19"/>
        </w:rPr>
        <w:t xml:space="preserve"> towaru zgodna z załącznikiem do umowy.</w:t>
      </w:r>
      <w:r w:rsidRPr="000B0F0E">
        <w:t xml:space="preserve"> 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Jeżeli po złożeniu zamówienia Wykonawca nie  będzie mógł zrealizować całości dostawy w terminie poinformuje o tym fakcie pisemnie Zamawiającego z określeniem przyczyny i terminu realizacji braku. W przypadku braku przedmiotu zamówienia u Wykonawcy i dokonania zakupu u innego dostawcy Wykonawca pokryje różnicę kosztów zakupu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Wykonawca odpowiada za przedmiot zamówienia w stanie niepełnym lub z wadą obniżającą jego użyteczność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Reklamacje ilościowe (niezgodność dostawy z fakturą) zgłaszane będą przez Zamawiającego w terminie 3 dni roboczych od dnia dostawy, a Wykonawca do 7 dni dostarczy brakujący przedmiot zamówienia</w:t>
      </w:r>
    </w:p>
    <w:p w:rsidR="006E1FE0" w:rsidRPr="000B0F0E" w:rsidRDefault="006E1FE0" w:rsidP="000B0F0E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 xml:space="preserve">Reklamacje jakościowe zgłaszane będą niezwłocznie przez Zamawiającego, a Wykonawca rozpatrzy je w terminie do 7 dni od daty jej otrzymania i dostarczy Zamawiającemu przedmiot zamówienia odpowiedniej jakości </w:t>
      </w:r>
    </w:p>
    <w:p w:rsidR="006E1FE0" w:rsidRDefault="006E1FE0" w:rsidP="000B398A">
      <w:pPr>
        <w:pStyle w:val="Akapitzlist"/>
        <w:numPr>
          <w:ilvl w:val="0"/>
          <w:numId w:val="6"/>
        </w:numPr>
        <w:rPr>
          <w:rFonts w:cs="Times New Roman"/>
          <w:color w:val="000000"/>
          <w:sz w:val="19"/>
          <w:szCs w:val="19"/>
        </w:rPr>
      </w:pPr>
      <w:r w:rsidRPr="000B0F0E">
        <w:rPr>
          <w:color w:val="000000"/>
          <w:sz w:val="19"/>
          <w:szCs w:val="19"/>
        </w:rPr>
        <w:t>Na każdym opakowaniu zbiorczym i jednostkowym umieszczone będą czytelne oznaczenia i opisy w języku polskim: nazwa towaru,  nazwa producenta oraz na opakowaniach zbiorczych ilość jednostkowych opakowań/sztuk</w:t>
      </w:r>
    </w:p>
    <w:p w:rsidR="006E1FE0" w:rsidRDefault="006E1FE0" w:rsidP="000B398A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>
        <w:rPr>
          <w:color w:val="000000"/>
          <w:sz w:val="19"/>
          <w:szCs w:val="19"/>
        </w:rPr>
        <w:t xml:space="preserve">Na każde żądanie Zamawiającego, Wykonawca dostarczy karty katalogowe w języku polskim potwierdzające zgodność przedmiotu zamówienia z warunkami określonymi </w:t>
      </w:r>
      <w:r w:rsidR="00D00EF0">
        <w:rPr>
          <w:color w:val="000000"/>
          <w:sz w:val="19"/>
          <w:szCs w:val="19"/>
        </w:rPr>
        <w:t>przez</w:t>
      </w:r>
      <w:r>
        <w:rPr>
          <w:color w:val="000000"/>
          <w:sz w:val="19"/>
          <w:szCs w:val="19"/>
        </w:rPr>
        <w:t xml:space="preserve"> Zamawiającego i podanymi numerami katalogowymi w formularzu asortymentowo-cenowym</w:t>
      </w:r>
    </w:p>
    <w:p w:rsidR="00D21E68" w:rsidRDefault="00D42DDB" w:rsidP="00D42DDB">
      <w:pPr>
        <w:pStyle w:val="Akapitzlist"/>
        <w:numPr>
          <w:ilvl w:val="0"/>
          <w:numId w:val="6"/>
        </w:numPr>
        <w:rPr>
          <w:color w:val="000000"/>
          <w:sz w:val="19"/>
          <w:szCs w:val="19"/>
        </w:rPr>
      </w:pPr>
      <w:r w:rsidRPr="00D42DDB">
        <w:rPr>
          <w:color w:val="000000"/>
          <w:sz w:val="19"/>
          <w:szCs w:val="19"/>
        </w:rPr>
        <w:t xml:space="preserve">W przypadku zaoferowania przedmiotu zamówienia będącego substancją niebezpieczną lub preparatem chemicznym oznakowanymi znakiem szkodliwości przedmiot zamówienia musi posiadać aktualną kartę charakterystyki zgodnie z Ustawą z dnia 25 lutego 2011r. o substancjach chemicznych i ich mieszaninach (Dz. U. z 2011r. Nr 63, </w:t>
      </w:r>
      <w:proofErr w:type="spellStart"/>
      <w:r w:rsidRPr="00D42DDB">
        <w:rPr>
          <w:color w:val="000000"/>
          <w:sz w:val="19"/>
          <w:szCs w:val="19"/>
        </w:rPr>
        <w:t>poz</w:t>
      </w:r>
      <w:proofErr w:type="spellEnd"/>
      <w:r w:rsidRPr="00D42DDB">
        <w:rPr>
          <w:color w:val="000000"/>
          <w:sz w:val="19"/>
          <w:szCs w:val="19"/>
        </w:rPr>
        <w:t xml:space="preserve"> 322 ze </w:t>
      </w:r>
      <w:proofErr w:type="spellStart"/>
      <w:r w:rsidRPr="00D42DDB">
        <w:rPr>
          <w:color w:val="000000"/>
          <w:sz w:val="19"/>
          <w:szCs w:val="19"/>
        </w:rPr>
        <w:t>zmn</w:t>
      </w:r>
      <w:proofErr w:type="spellEnd"/>
      <w:r w:rsidRPr="00D42DDB">
        <w:rPr>
          <w:color w:val="000000"/>
          <w:sz w:val="19"/>
          <w:szCs w:val="19"/>
        </w:rPr>
        <w:t>.). Na każde żądanie Zamawiającego do 3 dni od wezwania Wykonawca dostarczy karty charakterystyki sporządzone zgodnie z wymienioną ustawą.</w:t>
      </w:r>
      <w:r w:rsidRPr="00D42DDB">
        <w:rPr>
          <w:color w:val="000000"/>
          <w:sz w:val="19"/>
          <w:szCs w:val="19"/>
        </w:rPr>
        <w:tab/>
      </w:r>
      <w:r w:rsidR="00F60AC9">
        <w:rPr>
          <w:color w:val="000000"/>
          <w:sz w:val="19"/>
          <w:szCs w:val="19"/>
        </w:rPr>
        <w:t xml:space="preserve"> - dotyczy zadania nr 3</w:t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  <w:r w:rsidRPr="00D42DDB">
        <w:rPr>
          <w:color w:val="000000"/>
          <w:sz w:val="19"/>
          <w:szCs w:val="19"/>
        </w:rPr>
        <w:tab/>
      </w:r>
    </w:p>
    <w:p w:rsidR="00050816" w:rsidRPr="00050816" w:rsidRDefault="006E1FE0" w:rsidP="00B647A9">
      <w:pPr>
        <w:pStyle w:val="Akapitzlist"/>
        <w:numPr>
          <w:ilvl w:val="0"/>
          <w:numId w:val="6"/>
        </w:numPr>
        <w:ind w:left="142"/>
        <w:rPr>
          <w:sz w:val="19"/>
          <w:szCs w:val="19"/>
        </w:rPr>
      </w:pPr>
      <w:r w:rsidRPr="00050816">
        <w:rPr>
          <w:color w:val="000000"/>
          <w:sz w:val="19"/>
          <w:szCs w:val="19"/>
        </w:rPr>
        <w:t xml:space="preserve">Okres ważności przedmiotu zamówienia minimum 12 miesięcy </w:t>
      </w:r>
      <w:r w:rsidR="00050816">
        <w:rPr>
          <w:color w:val="000000"/>
          <w:sz w:val="19"/>
          <w:szCs w:val="19"/>
        </w:rPr>
        <w:t>od daty dostawy</w:t>
      </w:r>
    </w:p>
    <w:p w:rsidR="006E1FE0" w:rsidRPr="00050816" w:rsidRDefault="006E1FE0" w:rsidP="00B647A9">
      <w:pPr>
        <w:pStyle w:val="Akapitzlist"/>
        <w:numPr>
          <w:ilvl w:val="0"/>
          <w:numId w:val="6"/>
        </w:numPr>
        <w:ind w:left="142"/>
        <w:rPr>
          <w:sz w:val="19"/>
          <w:szCs w:val="19"/>
        </w:rPr>
      </w:pPr>
      <w:r w:rsidRPr="00050816">
        <w:rPr>
          <w:sz w:val="19"/>
          <w:szCs w:val="19"/>
        </w:rPr>
        <w:t xml:space="preserve"> Strony zgodnie postanawiają, że w sprawie bezpośredniej realizacji niniejszej umowy Zamawiający i Wykonawca działał będzie osobiście lub przez następujących przedstawicieli: </w:t>
      </w:r>
    </w:p>
    <w:p w:rsidR="006E1FE0" w:rsidRDefault="006E1FE0" w:rsidP="00045A59">
      <w:pPr>
        <w:pStyle w:val="Default"/>
        <w:rPr>
          <w:rFonts w:ascii="Calibri" w:hAnsi="Calibri" w:cs="Calibri"/>
          <w:sz w:val="18"/>
          <w:szCs w:val="18"/>
          <w:lang w:val="en-US"/>
        </w:rPr>
      </w:pPr>
      <w:r>
        <w:rPr>
          <w:rFonts w:ascii="Calibri" w:hAnsi="Calibri" w:cs="Calibri"/>
          <w:b/>
          <w:bCs/>
          <w:sz w:val="18"/>
          <w:szCs w:val="18"/>
          <w:lang w:val="en-US"/>
        </w:rPr>
        <w:lastRenderedPageBreak/>
        <w:t xml:space="preserve"> </w:t>
      </w:r>
      <w:proofErr w:type="spellStart"/>
      <w:r w:rsidRPr="00045A59">
        <w:rPr>
          <w:rFonts w:ascii="Calibri" w:hAnsi="Calibri" w:cs="Calibri"/>
          <w:sz w:val="18"/>
          <w:szCs w:val="18"/>
          <w:lang w:val="en-US"/>
        </w:rPr>
        <w:t>Zamawiający</w:t>
      </w:r>
      <w:proofErr w:type="spellEnd"/>
      <w:r w:rsidRPr="00045A59">
        <w:rPr>
          <w:rFonts w:ascii="Calibri" w:hAnsi="Calibri" w:cs="Calibri"/>
          <w:sz w:val="18"/>
          <w:szCs w:val="18"/>
          <w:lang w:val="en-US"/>
        </w:rPr>
        <w:t>:</w:t>
      </w:r>
      <w:r>
        <w:rPr>
          <w:rFonts w:ascii="Calibri" w:hAnsi="Calibri" w:cs="Calibri"/>
          <w:b/>
          <w:bCs/>
          <w:sz w:val="18"/>
          <w:szCs w:val="18"/>
          <w:lang w:val="en-US"/>
        </w:rPr>
        <w:t xml:space="preserve"> Danuta </w:t>
      </w:r>
      <w:proofErr w:type="spellStart"/>
      <w:r>
        <w:rPr>
          <w:rFonts w:ascii="Calibri" w:hAnsi="Calibri" w:cs="Calibri"/>
          <w:b/>
          <w:bCs/>
          <w:sz w:val="18"/>
          <w:szCs w:val="18"/>
          <w:lang w:val="en-US"/>
        </w:rPr>
        <w:t>Wierzycka</w:t>
      </w:r>
      <w:proofErr w:type="spellEnd"/>
      <w:r>
        <w:rPr>
          <w:rFonts w:ascii="Calibri" w:hAnsi="Calibri" w:cs="Calibri"/>
          <w:sz w:val="18"/>
          <w:szCs w:val="18"/>
          <w:lang w:val="en-US"/>
        </w:rPr>
        <w:t xml:space="preserve"> </w:t>
      </w:r>
      <w:r>
        <w:rPr>
          <w:rFonts w:ascii="Calibri" w:hAnsi="Calibri" w:cs="Calibri"/>
          <w:b/>
          <w:bCs/>
          <w:sz w:val="18"/>
          <w:szCs w:val="18"/>
          <w:lang w:val="en-US"/>
        </w:rPr>
        <w:t xml:space="preserve">tel.: 18 33 01 778. </w:t>
      </w:r>
      <w:proofErr w:type="spellStart"/>
      <w:r>
        <w:rPr>
          <w:rFonts w:ascii="Calibri" w:hAnsi="Calibri" w:cs="Calibri"/>
          <w:b/>
          <w:bCs/>
          <w:sz w:val="18"/>
          <w:szCs w:val="18"/>
          <w:lang w:val="en-US"/>
        </w:rPr>
        <w:t>faks</w:t>
      </w:r>
      <w:proofErr w:type="spellEnd"/>
      <w:r>
        <w:rPr>
          <w:rFonts w:ascii="Calibri" w:hAnsi="Calibri" w:cs="Calibri"/>
          <w:b/>
          <w:bCs/>
          <w:sz w:val="18"/>
          <w:szCs w:val="18"/>
          <w:lang w:val="en-US"/>
        </w:rPr>
        <w:t>: 18 33 01 779; e-mail: danuta.wierzycka@szpitallimanowa.pl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b/>
          <w:bCs/>
          <w:sz w:val="19"/>
          <w:szCs w:val="19"/>
          <w:lang w:val="en-US"/>
        </w:rPr>
      </w:pPr>
    </w:p>
    <w:p w:rsidR="006E1FE0" w:rsidRPr="007402DB" w:rsidRDefault="006E1FE0" w:rsidP="00045A59">
      <w:pPr>
        <w:pStyle w:val="Default"/>
        <w:rPr>
          <w:rFonts w:ascii="Calibri" w:hAnsi="Calibri" w:cs="Calibri"/>
          <w:sz w:val="19"/>
          <w:szCs w:val="19"/>
          <w:lang w:val="en-US"/>
        </w:rPr>
      </w:pPr>
      <w:r>
        <w:rPr>
          <w:rFonts w:ascii="Calibri" w:hAnsi="Calibri" w:cs="Calibri"/>
          <w:sz w:val="19"/>
          <w:szCs w:val="19"/>
          <w:lang w:val="en-US"/>
        </w:rPr>
        <w:t xml:space="preserve"> </w:t>
      </w:r>
      <w:proofErr w:type="spellStart"/>
      <w:r>
        <w:rPr>
          <w:rFonts w:ascii="Calibri" w:hAnsi="Calibri" w:cs="Calibri"/>
          <w:sz w:val="19"/>
          <w:szCs w:val="19"/>
          <w:lang w:val="en-US"/>
        </w:rPr>
        <w:t>Wykonawca</w:t>
      </w:r>
      <w:proofErr w:type="spellEnd"/>
      <w:r>
        <w:rPr>
          <w:rFonts w:ascii="Calibri" w:hAnsi="Calibri" w:cs="Calibri"/>
          <w:sz w:val="19"/>
          <w:szCs w:val="19"/>
          <w:lang w:val="en-US"/>
        </w:rPr>
        <w:t xml:space="preserve">: </w:t>
      </w:r>
      <w:r w:rsidRPr="007402DB">
        <w:rPr>
          <w:rFonts w:ascii="Calibri" w:hAnsi="Calibri" w:cs="Calibri"/>
          <w:sz w:val="19"/>
          <w:szCs w:val="19"/>
          <w:lang w:val="en-US"/>
        </w:rPr>
        <w:t xml:space="preserve">_________________ tel.: _________________. </w:t>
      </w:r>
      <w:proofErr w:type="spellStart"/>
      <w:r w:rsidRPr="007402DB">
        <w:rPr>
          <w:rFonts w:ascii="Calibri" w:hAnsi="Calibri" w:cs="Calibri"/>
          <w:sz w:val="19"/>
          <w:szCs w:val="19"/>
          <w:lang w:val="en-US"/>
        </w:rPr>
        <w:t>faks</w:t>
      </w:r>
      <w:proofErr w:type="spellEnd"/>
      <w:r w:rsidRPr="007402DB">
        <w:rPr>
          <w:rFonts w:ascii="Calibri" w:hAnsi="Calibri" w:cs="Calibri"/>
          <w:sz w:val="19"/>
          <w:szCs w:val="19"/>
          <w:lang w:val="en-US"/>
        </w:rPr>
        <w:t>: _________________ e-mail: _________________</w:t>
      </w:r>
    </w:p>
    <w:p w:rsidR="006E1FE0" w:rsidRPr="007402DB" w:rsidRDefault="006E1FE0" w:rsidP="00B77710">
      <w:pPr>
        <w:pStyle w:val="Default"/>
        <w:ind w:left="142"/>
        <w:rPr>
          <w:rFonts w:ascii="Calibri" w:hAnsi="Calibri" w:cs="Calibri"/>
          <w:sz w:val="19"/>
          <w:szCs w:val="19"/>
          <w:lang w:val="en-US"/>
        </w:rPr>
      </w:pPr>
    </w:p>
    <w:p w:rsidR="006E1FE0" w:rsidRPr="00774D88" w:rsidRDefault="006E1FE0" w:rsidP="00774D88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4. Osoby wymienione powyżej mogą zostać zmienione w trakcie realizacji umowy na inne za uprzednim, pisemnym poinformowaniem strony drugiej. Powiadomienie o powyższych zmianach nie stanowi zmiany umowy wymagającej sporządzenia aneksu. </w:t>
      </w:r>
    </w:p>
    <w:p w:rsidR="006E1FE0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6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Odpowiedzialność</w:t>
      </w:r>
    </w:p>
    <w:p w:rsidR="006E1FE0" w:rsidRPr="007402DB" w:rsidRDefault="006E1FE0" w:rsidP="00B77710">
      <w:pPr>
        <w:pStyle w:val="Akapitzlist"/>
        <w:numPr>
          <w:ilvl w:val="0"/>
          <w:numId w:val="1"/>
        </w:numPr>
        <w:spacing w:line="240" w:lineRule="auto"/>
        <w:ind w:left="142"/>
        <w:rPr>
          <w:sz w:val="19"/>
          <w:szCs w:val="19"/>
        </w:rPr>
      </w:pPr>
      <w:r w:rsidRPr="007402DB">
        <w:rPr>
          <w:sz w:val="19"/>
          <w:szCs w:val="19"/>
        </w:rPr>
        <w:t xml:space="preserve">Wykonawca ponosi odpowiedzialność za wszelkie następstwa wynikające z niewykonania lub nienależytego wykonania przedmiotu umowy. </w:t>
      </w:r>
    </w:p>
    <w:p w:rsidR="006E1FE0" w:rsidRPr="005E2411" w:rsidRDefault="006E1FE0" w:rsidP="005E2411">
      <w:pPr>
        <w:pStyle w:val="Akapitzlist"/>
        <w:numPr>
          <w:ilvl w:val="0"/>
          <w:numId w:val="1"/>
        </w:numPr>
        <w:spacing w:line="240" w:lineRule="auto"/>
        <w:ind w:left="142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>W przypadku nieterminowego zrealizowania dostawy częściowej Wykonawca ponosi wszelkie koszty udzielenia zamówienia zastępczego, o ile takie było konieczne dla prawidłowego funkcjonowania Zamawiającego.</w:t>
      </w:r>
    </w:p>
    <w:p w:rsidR="006E1FE0" w:rsidRPr="007402DB" w:rsidRDefault="006E1FE0" w:rsidP="00B77710">
      <w:pPr>
        <w:spacing w:after="0"/>
        <w:ind w:left="142"/>
        <w:jc w:val="center"/>
        <w:rPr>
          <w:b/>
          <w:bCs/>
          <w:sz w:val="19"/>
          <w:szCs w:val="19"/>
        </w:rPr>
      </w:pPr>
      <w:r w:rsidRPr="007402DB">
        <w:rPr>
          <w:b/>
          <w:bCs/>
          <w:sz w:val="19"/>
          <w:szCs w:val="19"/>
        </w:rPr>
        <w:t>§ 7</w:t>
      </w:r>
    </w:p>
    <w:p w:rsidR="006E1FE0" w:rsidRPr="007402DB" w:rsidRDefault="006E1FE0" w:rsidP="00B77710">
      <w:pPr>
        <w:spacing w:after="0"/>
        <w:ind w:left="142"/>
        <w:jc w:val="center"/>
        <w:rPr>
          <w:b/>
          <w:bCs/>
          <w:sz w:val="19"/>
          <w:szCs w:val="19"/>
        </w:rPr>
      </w:pPr>
      <w:r w:rsidRPr="007402DB">
        <w:rPr>
          <w:b/>
          <w:bCs/>
          <w:sz w:val="19"/>
          <w:szCs w:val="19"/>
        </w:rPr>
        <w:t>Kary umowne</w:t>
      </w:r>
    </w:p>
    <w:p w:rsidR="006E1FE0" w:rsidRPr="007402DB" w:rsidRDefault="006E1FE0" w:rsidP="00AE706B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W razie wystąpienia </w:t>
      </w:r>
      <w:r>
        <w:rPr>
          <w:rFonts w:ascii="Calibri" w:hAnsi="Calibri" w:cs="Calibri"/>
          <w:sz w:val="19"/>
          <w:szCs w:val="19"/>
        </w:rPr>
        <w:t>zwłoki</w:t>
      </w:r>
      <w:r w:rsidRPr="007402DB">
        <w:rPr>
          <w:rFonts w:ascii="Calibri" w:hAnsi="Calibri" w:cs="Calibri"/>
          <w:sz w:val="19"/>
          <w:szCs w:val="19"/>
        </w:rPr>
        <w:t xml:space="preserve"> w realizacji dostaw Zamawiający naliczy kary umowne w wysokości 0,2 % wartości brutto wynikającej z danego zamówienia - za każdy dzień </w:t>
      </w:r>
      <w:r>
        <w:rPr>
          <w:rFonts w:ascii="Calibri" w:hAnsi="Calibri" w:cs="Calibri"/>
          <w:sz w:val="19"/>
          <w:szCs w:val="19"/>
        </w:rPr>
        <w:t>zwłoki</w:t>
      </w:r>
      <w:r w:rsidRPr="007402DB">
        <w:rPr>
          <w:rFonts w:ascii="Calibri" w:hAnsi="Calibri" w:cs="Calibri"/>
          <w:sz w:val="19"/>
          <w:szCs w:val="19"/>
        </w:rPr>
        <w:t xml:space="preserve"> przekraczający termin realizacji zamówienia określony w § 2 ust. 1  </w:t>
      </w:r>
      <w:r w:rsidRPr="007402DB">
        <w:rPr>
          <w:rFonts w:ascii="Calibri" w:hAnsi="Calibri" w:cs="Calibri"/>
          <w:sz w:val="19"/>
          <w:szCs w:val="19"/>
          <w:lang w:eastAsia="en-US"/>
        </w:rPr>
        <w:t>jednak nie więcej niż 10% wartości brutto niezrealizowanej w terminie części dostawy.</w:t>
      </w:r>
    </w:p>
    <w:p w:rsidR="006E1FE0" w:rsidRPr="007402DB" w:rsidRDefault="006E1FE0" w:rsidP="00B77710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W przypadku odstąpienia przez Zamawiającego od umowy w całości lub w części z przyczyn, za które odpowiada Wykonawca, Zamawiający będzie uprawniony do nałożenia na Wykonawcę kary umownej w wysokości 10% wartości brutto niezrealizowanej wartości umowy określonej w § 3</w:t>
      </w:r>
    </w:p>
    <w:p w:rsidR="006E1FE0" w:rsidRPr="007402DB" w:rsidRDefault="006E1FE0" w:rsidP="00B77710">
      <w:pPr>
        <w:pStyle w:val="Default"/>
        <w:numPr>
          <w:ilvl w:val="0"/>
          <w:numId w:val="2"/>
        </w:numPr>
        <w:spacing w:after="55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Kary, o których mowa w ust. 1, 2  płatne są w terminie 14 dni od daty otrzymania przez Wykonawcę wezwania do ich zapłaty. Kary umowne mogą być potrącane z bieżącej należności Wykonawcy. </w:t>
      </w:r>
    </w:p>
    <w:p w:rsidR="006E1FE0" w:rsidRPr="007440B4" w:rsidRDefault="006E1FE0" w:rsidP="007440B4">
      <w:pPr>
        <w:pStyle w:val="Default"/>
        <w:numPr>
          <w:ilvl w:val="0"/>
          <w:numId w:val="2"/>
        </w:numPr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Zapłata kary umownej nie wyłącza dalej idących roszczeń z tytułu niewykonania lub nienależytego wykonania przedmiotu umowy.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§ 8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color w:val="auto"/>
          <w:sz w:val="19"/>
          <w:szCs w:val="19"/>
        </w:rPr>
      </w:pPr>
      <w:r w:rsidRPr="007402DB">
        <w:rPr>
          <w:rFonts w:ascii="Calibri" w:hAnsi="Calibri" w:cs="Calibri"/>
          <w:b/>
          <w:bCs/>
          <w:color w:val="auto"/>
          <w:sz w:val="19"/>
          <w:szCs w:val="19"/>
        </w:rPr>
        <w:t>Siła wyższa</w:t>
      </w:r>
    </w:p>
    <w:p w:rsidR="006E1FE0" w:rsidRPr="007402DB" w:rsidRDefault="006E1FE0" w:rsidP="009B14EF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1. Przez określenie siła wyższa strony umowy rozumieją wystąpienie zdarzenia o charakterze nadzwyczajnym, zewnętrznego, niemożliwego do przewidzenia i zapobieżenia, którego nie dało się uniknąć nawet przy zachowaniu należytej staranności, a które uniemożliwiają realizację zobowiązań umownych w całości lub części, w szczególności: </w:t>
      </w:r>
    </w:p>
    <w:p w:rsidR="006E1FE0" w:rsidRPr="007402DB" w:rsidRDefault="006E1FE0" w:rsidP="00B77710">
      <w:pPr>
        <w:pStyle w:val="Default"/>
        <w:spacing w:after="53"/>
        <w:ind w:left="142" w:firstLine="708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1) wojny (wypowiedziane lub nie) oraz inne działania zbrojne, inwazje, mobilizacje, rekwizycje lub embarga; </w:t>
      </w:r>
    </w:p>
    <w:p w:rsidR="006E1FE0" w:rsidRPr="007402DB" w:rsidRDefault="006E1FE0" w:rsidP="00B77710">
      <w:pPr>
        <w:pStyle w:val="Default"/>
        <w:spacing w:after="53"/>
        <w:ind w:left="142" w:firstLine="708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2) terroryzm, rebelia, rewolucja, powstanie, przewrót wojskowy lub cywilny lub wojna domowa;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3) promieniowanie radioaktywne lub skażenie przez radioaktywność od paliwa jądrowego lub odpadów jądrowych, ze spalania paliwa jądrowego, radioaktywnych toksycznych materiałów wybuchowych oraz innych niebezpiecznych właściwości wszelkich wybuchowych zespołów nuklearnych składników;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4) klęski żywiołowe, takie jak trzęsienie ziemi, powódź, pożar lub inne, ogłoszone zgodnie z przepisami obowiązującymi w kraju wystąpienia klęski żywiołowej.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2. Jeżeli którakolwiek ze stron stwierdzi, że umowa nie może być realizowana z powodu działania siły wyższej lub z powodu następstw działania siły wyższej, niezwłocznie powiadomi o tym na piśmie drugą stronę. </w:t>
      </w:r>
    </w:p>
    <w:p w:rsidR="006E1FE0" w:rsidRPr="007402DB" w:rsidRDefault="006E1FE0" w:rsidP="00B77710">
      <w:pPr>
        <w:pStyle w:val="Default"/>
        <w:spacing w:after="53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3. W przypadku wystąpienia siły wyższej lub jej następstw uniemożliwiających kontynuację wykonywania dostaw zgodnie z umową, strony spotkają się w celu uzgodnienia wzajemnych działań minimalizujących negatywne skutki wystąpienia siły wyższej. </w:t>
      </w:r>
    </w:p>
    <w:p w:rsidR="006E1FE0" w:rsidRPr="007402DB" w:rsidRDefault="006E1FE0" w:rsidP="007440B4">
      <w:pPr>
        <w:pStyle w:val="Default"/>
        <w:ind w:left="142"/>
        <w:rPr>
          <w:rFonts w:ascii="Calibri" w:hAnsi="Calibri" w:cs="Calibri"/>
          <w:color w:val="auto"/>
          <w:sz w:val="19"/>
          <w:szCs w:val="19"/>
        </w:rPr>
      </w:pPr>
      <w:r w:rsidRPr="007402DB">
        <w:rPr>
          <w:rFonts w:ascii="Calibri" w:hAnsi="Calibri" w:cs="Calibri"/>
          <w:color w:val="auto"/>
          <w:sz w:val="19"/>
          <w:szCs w:val="19"/>
        </w:rPr>
        <w:t xml:space="preserve">4. Jeżeli czas trwania siły wyższej jest dłuższy niż 14 dni i jeżeli nie osiągnięto w tej kwestii stosownego porozumienia, to każda ze stron ma prawo do wypowiedzenia umowy w zakresie niewykonanej części umowy ze skutkiem natychmiastowym, bez zachowania prawa do dochodzenia odszkodowania. </w:t>
      </w:r>
    </w:p>
    <w:p w:rsidR="00992F7D" w:rsidRDefault="00992F7D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9</w:t>
      </w: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Zmiany postanowień zawartej umowy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>1. Zmiana postanowień niniejszej umowy może nastąpić wyłącznie za zgodą obu stron wyrażoną w formie pisemnego aneksu pod rygorem nieważności.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1. Zmiana umowy może obejmować w zakresie dozwolonym przez prawo: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a. zmianę jakości, parametrów lub innych cech charakterystycznych dla przedmiotu zamówienia, w tym zmianę numeru katalogowego produktu bądź nazwy własnej produktu;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b. zmianę elementów składowych przedmiotu zamówienia na zasadzie ich uzupełnienia lub wymiany;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c. zmianę sposobu konfekcjonowania przedmiotu umowy;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lastRenderedPageBreak/>
        <w:t xml:space="preserve">d. zmianę terminu realizacji poszczególnych dostaw przedmiotu umowy;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e. zmianę ilości szczegółowego asortymentu objętego przedmiotem zamówienia zgodnie z uzasadnionymi potrzebami Zamawiającego, jeśli w wyniku tych zmian nie nastąpi zwiększenie wartości umowy w zakresie danego zadania;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f. obniżenia ceny netto.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2. Warunkami dokonania zmian wskazanych w ww. pkt mogą być: </w:t>
      </w:r>
    </w:p>
    <w:p w:rsidR="006E1FE0" w:rsidRPr="007402DB" w:rsidRDefault="006E1FE0" w:rsidP="0030393C">
      <w:pPr>
        <w:spacing w:after="0" w:line="240" w:lineRule="auto"/>
        <w:jc w:val="both"/>
        <w:rPr>
          <w:sz w:val="19"/>
          <w:szCs w:val="19"/>
        </w:rPr>
      </w:pPr>
      <w:r w:rsidRPr="007402DB">
        <w:rPr>
          <w:sz w:val="19"/>
          <w:szCs w:val="19"/>
        </w:rPr>
        <w:t xml:space="preserve">a. wprowadzony zostanie na rynek przez wykonawcę przedmiot umowy zmodyfikowany bądź udoskonalony; </w:t>
      </w:r>
    </w:p>
    <w:p w:rsidR="006E1FE0" w:rsidRPr="007402DB" w:rsidRDefault="006E1FE0" w:rsidP="0030393C">
      <w:pPr>
        <w:spacing w:after="0" w:line="240" w:lineRule="auto"/>
        <w:jc w:val="both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 xml:space="preserve">b. wystąpi przejściowy brak przedmiotu umowy z uwagi na zaprzestanie jego produkcji przez producenta  przy jednoczesnej możliwości dostarczenia przedmiotu umowy zamiennego o parametrach nie gorszych od produktu będącego przedmiotem umowy;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c. nastąpi zmiana organizacyjna leżąca po stronie Zamawiającego;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d. wymagać tego będzie prawidłowa realizacja przez Zamawiającego zadań polegających na wykonywaniu świadczeń działalności podstawowej (statutowej};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e. w wyniku zmiany Umowy możliwe będzie podniesienie poziomu/jakości Udzielanych Świadczeń medycznych wykonywanych przez Zamawiającego albo/lub w wyniku zmiany Umowy możliwe będzie podniesienie poziomu/jakości działalności statutowej Zamawiającego;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sz w:val="19"/>
          <w:szCs w:val="19"/>
        </w:rPr>
      </w:pPr>
      <w:r w:rsidRPr="007402DB">
        <w:rPr>
          <w:sz w:val="19"/>
          <w:szCs w:val="19"/>
        </w:rPr>
        <w:t xml:space="preserve">f. będzie to konieczne ze względu na zapewnienie bezpieczeństwa lub zapobieżenie awarii, albo będzie to konieczne ze względu na zmianę powszechnie obowiązujących przepisów prawa; 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b/>
          <w:bCs/>
          <w:sz w:val="19"/>
          <w:szCs w:val="19"/>
        </w:rPr>
      </w:pPr>
      <w:r w:rsidRPr="007402DB">
        <w:rPr>
          <w:sz w:val="19"/>
          <w:szCs w:val="19"/>
        </w:rPr>
        <w:t>g. zmiana w inny sposób dostarczy pożytku Zamawiającemu</w:t>
      </w:r>
      <w:r w:rsidRPr="007402DB">
        <w:rPr>
          <w:b/>
          <w:bCs/>
          <w:sz w:val="19"/>
          <w:szCs w:val="19"/>
        </w:rPr>
        <w:t>.</w:t>
      </w:r>
    </w:p>
    <w:p w:rsidR="006E1FE0" w:rsidRPr="007402DB" w:rsidRDefault="006E1FE0" w:rsidP="0030393C">
      <w:pPr>
        <w:keepNext/>
        <w:spacing w:before="40" w:after="40" w:line="240" w:lineRule="auto"/>
        <w:jc w:val="both"/>
        <w:outlineLvl w:val="1"/>
        <w:rPr>
          <w:rFonts w:cs="Times New Roman"/>
          <w:sz w:val="19"/>
          <w:szCs w:val="19"/>
        </w:rPr>
      </w:pPr>
      <w:r w:rsidRPr="007402DB">
        <w:rPr>
          <w:sz w:val="19"/>
          <w:szCs w:val="19"/>
        </w:rPr>
        <w:t>3. zmiany terminu umowy:</w:t>
      </w:r>
    </w:p>
    <w:p w:rsidR="006E1FE0" w:rsidRPr="007402DB" w:rsidRDefault="006E1FE0" w:rsidP="00BB6B27">
      <w:pPr>
        <w:pStyle w:val="Default"/>
        <w:spacing w:after="55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a) poprzez wydłużenie terminu realizacji umowy określonego w § 2 ust. 1, o okres nie dłuższy niż 12 miesięcy  w przypadku niewyczerpania wartości wynagrodzenia brutto, o której mowa w § 3 ust. 2 lub nie wyczerpania przedmiotu zamówienia, </w:t>
      </w:r>
    </w:p>
    <w:p w:rsidR="006E1FE0" w:rsidRPr="007402DB" w:rsidRDefault="006E1FE0" w:rsidP="00BB6B27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b) poprzez wydłużenie terminu realizacji zamówienia, określonego w § 2 ust. 2, o uzgodniony przez strony termin w wyniku zaistnienia siły wyższej,</w:t>
      </w:r>
    </w:p>
    <w:p w:rsidR="006E1FE0" w:rsidRPr="007402DB" w:rsidRDefault="006E1FE0" w:rsidP="00BB6B27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c) poprzez wydłużenie terminu realizacji zamó</w:t>
      </w:r>
      <w:r>
        <w:rPr>
          <w:rFonts w:ascii="Calibri" w:hAnsi="Calibri" w:cs="Calibri"/>
          <w:sz w:val="19"/>
          <w:szCs w:val="19"/>
        </w:rPr>
        <w:t>wienia, określonego w § 2 ust. 1</w:t>
      </w:r>
      <w:r w:rsidRPr="007402DB">
        <w:rPr>
          <w:rFonts w:ascii="Calibri" w:hAnsi="Calibri" w:cs="Calibri"/>
          <w:sz w:val="19"/>
          <w:szCs w:val="19"/>
        </w:rPr>
        <w:t>, o uzgodnion</w:t>
      </w:r>
      <w:r>
        <w:rPr>
          <w:rFonts w:ascii="Calibri" w:hAnsi="Calibri" w:cs="Calibri"/>
          <w:sz w:val="19"/>
          <w:szCs w:val="19"/>
        </w:rPr>
        <w:t xml:space="preserve">y przez strony termin w </w:t>
      </w:r>
      <w:r w:rsidRPr="007402DB">
        <w:rPr>
          <w:rFonts w:ascii="Calibri" w:hAnsi="Calibri" w:cs="Calibri"/>
          <w:sz w:val="19"/>
          <w:szCs w:val="19"/>
        </w:rPr>
        <w:t xml:space="preserve">wyniku wystąpienia przyczyn organizacyjnych leżących po stronie Zamawiającego 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10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Rozwiązanie umowy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Umowa może być rozwiązana przez każdą ze stron z zachowaniem 2 miesięcznego okresu wypowiedzenia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>ze skutkiem na koniec miesiąca.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Zamawiający może rozwiązać niniejszą umowę, ze skutkiem natychmiastowym bez zachowania okresu wypowiedzenia w przypadku powtarzającego się nie wypełniania warunków umowy przez Wykonawcę, a w szczególności w następujących przypadkach: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a. nieterminowe dostarczanie towaru lub dostarczanie go niezgodne pod względem asortymentu bądź ilości z zamówieniem oraz nie dostarczanie go mimo złożenia zamówienia – § 2. </w:t>
      </w:r>
    </w:p>
    <w:p w:rsidR="006E1FE0" w:rsidRPr="007402DB" w:rsidRDefault="006E1FE0" w:rsidP="00B3530F">
      <w:pPr>
        <w:pStyle w:val="Default"/>
        <w:ind w:left="142"/>
        <w:jc w:val="both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b. nieuzasadnione zmiany cen wbrew postanowieniom § 3. </w:t>
      </w:r>
    </w:p>
    <w:p w:rsidR="006E1FE0" w:rsidRPr="007402DB" w:rsidRDefault="006E1FE0" w:rsidP="006D025F">
      <w:pPr>
        <w:pStyle w:val="Default"/>
        <w:rPr>
          <w:rFonts w:ascii="Calibri" w:hAnsi="Calibri" w:cs="Calibri"/>
          <w:b/>
          <w:bCs/>
          <w:sz w:val="19"/>
          <w:szCs w:val="19"/>
        </w:rPr>
      </w:pPr>
    </w:p>
    <w:p w:rsidR="006E1FE0" w:rsidRPr="007402DB" w:rsidRDefault="006E1FE0" w:rsidP="001734F6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§ 11</w:t>
      </w:r>
    </w:p>
    <w:p w:rsidR="006E1FE0" w:rsidRPr="007402DB" w:rsidRDefault="006E1FE0" w:rsidP="00B77710">
      <w:pPr>
        <w:pStyle w:val="Default"/>
        <w:ind w:left="142"/>
        <w:jc w:val="center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1. Wykonawca nie ma prawa cesji praw i/lub obowiązków wynikających z niniejszej umowy na rzecz osób trzecich, z zastrzeżeniem ust. 2. </w:t>
      </w:r>
    </w:p>
    <w:p w:rsidR="006E1FE0" w:rsidRPr="007402DB" w:rsidRDefault="006E1FE0" w:rsidP="00F573E3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2. Przelew wierzytelności Wykonawcy wynikających z niniejszej umowy wymaga dla swej ważności uprzedniej pisemnej zgody Zamawiającego.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3. Wszelkie spory między stronami wynikające z niniejszej umowy rozstrzygane będą na zasadzie wzajemnego porozumienia.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4. Jeżeli strony nie osiągną kompromisu wówczas sprawy sporne, kierowane będą do sądu powszechnego właściwego dla siedziby Zamawiającego. </w:t>
      </w:r>
    </w:p>
    <w:p w:rsidR="006E1FE0" w:rsidRPr="007402DB" w:rsidRDefault="006E1FE0" w:rsidP="00F573E3">
      <w:pPr>
        <w:pStyle w:val="Default"/>
        <w:spacing w:after="53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5. W sprawach nieuregulowanych w niniejszej umowie stosuje się przepisy Kodeksu cywilnego </w:t>
      </w:r>
    </w:p>
    <w:p w:rsidR="006E1FE0" w:rsidRPr="007440B4" w:rsidRDefault="006E1FE0" w:rsidP="007440B4">
      <w:pPr>
        <w:pStyle w:val="Default"/>
        <w:ind w:left="142"/>
        <w:rPr>
          <w:rFonts w:ascii="Calibri" w:hAnsi="Calibri" w:cs="Calibri"/>
          <w:sz w:val="19"/>
          <w:szCs w:val="19"/>
        </w:rPr>
      </w:pPr>
      <w:r w:rsidRPr="007402DB">
        <w:rPr>
          <w:rFonts w:ascii="Calibri" w:hAnsi="Calibri" w:cs="Calibri"/>
          <w:sz w:val="19"/>
          <w:szCs w:val="19"/>
        </w:rPr>
        <w:t xml:space="preserve">6. Umowa została sporządzona w czterech jednobrzmiących egzemplarzach, jeden dla Wykonawcy trzy dla Zamawiającego. </w:t>
      </w:r>
    </w:p>
    <w:p w:rsidR="006E1FE0" w:rsidRPr="007402DB" w:rsidRDefault="006E1FE0" w:rsidP="00F573E3">
      <w:pPr>
        <w:pStyle w:val="Default"/>
        <w:rPr>
          <w:rFonts w:ascii="Calibri" w:hAnsi="Calibri" w:cs="Calibri"/>
          <w:sz w:val="19"/>
          <w:szCs w:val="19"/>
        </w:rPr>
      </w:pPr>
    </w:p>
    <w:p w:rsidR="006E1FE0" w:rsidRPr="007402DB" w:rsidRDefault="006E1FE0" w:rsidP="003F25BD">
      <w:pPr>
        <w:pStyle w:val="Default"/>
        <w:ind w:left="142" w:firstLine="566"/>
        <w:rPr>
          <w:rFonts w:ascii="Calibri" w:hAnsi="Calibri" w:cs="Calibri"/>
          <w:b/>
          <w:bCs/>
          <w:sz w:val="19"/>
          <w:szCs w:val="19"/>
        </w:rPr>
      </w:pPr>
      <w:r w:rsidRPr="007402DB">
        <w:rPr>
          <w:rFonts w:ascii="Calibri" w:hAnsi="Calibri" w:cs="Calibri"/>
          <w:b/>
          <w:bCs/>
          <w:sz w:val="19"/>
          <w:szCs w:val="19"/>
        </w:rPr>
        <w:t>ZAMAWIAJĄCY                                                                                                                                                     WYKONAWCA</w:t>
      </w:r>
    </w:p>
    <w:sectPr w:rsidR="006E1FE0" w:rsidRPr="007402DB" w:rsidSect="00A11D1E">
      <w:headerReference w:type="default" r:id="rId7"/>
      <w:pgSz w:w="11906" w:h="16838"/>
      <w:pgMar w:top="1417" w:right="1080" w:bottom="1417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E4C58" w:rsidRDefault="00BE4C58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BE4C58" w:rsidRDefault="00BE4C58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E4C58" w:rsidRDefault="00BE4C58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BE4C58" w:rsidRDefault="00BE4C58" w:rsidP="00565BEC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E1FE0" w:rsidRPr="00560AE4" w:rsidRDefault="006E1FE0" w:rsidP="00560AE4">
    <w:pPr>
      <w:pStyle w:val="Default"/>
      <w:ind w:left="7080"/>
      <w:jc w:val="both"/>
      <w:rPr>
        <w:rFonts w:ascii="Calibri" w:hAnsi="Calibri" w:cs="Calibri"/>
        <w:i/>
        <w:iCs/>
        <w:sz w:val="22"/>
        <w:szCs w:val="22"/>
      </w:rPr>
    </w:pPr>
    <w:r>
      <w:rPr>
        <w:rFonts w:ascii="Calibri" w:hAnsi="Calibri" w:cs="Calibri"/>
        <w:i/>
        <w:iCs/>
        <w:sz w:val="22"/>
        <w:szCs w:val="22"/>
      </w:rPr>
      <w:t xml:space="preserve">           </w:t>
    </w:r>
    <w:r w:rsidRPr="00560AE4">
      <w:rPr>
        <w:rFonts w:ascii="Calibri" w:hAnsi="Calibri" w:cs="Calibri"/>
        <w:i/>
        <w:iCs/>
        <w:sz w:val="22"/>
        <w:szCs w:val="22"/>
      </w:rPr>
      <w:t xml:space="preserve"> </w:t>
    </w:r>
    <w:r w:rsidR="00DB33EE">
      <w:rPr>
        <w:rFonts w:ascii="Calibri" w:hAnsi="Calibri" w:cs="Calibri"/>
        <w:i/>
        <w:iCs/>
        <w:sz w:val="22"/>
        <w:szCs w:val="22"/>
      </w:rPr>
      <w:t>NZ/44</w:t>
    </w:r>
    <w:r>
      <w:rPr>
        <w:rFonts w:ascii="Calibri" w:hAnsi="Calibri" w:cs="Calibri"/>
        <w:i/>
        <w:iCs/>
        <w:sz w:val="22"/>
        <w:szCs w:val="22"/>
      </w:rPr>
      <w:t>/D/ZO/A/2021</w:t>
    </w:r>
  </w:p>
  <w:p w:rsidR="006E1FE0" w:rsidRPr="00560AE4" w:rsidRDefault="006E1FE0">
    <w:pPr>
      <w:pStyle w:val="Nagwek"/>
      <w:rPr>
        <w:rFonts w:cs="Times New Roman"/>
        <w:i/>
        <w:i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831003"/>
    <w:multiLevelType w:val="hybridMultilevel"/>
    <w:tmpl w:val="D3DC3DF4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12A9171D"/>
    <w:multiLevelType w:val="hybridMultilevel"/>
    <w:tmpl w:val="EFAC5CF2"/>
    <w:lvl w:ilvl="0" w:tplc="8C2ACA36">
      <w:start w:val="1"/>
      <w:numFmt w:val="decimal"/>
      <w:lvlText w:val="%1. "/>
      <w:lvlJc w:val="left"/>
      <w:pPr>
        <w:tabs>
          <w:tab w:val="num" w:pos="360"/>
        </w:tabs>
        <w:ind w:left="283" w:hanging="283"/>
      </w:pPr>
      <w:rPr>
        <w:rFonts w:ascii="Times New Roman" w:hAnsi="Times New Roman" w:cs="Times New Roman" w:hint="default"/>
        <w:b w:val="0"/>
        <w:bCs w:val="0"/>
        <w:i w:val="0"/>
        <w:iCs w:val="0"/>
        <w:strike w:val="0"/>
        <w:dstrike w:val="0"/>
        <w:sz w:val="20"/>
        <w:szCs w:val="2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9FE5A98"/>
    <w:multiLevelType w:val="hybridMultilevel"/>
    <w:tmpl w:val="F1D6250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1A653BF6"/>
    <w:multiLevelType w:val="hybridMultilevel"/>
    <w:tmpl w:val="ACCA496A"/>
    <w:lvl w:ilvl="0" w:tplc="EC3EBF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A0948E9"/>
    <w:multiLevelType w:val="hybridMultilevel"/>
    <w:tmpl w:val="07E2D4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AF203E"/>
    <w:multiLevelType w:val="hybridMultilevel"/>
    <w:tmpl w:val="495E00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6" w15:restartNumberingAfterBreak="0">
    <w:nsid w:val="66B57670"/>
    <w:multiLevelType w:val="hybridMultilevel"/>
    <w:tmpl w:val="D6CE40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2732F1"/>
    <w:multiLevelType w:val="hybridMultilevel"/>
    <w:tmpl w:val="55FAE97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744957D0"/>
    <w:multiLevelType w:val="hybridMultilevel"/>
    <w:tmpl w:val="46A236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4"/>
  </w:num>
  <w:num w:numId="5">
    <w:abstractNumId w:val="7"/>
  </w:num>
  <w:num w:numId="6">
    <w:abstractNumId w:val="0"/>
  </w:num>
  <w:num w:numId="7">
    <w:abstractNumId w:val="2"/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2FD"/>
    <w:rsid w:val="00015973"/>
    <w:rsid w:val="0001664A"/>
    <w:rsid w:val="0003193E"/>
    <w:rsid w:val="00043B82"/>
    <w:rsid w:val="00045A59"/>
    <w:rsid w:val="00050816"/>
    <w:rsid w:val="00060DF2"/>
    <w:rsid w:val="0006545A"/>
    <w:rsid w:val="00071BDF"/>
    <w:rsid w:val="000757F6"/>
    <w:rsid w:val="000A0C6F"/>
    <w:rsid w:val="000A1300"/>
    <w:rsid w:val="000A38DA"/>
    <w:rsid w:val="000B0F0E"/>
    <w:rsid w:val="000B398A"/>
    <w:rsid w:val="000B7BA4"/>
    <w:rsid w:val="000C1E13"/>
    <w:rsid w:val="000D02FD"/>
    <w:rsid w:val="000E0DEB"/>
    <w:rsid w:val="000E2C3A"/>
    <w:rsid w:val="000E63FF"/>
    <w:rsid w:val="001130C7"/>
    <w:rsid w:val="00116F18"/>
    <w:rsid w:val="00123CE6"/>
    <w:rsid w:val="00127798"/>
    <w:rsid w:val="00127CE6"/>
    <w:rsid w:val="00134BC9"/>
    <w:rsid w:val="0015075D"/>
    <w:rsid w:val="00163AC0"/>
    <w:rsid w:val="00170F58"/>
    <w:rsid w:val="00170FA4"/>
    <w:rsid w:val="001734F6"/>
    <w:rsid w:val="00181B03"/>
    <w:rsid w:val="001A395C"/>
    <w:rsid w:val="001B3631"/>
    <w:rsid w:val="001B6AB3"/>
    <w:rsid w:val="001D763A"/>
    <w:rsid w:val="001F7893"/>
    <w:rsid w:val="001F7C98"/>
    <w:rsid w:val="00207D9B"/>
    <w:rsid w:val="0021300C"/>
    <w:rsid w:val="00247EF1"/>
    <w:rsid w:val="00256BCD"/>
    <w:rsid w:val="00262CC3"/>
    <w:rsid w:val="00283DF9"/>
    <w:rsid w:val="00290202"/>
    <w:rsid w:val="002B322E"/>
    <w:rsid w:val="002D0A5B"/>
    <w:rsid w:val="002E56E1"/>
    <w:rsid w:val="0030393C"/>
    <w:rsid w:val="003116B1"/>
    <w:rsid w:val="00317DF6"/>
    <w:rsid w:val="00330F68"/>
    <w:rsid w:val="00341D2B"/>
    <w:rsid w:val="00344166"/>
    <w:rsid w:val="0035318E"/>
    <w:rsid w:val="00387DB2"/>
    <w:rsid w:val="003B1413"/>
    <w:rsid w:val="003B162B"/>
    <w:rsid w:val="003B502E"/>
    <w:rsid w:val="003C620D"/>
    <w:rsid w:val="003C76CE"/>
    <w:rsid w:val="003D611B"/>
    <w:rsid w:val="003E19FE"/>
    <w:rsid w:val="003E2A19"/>
    <w:rsid w:val="003F25BD"/>
    <w:rsid w:val="004131FA"/>
    <w:rsid w:val="00454A37"/>
    <w:rsid w:val="004570EA"/>
    <w:rsid w:val="00460CD1"/>
    <w:rsid w:val="00472DFF"/>
    <w:rsid w:val="00486D18"/>
    <w:rsid w:val="00497BA4"/>
    <w:rsid w:val="004C3A51"/>
    <w:rsid w:val="004D601E"/>
    <w:rsid w:val="004D6155"/>
    <w:rsid w:val="004F0931"/>
    <w:rsid w:val="004F18ED"/>
    <w:rsid w:val="004F6EB8"/>
    <w:rsid w:val="00503D86"/>
    <w:rsid w:val="00505378"/>
    <w:rsid w:val="00506EAB"/>
    <w:rsid w:val="00514C95"/>
    <w:rsid w:val="005222BD"/>
    <w:rsid w:val="00531489"/>
    <w:rsid w:val="00540B9C"/>
    <w:rsid w:val="00545E4B"/>
    <w:rsid w:val="0054695D"/>
    <w:rsid w:val="005512FB"/>
    <w:rsid w:val="00552B1E"/>
    <w:rsid w:val="00560AE4"/>
    <w:rsid w:val="00565BEC"/>
    <w:rsid w:val="0057773D"/>
    <w:rsid w:val="00584B0A"/>
    <w:rsid w:val="005D3F88"/>
    <w:rsid w:val="005E2411"/>
    <w:rsid w:val="005F6D42"/>
    <w:rsid w:val="00603453"/>
    <w:rsid w:val="00604197"/>
    <w:rsid w:val="00606757"/>
    <w:rsid w:val="00606C77"/>
    <w:rsid w:val="00633F79"/>
    <w:rsid w:val="00642CFF"/>
    <w:rsid w:val="0064614C"/>
    <w:rsid w:val="00651A52"/>
    <w:rsid w:val="006524B3"/>
    <w:rsid w:val="0067689F"/>
    <w:rsid w:val="00680B44"/>
    <w:rsid w:val="00681AAE"/>
    <w:rsid w:val="00690559"/>
    <w:rsid w:val="006945E0"/>
    <w:rsid w:val="006A6B55"/>
    <w:rsid w:val="006C29A3"/>
    <w:rsid w:val="006D025F"/>
    <w:rsid w:val="006D3E70"/>
    <w:rsid w:val="006D5A4F"/>
    <w:rsid w:val="006E1FE0"/>
    <w:rsid w:val="00701204"/>
    <w:rsid w:val="0070185D"/>
    <w:rsid w:val="00701E4E"/>
    <w:rsid w:val="007151B6"/>
    <w:rsid w:val="007268EB"/>
    <w:rsid w:val="00727EED"/>
    <w:rsid w:val="007402DB"/>
    <w:rsid w:val="007440B4"/>
    <w:rsid w:val="00774D88"/>
    <w:rsid w:val="00783F06"/>
    <w:rsid w:val="00790D9B"/>
    <w:rsid w:val="00796D80"/>
    <w:rsid w:val="007D3FF8"/>
    <w:rsid w:val="007F5C87"/>
    <w:rsid w:val="00812644"/>
    <w:rsid w:val="00815C1D"/>
    <w:rsid w:val="00820252"/>
    <w:rsid w:val="00826D99"/>
    <w:rsid w:val="00833328"/>
    <w:rsid w:val="00836999"/>
    <w:rsid w:val="0084032C"/>
    <w:rsid w:val="00842669"/>
    <w:rsid w:val="008428C7"/>
    <w:rsid w:val="0085058C"/>
    <w:rsid w:val="00891D23"/>
    <w:rsid w:val="008C45A8"/>
    <w:rsid w:val="008D733E"/>
    <w:rsid w:val="008E67F2"/>
    <w:rsid w:val="008F43A9"/>
    <w:rsid w:val="00922C3E"/>
    <w:rsid w:val="009316C1"/>
    <w:rsid w:val="009346DB"/>
    <w:rsid w:val="00962469"/>
    <w:rsid w:val="0096279A"/>
    <w:rsid w:val="00974363"/>
    <w:rsid w:val="0098554B"/>
    <w:rsid w:val="00986AF4"/>
    <w:rsid w:val="00990AC7"/>
    <w:rsid w:val="00992F7D"/>
    <w:rsid w:val="009B14EF"/>
    <w:rsid w:val="009B1501"/>
    <w:rsid w:val="009B1DAB"/>
    <w:rsid w:val="009B5275"/>
    <w:rsid w:val="009D2D65"/>
    <w:rsid w:val="009D3FA4"/>
    <w:rsid w:val="009D6F76"/>
    <w:rsid w:val="009E1218"/>
    <w:rsid w:val="009E288F"/>
    <w:rsid w:val="00A11D1E"/>
    <w:rsid w:val="00A1721A"/>
    <w:rsid w:val="00A203E6"/>
    <w:rsid w:val="00A32C44"/>
    <w:rsid w:val="00A347A2"/>
    <w:rsid w:val="00A36830"/>
    <w:rsid w:val="00A42A4A"/>
    <w:rsid w:val="00A4590E"/>
    <w:rsid w:val="00A549A8"/>
    <w:rsid w:val="00A55A91"/>
    <w:rsid w:val="00A6625B"/>
    <w:rsid w:val="00A75BF2"/>
    <w:rsid w:val="00A777C5"/>
    <w:rsid w:val="00A930DF"/>
    <w:rsid w:val="00A97C3B"/>
    <w:rsid w:val="00AB44AA"/>
    <w:rsid w:val="00AC11A7"/>
    <w:rsid w:val="00AC4543"/>
    <w:rsid w:val="00AD0CAC"/>
    <w:rsid w:val="00AD1B71"/>
    <w:rsid w:val="00AD740B"/>
    <w:rsid w:val="00AE706B"/>
    <w:rsid w:val="00B0577F"/>
    <w:rsid w:val="00B07FEE"/>
    <w:rsid w:val="00B3530F"/>
    <w:rsid w:val="00B4439A"/>
    <w:rsid w:val="00B477E5"/>
    <w:rsid w:val="00B54895"/>
    <w:rsid w:val="00B5607D"/>
    <w:rsid w:val="00B71150"/>
    <w:rsid w:val="00B72350"/>
    <w:rsid w:val="00B724C7"/>
    <w:rsid w:val="00B77710"/>
    <w:rsid w:val="00B82DD5"/>
    <w:rsid w:val="00BA7B60"/>
    <w:rsid w:val="00BB088F"/>
    <w:rsid w:val="00BB6B27"/>
    <w:rsid w:val="00BE4C58"/>
    <w:rsid w:val="00BE58BA"/>
    <w:rsid w:val="00BF6D8F"/>
    <w:rsid w:val="00C02E3F"/>
    <w:rsid w:val="00C10600"/>
    <w:rsid w:val="00C14065"/>
    <w:rsid w:val="00C22508"/>
    <w:rsid w:val="00C57B8D"/>
    <w:rsid w:val="00C763A7"/>
    <w:rsid w:val="00C83C22"/>
    <w:rsid w:val="00C96755"/>
    <w:rsid w:val="00CD7136"/>
    <w:rsid w:val="00CF1E37"/>
    <w:rsid w:val="00CF37B8"/>
    <w:rsid w:val="00D00EF0"/>
    <w:rsid w:val="00D02DD5"/>
    <w:rsid w:val="00D127DF"/>
    <w:rsid w:val="00D13797"/>
    <w:rsid w:val="00D21E68"/>
    <w:rsid w:val="00D24298"/>
    <w:rsid w:val="00D32AD3"/>
    <w:rsid w:val="00D42DDB"/>
    <w:rsid w:val="00D62E03"/>
    <w:rsid w:val="00D70FA5"/>
    <w:rsid w:val="00D83426"/>
    <w:rsid w:val="00D9292D"/>
    <w:rsid w:val="00DB0C2A"/>
    <w:rsid w:val="00DB33EE"/>
    <w:rsid w:val="00DC0F83"/>
    <w:rsid w:val="00DC4F1C"/>
    <w:rsid w:val="00DE215E"/>
    <w:rsid w:val="00DE3E36"/>
    <w:rsid w:val="00DE4C74"/>
    <w:rsid w:val="00E03065"/>
    <w:rsid w:val="00E046AF"/>
    <w:rsid w:val="00E224C1"/>
    <w:rsid w:val="00E257F7"/>
    <w:rsid w:val="00E36371"/>
    <w:rsid w:val="00E36C5A"/>
    <w:rsid w:val="00E41262"/>
    <w:rsid w:val="00E4380C"/>
    <w:rsid w:val="00E43F22"/>
    <w:rsid w:val="00E51496"/>
    <w:rsid w:val="00EA0047"/>
    <w:rsid w:val="00EA184D"/>
    <w:rsid w:val="00EA468F"/>
    <w:rsid w:val="00EA5F35"/>
    <w:rsid w:val="00EA7371"/>
    <w:rsid w:val="00EB6C25"/>
    <w:rsid w:val="00ED39B2"/>
    <w:rsid w:val="00ED4896"/>
    <w:rsid w:val="00EE44A2"/>
    <w:rsid w:val="00F018E5"/>
    <w:rsid w:val="00F12209"/>
    <w:rsid w:val="00F22DCE"/>
    <w:rsid w:val="00F24A40"/>
    <w:rsid w:val="00F2563D"/>
    <w:rsid w:val="00F40AF6"/>
    <w:rsid w:val="00F41CF6"/>
    <w:rsid w:val="00F466FA"/>
    <w:rsid w:val="00F55260"/>
    <w:rsid w:val="00F573E3"/>
    <w:rsid w:val="00F605E3"/>
    <w:rsid w:val="00F60AC9"/>
    <w:rsid w:val="00F658DD"/>
    <w:rsid w:val="00F6720C"/>
    <w:rsid w:val="00F80249"/>
    <w:rsid w:val="00F842B5"/>
    <w:rsid w:val="00F85BDC"/>
    <w:rsid w:val="00FA5255"/>
    <w:rsid w:val="00FB265D"/>
    <w:rsid w:val="00FB6C31"/>
    <w:rsid w:val="00FC2C1C"/>
    <w:rsid w:val="00FC514F"/>
    <w:rsid w:val="00FC57FC"/>
    <w:rsid w:val="00FC5913"/>
    <w:rsid w:val="00FD19A0"/>
    <w:rsid w:val="00FD6361"/>
    <w:rsid w:val="00FE0BE3"/>
    <w:rsid w:val="00FE3CA5"/>
    <w:rsid w:val="00FF0EFE"/>
    <w:rsid w:val="00FF7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5126B02A-64C5-4206-BEAA-518D92463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locked="1" w:uiPriority="0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locked="1" w:uiPriority="0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F1E37"/>
    <w:pPr>
      <w:spacing w:after="200" w:line="276" w:lineRule="auto"/>
    </w:pPr>
    <w:rPr>
      <w:rFonts w:eastAsia="Times New Roman" w:cs="Calibri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B3530F"/>
    <w:pPr>
      <w:keepNext/>
      <w:spacing w:after="0" w:line="240" w:lineRule="auto"/>
      <w:jc w:val="center"/>
      <w:outlineLvl w:val="1"/>
    </w:pPr>
    <w:rPr>
      <w:rFonts w:ascii="Times New Roman" w:hAnsi="Times New Roman" w:cs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B3530F"/>
    <w:rPr>
      <w:rFonts w:ascii="Times New Roman" w:hAnsi="Times New Roman" w:cs="Times New Roman"/>
      <w:b/>
      <w:bCs/>
      <w:sz w:val="24"/>
      <w:szCs w:val="24"/>
      <w:lang w:eastAsia="pl-PL"/>
    </w:rPr>
  </w:style>
  <w:style w:type="paragraph" w:styleId="Akapitzlist">
    <w:name w:val="List Paragraph"/>
    <w:basedOn w:val="Normalny"/>
    <w:uiPriority w:val="99"/>
    <w:qFormat/>
    <w:rsid w:val="00CF1E37"/>
    <w:pPr>
      <w:ind w:left="720"/>
    </w:pPr>
  </w:style>
  <w:style w:type="paragraph" w:customStyle="1" w:styleId="Default">
    <w:name w:val="Default"/>
    <w:uiPriority w:val="99"/>
    <w:rsid w:val="00CF1E37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65BEC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565BE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65BEC"/>
    <w:rPr>
      <w:rFonts w:eastAsia="Times New Roman"/>
      <w:lang w:eastAsia="pl-PL"/>
    </w:rPr>
  </w:style>
  <w:style w:type="paragraph" w:styleId="Tytu">
    <w:name w:val="Title"/>
    <w:basedOn w:val="Normalny"/>
    <w:link w:val="TytuZnak"/>
    <w:uiPriority w:val="99"/>
    <w:qFormat/>
    <w:rsid w:val="00F22DCE"/>
    <w:pPr>
      <w:overflowPunct w:val="0"/>
      <w:autoSpaceDE w:val="0"/>
      <w:autoSpaceDN w:val="0"/>
      <w:adjustRightInd w:val="0"/>
      <w:spacing w:after="0" w:line="240" w:lineRule="auto"/>
      <w:jc w:val="center"/>
    </w:pPr>
    <w:rPr>
      <w:rFonts w:ascii="Times New Roman" w:hAnsi="Times New Roman" w:cs="Times New Roman"/>
      <w:sz w:val="28"/>
      <w:szCs w:val="28"/>
    </w:rPr>
  </w:style>
  <w:style w:type="character" w:customStyle="1" w:styleId="TytuZnak">
    <w:name w:val="Tytuł Znak"/>
    <w:basedOn w:val="Domylnaczcionkaakapitu"/>
    <w:link w:val="Tytu"/>
    <w:uiPriority w:val="99"/>
    <w:locked/>
    <w:rsid w:val="00F22DCE"/>
    <w:rPr>
      <w:rFonts w:ascii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6D5A4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6D5A4F"/>
    <w:rPr>
      <w:rFonts w:ascii="Segoe UI" w:hAnsi="Segoe UI" w:cs="Segoe UI"/>
      <w:sz w:val="18"/>
      <w:szCs w:val="18"/>
      <w:lang w:eastAsia="pl-PL"/>
    </w:rPr>
  </w:style>
  <w:style w:type="paragraph" w:styleId="Tekstkomentarza">
    <w:name w:val="annotation text"/>
    <w:basedOn w:val="Normalny"/>
    <w:link w:val="TekstkomentarzaZnak"/>
    <w:uiPriority w:val="99"/>
    <w:semiHidden/>
    <w:rsid w:val="00BA7B60"/>
    <w:pPr>
      <w:spacing w:after="0" w:line="240" w:lineRule="auto"/>
    </w:pPr>
    <w:rPr>
      <w:rFonts w:ascii="Georgia" w:hAnsi="Georgia" w:cs="Georgia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A7B60"/>
    <w:rPr>
      <w:rFonts w:ascii="Georgia" w:hAnsi="Georgia" w:cs="Georgia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A7B60"/>
    <w:rPr>
      <w:sz w:val="16"/>
      <w:szCs w:val="16"/>
    </w:rPr>
  </w:style>
  <w:style w:type="paragraph" w:customStyle="1" w:styleId="Standard">
    <w:name w:val="Standard"/>
    <w:uiPriority w:val="99"/>
    <w:rsid w:val="00B72350"/>
    <w:pPr>
      <w:widowControl w:val="0"/>
      <w:suppressAutoHyphens/>
      <w:autoSpaceDN w:val="0"/>
      <w:textAlignment w:val="baseline"/>
    </w:pPr>
    <w:rPr>
      <w:rFonts w:ascii="Times New Roman" w:eastAsia="SimSun" w:hAnsi="Times New Roman"/>
      <w:kern w:val="3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5822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822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2028</Words>
  <Characters>13345</Characters>
  <Application>Microsoft Office Word</Application>
  <DocSecurity>0</DocSecurity>
  <Lines>111</Lines>
  <Paragraphs>30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</vt:lpstr>
    </vt:vector>
  </TitlesOfParts>
  <Company/>
  <LinksUpToDate>false</LinksUpToDate>
  <CharactersWithSpaces>15343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</dc:title>
  <dc:subject/>
  <dc:creator>Lucyna</dc:creator>
  <cp:keywords/>
  <dc:description/>
  <cp:lastModifiedBy>Alicja Więcek</cp:lastModifiedBy>
  <cp:revision>2</cp:revision>
  <cp:lastPrinted>2021-07-15T08:43:00Z</cp:lastPrinted>
  <dcterms:created xsi:type="dcterms:W3CDTF">2021-08-23T07:11:00Z</dcterms:created>
  <dcterms:modified xsi:type="dcterms:W3CDTF">2021-08-23T07:11:00Z</dcterms:modified>
</cp:coreProperties>
</file>