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FF61F1" w:rsidP="00A74DF5">
      <w:pPr>
        <w:jc w:val="right"/>
        <w:rPr>
          <w:sz w:val="22"/>
          <w:szCs w:val="22"/>
        </w:rPr>
      </w:pPr>
      <w:r w:rsidRPr="00FF61F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F61F1">
        <w:rPr>
          <w:sz w:val="22"/>
          <w:szCs w:val="22"/>
        </w:rPr>
        <w:t>2021-08-24</w:t>
      </w:r>
    </w:p>
    <w:p w:rsidR="001C5A4C" w:rsidRPr="004F079B" w:rsidRDefault="001C5A4C" w:rsidP="00A74DF5">
      <w:pPr>
        <w:jc w:val="right"/>
        <w:rPr>
          <w:sz w:val="22"/>
          <w:szCs w:val="22"/>
        </w:rPr>
      </w:pPr>
    </w:p>
    <w:p w:rsidR="00FF61F1" w:rsidRPr="00FF61F1" w:rsidRDefault="00FF61F1" w:rsidP="00A74DF5">
      <w:pPr>
        <w:rPr>
          <w:b/>
          <w:bCs/>
          <w:sz w:val="22"/>
          <w:szCs w:val="22"/>
        </w:rPr>
      </w:pPr>
      <w:r w:rsidRPr="00FF61F1">
        <w:rPr>
          <w:b/>
          <w:bCs/>
          <w:sz w:val="22"/>
          <w:szCs w:val="22"/>
        </w:rPr>
        <w:t>Politechnika Krakowska im. Tadeusza Kościuszki</w:t>
      </w:r>
    </w:p>
    <w:p w:rsidR="00F16C50" w:rsidRPr="00D91931" w:rsidRDefault="00FF61F1" w:rsidP="00A74DF5">
      <w:pPr>
        <w:rPr>
          <w:b/>
          <w:bCs/>
          <w:sz w:val="22"/>
          <w:szCs w:val="22"/>
        </w:rPr>
      </w:pPr>
      <w:r w:rsidRPr="00FF61F1">
        <w:rPr>
          <w:b/>
          <w:bCs/>
          <w:sz w:val="22"/>
          <w:szCs w:val="22"/>
        </w:rPr>
        <w:t>Dział Zamówień Publicznych</w:t>
      </w:r>
    </w:p>
    <w:p w:rsidR="00F16C50" w:rsidRPr="00A74DF5" w:rsidRDefault="00FF61F1" w:rsidP="00A74DF5">
      <w:pPr>
        <w:rPr>
          <w:b/>
          <w:sz w:val="22"/>
          <w:szCs w:val="22"/>
        </w:rPr>
      </w:pPr>
      <w:r w:rsidRPr="00A74DF5">
        <w:rPr>
          <w:b/>
          <w:sz w:val="22"/>
          <w:szCs w:val="22"/>
        </w:rPr>
        <w:t>ul. Warszawska 24</w:t>
      </w:r>
      <w:r w:rsidR="00F16C50" w:rsidRPr="00A74DF5">
        <w:rPr>
          <w:b/>
          <w:sz w:val="22"/>
          <w:szCs w:val="22"/>
        </w:rPr>
        <w:t xml:space="preserve"> </w:t>
      </w:r>
      <w:r w:rsidRPr="00A74DF5">
        <w:rPr>
          <w:b/>
          <w:sz w:val="22"/>
          <w:szCs w:val="22"/>
        </w:rPr>
        <w:t>W-9/110,</w:t>
      </w:r>
    </w:p>
    <w:p w:rsidR="00F16C50" w:rsidRPr="00A74DF5" w:rsidRDefault="00FF61F1" w:rsidP="00A74DF5">
      <w:pPr>
        <w:rPr>
          <w:b/>
          <w:sz w:val="22"/>
          <w:szCs w:val="22"/>
        </w:rPr>
      </w:pPr>
      <w:r w:rsidRPr="00A74DF5">
        <w:rPr>
          <w:b/>
          <w:sz w:val="22"/>
          <w:szCs w:val="22"/>
        </w:rPr>
        <w:t>31-155</w:t>
      </w:r>
      <w:r w:rsidR="00F16C50" w:rsidRPr="00A74DF5">
        <w:rPr>
          <w:b/>
          <w:sz w:val="22"/>
          <w:szCs w:val="22"/>
        </w:rPr>
        <w:t xml:space="preserve"> </w:t>
      </w:r>
      <w:r w:rsidR="00A74DF5" w:rsidRPr="00A74DF5">
        <w:rPr>
          <w:b/>
          <w:sz w:val="22"/>
          <w:szCs w:val="22"/>
        </w:rPr>
        <w:t>Kraków</w:t>
      </w:r>
    </w:p>
    <w:p w:rsidR="00F16C50" w:rsidRPr="00D91931" w:rsidRDefault="00F16C50" w:rsidP="00A74D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A74D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74DF5" w:rsidRDefault="00A74DF5" w:rsidP="00A74DF5">
      <w:pPr>
        <w:pStyle w:val="Nagwek"/>
        <w:tabs>
          <w:tab w:val="clear" w:pos="453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Pr="00607F9B">
        <w:rPr>
          <w:bCs/>
          <w:sz w:val="22"/>
          <w:szCs w:val="22"/>
        </w:rPr>
        <w:t>nak sprawy</w:t>
      </w:r>
      <w:r w:rsidRPr="00607F9B">
        <w:rPr>
          <w:b/>
          <w:sz w:val="22"/>
          <w:szCs w:val="22"/>
        </w:rPr>
        <w:t xml:space="preserve"> </w:t>
      </w:r>
      <w:r w:rsidRPr="00FF61F1">
        <w:rPr>
          <w:b/>
          <w:sz w:val="22"/>
          <w:szCs w:val="22"/>
        </w:rPr>
        <w:t>KA-2/057/2021</w:t>
      </w:r>
    </w:p>
    <w:p w:rsidR="00F16C50" w:rsidRPr="00D91931" w:rsidRDefault="00F16C50" w:rsidP="00A74D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 w:rsidP="00A74D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A74D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A74DF5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A74DF5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F61F1" w:rsidRPr="00607F9B" w:rsidTr="00C71388">
        <w:trPr>
          <w:trHeight w:val="638"/>
        </w:trPr>
        <w:tc>
          <w:tcPr>
            <w:tcW w:w="959" w:type="dxa"/>
            <w:shd w:val="clear" w:color="auto" w:fill="auto"/>
          </w:tcPr>
          <w:p w:rsidR="00FF61F1" w:rsidRPr="00607F9B" w:rsidRDefault="00FF61F1" w:rsidP="00A74DF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F61F1" w:rsidRDefault="00FF61F1" w:rsidP="00A74DF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A74DF5">
              <w:rPr>
                <w:sz w:val="22"/>
                <w:szCs w:val="22"/>
              </w:rPr>
              <w:t xml:space="preserve"> </w:t>
            </w:r>
            <w:r w:rsidRPr="00FF61F1">
              <w:rPr>
                <w:sz w:val="22"/>
                <w:szCs w:val="22"/>
              </w:rPr>
              <w:t>podstawowy</w:t>
            </w:r>
            <w:r w:rsidR="00A74DF5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A74DF5">
              <w:rPr>
                <w:b/>
                <w:sz w:val="22"/>
                <w:szCs w:val="22"/>
              </w:rPr>
              <w:t>pn. O</w:t>
            </w:r>
            <w:r w:rsidRPr="00FF61F1">
              <w:rPr>
                <w:b/>
                <w:bCs/>
                <w:sz w:val="22"/>
                <w:szCs w:val="22"/>
              </w:rPr>
              <w:t xml:space="preserve">chrona Osiedla Studenckiego Politechniki Krakowskiej </w:t>
            </w:r>
            <w:r w:rsidR="00A74DF5">
              <w:rPr>
                <w:b/>
                <w:bCs/>
                <w:sz w:val="22"/>
                <w:szCs w:val="22"/>
              </w:rPr>
              <w:t xml:space="preserve">                            </w:t>
            </w:r>
            <w:r w:rsidRPr="00FF61F1">
              <w:rPr>
                <w:b/>
                <w:bCs/>
                <w:sz w:val="22"/>
                <w:szCs w:val="22"/>
              </w:rPr>
              <w:t>z wykorzystaniem interwencyjnych grup patrolowych przy ul. Skarżyńskiego DS.-1, DS.-2, DS.-3, DS.-4 oraz przy ul. Bydgoskiej 19 A, DS.. B-1, w Krakowie.</w:t>
            </w:r>
          </w:p>
          <w:p w:rsidR="00A74DF5" w:rsidRDefault="00A74DF5" w:rsidP="00A74DF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A74DF5" w:rsidRPr="00607F9B" w:rsidRDefault="00A74DF5" w:rsidP="00A74DF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A74DF5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F61F1" w:rsidRPr="00FF61F1">
        <w:rPr>
          <w:rFonts w:ascii="Times New Roman" w:hAnsi="Times New Roman"/>
          <w:szCs w:val="22"/>
        </w:rPr>
        <w:t xml:space="preserve">(Dz.U. </w:t>
      </w:r>
      <w:r w:rsidR="00A74DF5">
        <w:rPr>
          <w:rFonts w:ascii="Times New Roman" w:hAnsi="Times New Roman"/>
          <w:szCs w:val="22"/>
        </w:rPr>
        <w:t xml:space="preserve">2021 </w:t>
      </w:r>
      <w:r w:rsidR="00FF61F1" w:rsidRPr="00FF61F1">
        <w:rPr>
          <w:rFonts w:ascii="Times New Roman" w:hAnsi="Times New Roman"/>
          <w:szCs w:val="22"/>
        </w:rPr>
        <w:t xml:space="preserve">poz. </w:t>
      </w:r>
      <w:r w:rsidR="00A74DF5">
        <w:rPr>
          <w:rFonts w:ascii="Times New Roman" w:hAnsi="Times New Roman"/>
          <w:szCs w:val="22"/>
        </w:rPr>
        <w:t>1129</w:t>
      </w:r>
      <w:r w:rsidR="00FF61F1" w:rsidRPr="00FF61F1">
        <w:rPr>
          <w:rFonts w:ascii="Times New Roman" w:hAnsi="Times New Roman"/>
          <w:szCs w:val="22"/>
        </w:rPr>
        <w:t xml:space="preserve"> ze zm.)</w:t>
      </w:r>
      <w:r>
        <w:rPr>
          <w:rFonts w:ascii="Times New Roman" w:hAnsi="Times New Roman"/>
          <w:szCs w:val="22"/>
        </w:rPr>
        <w:t xml:space="preserve">, w związku z </w:t>
      </w:r>
      <w:r w:rsidR="00A74DF5">
        <w:rPr>
          <w:rFonts w:ascii="Times New Roman" w:hAnsi="Times New Roman"/>
          <w:szCs w:val="22"/>
        </w:rPr>
        <w:t xml:space="preserve">pytaniami, które wpłynęły </w:t>
      </w:r>
      <w:r w:rsidR="00BD6FA4">
        <w:rPr>
          <w:rFonts w:ascii="Times New Roman" w:hAnsi="Times New Roman"/>
          <w:szCs w:val="22"/>
        </w:rPr>
        <w:t xml:space="preserve">                    </w:t>
      </w:r>
      <w:r w:rsidR="00A74DF5">
        <w:rPr>
          <w:rFonts w:ascii="Times New Roman" w:hAnsi="Times New Roman"/>
          <w:szCs w:val="22"/>
        </w:rPr>
        <w:t xml:space="preserve">w postępowaniu i czasem potrzebnym na opracowanie odpowiedzi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A74DF5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F61F1" w:rsidRPr="00FF61F1">
        <w:rPr>
          <w:rFonts w:ascii="Times New Roman" w:hAnsi="Times New Roman"/>
          <w:b/>
          <w:szCs w:val="22"/>
        </w:rPr>
        <w:t>2021-08-26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F61F1" w:rsidRPr="00FF61F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F61F1" w:rsidRPr="00FF61F1">
        <w:rPr>
          <w:rFonts w:ascii="Times New Roman" w:hAnsi="Times New Roman"/>
          <w:b/>
          <w:szCs w:val="22"/>
        </w:rPr>
        <w:t>2021-08-31</w:t>
      </w:r>
      <w:r w:rsidR="008365E9">
        <w:rPr>
          <w:rFonts w:ascii="Times New Roman" w:hAnsi="Times New Roman"/>
          <w:szCs w:val="22"/>
        </w:rPr>
        <w:t xml:space="preserve"> godz. </w:t>
      </w:r>
      <w:r w:rsidR="00FF61F1" w:rsidRPr="00FF61F1">
        <w:rPr>
          <w:rFonts w:ascii="Times New Roman" w:hAnsi="Times New Roman"/>
          <w:b/>
          <w:szCs w:val="22"/>
        </w:rPr>
        <w:t>10:00</w:t>
      </w:r>
    </w:p>
    <w:p w:rsidR="004F079B" w:rsidRPr="00BD6FA4" w:rsidRDefault="004F079B" w:rsidP="00A74DF5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F61F1" w:rsidRPr="00FF61F1">
        <w:rPr>
          <w:rFonts w:ascii="Times New Roman" w:hAnsi="Times New Roman"/>
          <w:b/>
          <w:szCs w:val="22"/>
        </w:rPr>
        <w:t>2021-08-26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F61F1" w:rsidRPr="00FF61F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F61F1" w:rsidRPr="00FF61F1">
        <w:rPr>
          <w:rFonts w:ascii="Times New Roman" w:hAnsi="Times New Roman"/>
          <w:b/>
          <w:szCs w:val="22"/>
        </w:rPr>
        <w:t>2021-08-31</w:t>
      </w:r>
      <w:r w:rsidR="008365E9">
        <w:rPr>
          <w:rFonts w:ascii="Times New Roman" w:hAnsi="Times New Roman"/>
          <w:szCs w:val="22"/>
        </w:rPr>
        <w:t xml:space="preserve"> godz. </w:t>
      </w:r>
      <w:r w:rsidR="00FF61F1" w:rsidRPr="00FF61F1">
        <w:rPr>
          <w:rFonts w:ascii="Times New Roman" w:hAnsi="Times New Roman"/>
          <w:b/>
          <w:szCs w:val="22"/>
        </w:rPr>
        <w:t>12:00</w:t>
      </w:r>
      <w:r w:rsidR="00BD6FA4">
        <w:rPr>
          <w:rFonts w:ascii="Times New Roman" w:hAnsi="Times New Roman"/>
          <w:b/>
          <w:szCs w:val="22"/>
        </w:rPr>
        <w:t xml:space="preserve">  </w:t>
      </w:r>
    </w:p>
    <w:p w:rsidR="00BD6FA4" w:rsidRDefault="00BD6FA4" w:rsidP="00A74DF5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</w:t>
      </w:r>
      <w:r w:rsidRPr="00BD6FA4">
        <w:rPr>
          <w:rFonts w:ascii="Times New Roman" w:hAnsi="Times New Roman"/>
          <w:b/>
          <w:szCs w:val="22"/>
        </w:rPr>
        <w:t>24.09.2021 r</w:t>
      </w:r>
      <w:r>
        <w:rPr>
          <w:rFonts w:ascii="Times New Roman" w:hAnsi="Times New Roman"/>
          <w:szCs w:val="22"/>
        </w:rPr>
        <w:t xml:space="preserve">. na dzień </w:t>
      </w:r>
      <w:r w:rsidRPr="00BD6FA4">
        <w:rPr>
          <w:rFonts w:ascii="Times New Roman" w:hAnsi="Times New Roman"/>
          <w:b/>
          <w:szCs w:val="22"/>
        </w:rPr>
        <w:t>29.09.2021 r.</w:t>
      </w:r>
    </w:p>
    <w:p w:rsidR="00BD6FA4" w:rsidRDefault="00BD6FA4" w:rsidP="00A74DF5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A74DF5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A74DF5">
      <w:pPr>
        <w:pStyle w:val="Tekstpodstawowywcity"/>
        <w:rPr>
          <w:sz w:val="22"/>
          <w:szCs w:val="22"/>
        </w:rPr>
      </w:pPr>
    </w:p>
    <w:p w:rsidR="00F16C50" w:rsidRPr="00D91931" w:rsidRDefault="00BD6FA4" w:rsidP="00BD6FA4">
      <w:pPr>
        <w:spacing w:line="360" w:lineRule="auto"/>
        <w:ind w:left="6231" w:firstLine="141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686" w:rsidRDefault="00B54686">
      <w:r>
        <w:separator/>
      </w:r>
    </w:p>
  </w:endnote>
  <w:endnote w:type="continuationSeparator" w:id="0">
    <w:p w:rsidR="00B54686" w:rsidRDefault="00B54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686" w:rsidRDefault="00B54686">
      <w:r>
        <w:separator/>
      </w:r>
    </w:p>
  </w:footnote>
  <w:footnote w:type="continuationSeparator" w:id="0">
    <w:p w:rsidR="00B54686" w:rsidRDefault="00B54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68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4DF5"/>
    <w:rsid w:val="00AC3482"/>
    <w:rsid w:val="00B54686"/>
    <w:rsid w:val="00BD5546"/>
    <w:rsid w:val="00BD6FA4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F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46639"/>
  <w15:chartTrackingRefBased/>
  <w15:docId w15:val="{710A367B-5844-4EE6-BECC-603E2313D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4</cp:revision>
  <cp:lastPrinted>2021-08-24T09:35:00Z</cp:lastPrinted>
  <dcterms:created xsi:type="dcterms:W3CDTF">2021-08-24T09:27:00Z</dcterms:created>
  <dcterms:modified xsi:type="dcterms:W3CDTF">2021-08-24T09:35:00Z</dcterms:modified>
</cp:coreProperties>
</file>