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2064FA">
        <w:rPr>
          <w:rFonts w:ascii="Times New Roman" w:hAnsi="Times New Roman"/>
          <w:b w:val="0"/>
          <w:bCs/>
          <w:sz w:val="24"/>
        </w:rPr>
        <w:t>7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03D7" w:rsidRPr="00E703D7">
        <w:rPr>
          <w:sz w:val="24"/>
          <w:szCs w:val="24"/>
        </w:rPr>
        <w:t>KA-2/072/2021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703D7" w:rsidRPr="00E703D7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E703D7" w:rsidP="00813709">
      <w:pPr>
        <w:ind w:left="-426"/>
        <w:jc w:val="center"/>
        <w:rPr>
          <w:sz w:val="24"/>
          <w:szCs w:val="24"/>
        </w:rPr>
      </w:pPr>
      <w:r w:rsidRPr="00E703D7">
        <w:rPr>
          <w:b/>
          <w:sz w:val="24"/>
          <w:szCs w:val="24"/>
        </w:rPr>
        <w:t>Dostawa i montaż mebli, dostawa i montaż ścianek akustycznych, dostawa i montaż paneli akustycznych ściennych w pomieszczeniach CTT PK w budynku W-7 na II piętrze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  <w:bookmarkStart w:id="0" w:name="_GoBack"/>
      <w:bookmarkEnd w:id="0"/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78F" w:rsidRDefault="0028778F">
      <w:r>
        <w:separator/>
      </w:r>
    </w:p>
  </w:endnote>
  <w:endnote w:type="continuationSeparator" w:id="0">
    <w:p w:rsidR="0028778F" w:rsidRDefault="00287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064F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064F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7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78F" w:rsidRDefault="0028778F">
      <w:r>
        <w:separator/>
      </w:r>
    </w:p>
  </w:footnote>
  <w:footnote w:type="continuationSeparator" w:id="0">
    <w:p w:rsidR="0028778F" w:rsidRDefault="00287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3D7" w:rsidRDefault="00E70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03D7" w:rsidRDefault="00E70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78F"/>
    <w:rsid w:val="001D49D0"/>
    <w:rsid w:val="002064FA"/>
    <w:rsid w:val="0028778F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703D7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BCAF0"/>
  <w15:chartTrackingRefBased/>
  <w15:docId w15:val="{1FC163BF-A99B-4873-9F77-16C0F168F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Zofia Gajewska</dc:creator>
  <cp:keywords/>
  <cp:lastModifiedBy>Zofia Gajewska</cp:lastModifiedBy>
  <cp:revision>2</cp:revision>
  <cp:lastPrinted>2000-12-14T19:24:00Z</cp:lastPrinted>
  <dcterms:created xsi:type="dcterms:W3CDTF">2021-08-23T12:36:00Z</dcterms:created>
  <dcterms:modified xsi:type="dcterms:W3CDTF">2021-08-23T12:36:00Z</dcterms:modified>
</cp:coreProperties>
</file>