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263EE" w:rsidP="00890B92">
      <w:pPr>
        <w:spacing w:after="240"/>
        <w:jc w:val="right"/>
        <w:rPr>
          <w:sz w:val="22"/>
          <w:szCs w:val="22"/>
        </w:rPr>
      </w:pPr>
      <w:r w:rsidRPr="001263E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263EE">
        <w:rPr>
          <w:sz w:val="22"/>
          <w:szCs w:val="22"/>
        </w:rPr>
        <w:t>2021-09-02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263EE" w:rsidRPr="001263EE" w:rsidRDefault="001263EE" w:rsidP="00890B92">
      <w:pPr>
        <w:rPr>
          <w:b/>
          <w:bCs/>
          <w:sz w:val="22"/>
          <w:szCs w:val="22"/>
        </w:rPr>
      </w:pPr>
      <w:r w:rsidRPr="001263EE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1263EE" w:rsidP="00890B92">
      <w:pPr>
        <w:rPr>
          <w:b/>
          <w:bCs/>
          <w:sz w:val="22"/>
          <w:szCs w:val="22"/>
        </w:rPr>
      </w:pPr>
      <w:r w:rsidRPr="001263EE">
        <w:rPr>
          <w:b/>
          <w:bCs/>
          <w:sz w:val="22"/>
          <w:szCs w:val="22"/>
        </w:rPr>
        <w:t>Dział Zamówień Publicznych</w:t>
      </w:r>
    </w:p>
    <w:p w:rsidR="00890B92" w:rsidRPr="00BD5546" w:rsidRDefault="001263EE" w:rsidP="00890B92">
      <w:pPr>
        <w:rPr>
          <w:sz w:val="22"/>
          <w:szCs w:val="22"/>
        </w:rPr>
      </w:pPr>
      <w:r w:rsidRPr="001263EE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1263EE">
        <w:rPr>
          <w:sz w:val="22"/>
          <w:szCs w:val="22"/>
        </w:rPr>
        <w:t>W-9/110,</w:t>
      </w:r>
    </w:p>
    <w:p w:rsidR="00890B92" w:rsidRPr="00BD5546" w:rsidRDefault="001263EE" w:rsidP="00890B92">
      <w:pPr>
        <w:rPr>
          <w:sz w:val="22"/>
          <w:szCs w:val="22"/>
        </w:rPr>
      </w:pPr>
      <w:r w:rsidRPr="001263EE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="009D6249" w:rsidRPr="001263E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63EE" w:rsidRPr="001263EE">
        <w:rPr>
          <w:b/>
          <w:sz w:val="22"/>
          <w:szCs w:val="22"/>
        </w:rPr>
        <w:t>KA-2/057/2021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263EE" w:rsidRPr="001263EE">
        <w:rPr>
          <w:sz w:val="22"/>
          <w:szCs w:val="22"/>
        </w:rPr>
        <w:t>podstawowy</w:t>
      </w:r>
      <w:r w:rsidR="009D6249">
        <w:rPr>
          <w:sz w:val="22"/>
          <w:szCs w:val="22"/>
        </w:rPr>
        <w:t xml:space="preserve">m pn. </w:t>
      </w:r>
      <w:r w:rsidRPr="00890B92">
        <w:rPr>
          <w:sz w:val="22"/>
          <w:szCs w:val="22"/>
        </w:rPr>
        <w:t xml:space="preserve"> </w:t>
      </w:r>
    </w:p>
    <w:p w:rsidR="00A80738" w:rsidRPr="00890B92" w:rsidRDefault="001263E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263EE">
        <w:rPr>
          <w:b/>
          <w:sz w:val="22"/>
          <w:szCs w:val="22"/>
        </w:rPr>
        <w:t xml:space="preserve">Ochrona Osiedla Studenckiego Politechniki Krakowskiej z wykorzystaniem interwencyjnych grup patrolowych przy ul. Skarżyńskiego DS.-1, DS.-2, DS.-3, DS.-4 </w:t>
      </w:r>
      <w:r w:rsidR="009D6249">
        <w:rPr>
          <w:b/>
          <w:sz w:val="22"/>
          <w:szCs w:val="22"/>
        </w:rPr>
        <w:t xml:space="preserve">                                                               </w:t>
      </w:r>
      <w:r w:rsidRPr="001263EE">
        <w:rPr>
          <w:b/>
          <w:sz w:val="22"/>
          <w:szCs w:val="22"/>
        </w:rPr>
        <w:t>oraz przy ul. Bydgoskiej 19 A, DS.. B-1, w Krakowie.</w:t>
      </w:r>
    </w:p>
    <w:p w:rsidR="0069085C" w:rsidRPr="00890B92" w:rsidRDefault="00A80738" w:rsidP="009D624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263EE" w:rsidRPr="001263EE">
        <w:rPr>
          <w:sz w:val="22"/>
          <w:szCs w:val="22"/>
        </w:rPr>
        <w:t xml:space="preserve">(Dz.U. </w:t>
      </w:r>
      <w:r w:rsidR="009D6249">
        <w:rPr>
          <w:sz w:val="22"/>
          <w:szCs w:val="22"/>
        </w:rPr>
        <w:t xml:space="preserve">2021 </w:t>
      </w:r>
      <w:r w:rsidR="001263EE" w:rsidRPr="001263EE">
        <w:rPr>
          <w:sz w:val="22"/>
          <w:szCs w:val="22"/>
        </w:rPr>
        <w:t xml:space="preserve">poz. </w:t>
      </w:r>
      <w:r w:rsidR="009D6249">
        <w:rPr>
          <w:sz w:val="22"/>
          <w:szCs w:val="22"/>
        </w:rPr>
        <w:t>1129</w:t>
      </w:r>
      <w:r w:rsidR="001263EE" w:rsidRPr="001263EE">
        <w:rPr>
          <w:sz w:val="22"/>
          <w:szCs w:val="22"/>
        </w:rPr>
        <w:t xml:space="preserve">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9D6249">
        <w:rPr>
          <w:sz w:val="22"/>
          <w:szCs w:val="22"/>
        </w:rPr>
        <w:t xml:space="preserve"> </w:t>
      </w:r>
      <w:r w:rsidR="001263EE" w:rsidRPr="001263EE">
        <w:rPr>
          <w:b/>
          <w:sz w:val="22"/>
          <w:szCs w:val="22"/>
        </w:rPr>
        <w:t>315 350.48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9D6249" w:rsidP="009D6249">
      <w:pPr>
        <w:spacing w:before="120" w:after="120"/>
        <w:ind w:left="5664"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 w:rsidSect="009D62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7404" w:rsidRDefault="00387404">
      <w:r>
        <w:separator/>
      </w:r>
    </w:p>
  </w:endnote>
  <w:endnote w:type="continuationSeparator" w:id="0">
    <w:p w:rsidR="00387404" w:rsidRDefault="00387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7404" w:rsidRDefault="00387404">
      <w:r>
        <w:separator/>
      </w:r>
    </w:p>
  </w:footnote>
  <w:footnote w:type="continuationSeparator" w:id="0">
    <w:p w:rsidR="00387404" w:rsidRDefault="00387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3EE" w:rsidRDefault="00126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3EE" w:rsidRDefault="001263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3EE" w:rsidRDefault="001263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404"/>
    <w:rsid w:val="00007727"/>
    <w:rsid w:val="00017720"/>
    <w:rsid w:val="00035488"/>
    <w:rsid w:val="000D7F25"/>
    <w:rsid w:val="000E00E5"/>
    <w:rsid w:val="001263EE"/>
    <w:rsid w:val="00173B20"/>
    <w:rsid w:val="001C69FF"/>
    <w:rsid w:val="0023318D"/>
    <w:rsid w:val="00387404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D6249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E2CFA7"/>
  <w15:chartTrackingRefBased/>
  <w15:docId w15:val="{B4CDFDA9-B3B6-4238-9C66-1AAAF13CF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103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2021-09-02T07:02:00Z</cp:lastPrinted>
  <dcterms:created xsi:type="dcterms:W3CDTF">2021-09-02T07:00:00Z</dcterms:created>
  <dcterms:modified xsi:type="dcterms:W3CDTF">2021-09-02T07:02:00Z</dcterms:modified>
</cp:coreProperties>
</file>