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D53E9B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ED01AB" w:rsidRPr="00C954C6" w:rsidRDefault="00520174" w:rsidP="005A54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D53E9B" w:rsidRPr="00D53E9B">
        <w:rPr>
          <w:rFonts w:ascii="Times New Roman" w:hAnsi="Times New Roman" w:cs="Times New Roman"/>
          <w:b/>
          <w:bCs/>
          <w:iCs/>
        </w:rPr>
        <w:t>Opracowanie dokumentacji projektowej instalacji wentylacji oraz klimatyzacji wraz z wykonaniem bilansu energetycznego dla instalacji ciepła technologicznego oraz wody lodowej w budynku Collegium Minus zlokalizowanego przy ul. Wieniawskiego 1 w Poznaniu</w:t>
      </w:r>
      <w:bookmarkStart w:id="0" w:name="_GoBack"/>
      <w:bookmarkEnd w:id="0"/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53E9B">
      <w:rPr>
        <w:rFonts w:ascii="Arial" w:hAnsi="Arial" w:cs="Arial"/>
        <w:i/>
        <w:sz w:val="20"/>
        <w:szCs w:val="20"/>
      </w:rPr>
      <w:t>998</w:t>
    </w:r>
    <w:r w:rsidR="009A7DE9">
      <w:rPr>
        <w:rFonts w:ascii="Arial" w:hAnsi="Arial" w:cs="Arial"/>
        <w:i/>
        <w:sz w:val="20"/>
        <w:szCs w:val="20"/>
      </w:rPr>
      <w:t>/U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3E9B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6E9C0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30E9E-2E8F-41FD-A2AD-F90DB6351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2017-06-27T12:07:00Z</cp:lastPrinted>
  <dcterms:created xsi:type="dcterms:W3CDTF">2021-08-27T09:31:00Z</dcterms:created>
  <dcterms:modified xsi:type="dcterms:W3CDTF">2021-08-27T09:31:00Z</dcterms:modified>
</cp:coreProperties>
</file>