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C7590" w:rsidP="006A5DF1">
      <w:pPr>
        <w:spacing w:after="240"/>
        <w:jc w:val="right"/>
        <w:rPr>
          <w:sz w:val="22"/>
          <w:szCs w:val="22"/>
        </w:rPr>
      </w:pPr>
      <w:r w:rsidRPr="000C75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C7590">
        <w:rPr>
          <w:sz w:val="22"/>
          <w:szCs w:val="22"/>
        </w:rPr>
        <w:t>2021-09-06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C7590" w:rsidRPr="000C7590" w:rsidRDefault="000C7590" w:rsidP="006A5DF1">
      <w:pPr>
        <w:rPr>
          <w:b/>
          <w:bCs/>
          <w:sz w:val="22"/>
          <w:szCs w:val="22"/>
        </w:rPr>
      </w:pPr>
      <w:r w:rsidRPr="000C7590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0C7590" w:rsidP="006A5DF1">
      <w:pPr>
        <w:rPr>
          <w:b/>
          <w:bCs/>
          <w:sz w:val="22"/>
          <w:szCs w:val="22"/>
        </w:rPr>
      </w:pPr>
      <w:r w:rsidRPr="000C7590">
        <w:rPr>
          <w:b/>
          <w:bCs/>
          <w:sz w:val="22"/>
          <w:szCs w:val="22"/>
        </w:rPr>
        <w:t>Dział Zamówień Publicznych</w:t>
      </w:r>
    </w:p>
    <w:p w:rsidR="006A5DF1" w:rsidRPr="00BD5546" w:rsidRDefault="000C7590" w:rsidP="006A5DF1">
      <w:pPr>
        <w:rPr>
          <w:sz w:val="22"/>
          <w:szCs w:val="22"/>
        </w:rPr>
      </w:pPr>
      <w:r w:rsidRPr="000C7590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0C7590">
        <w:rPr>
          <w:sz w:val="22"/>
          <w:szCs w:val="22"/>
        </w:rPr>
        <w:t>W-9/110,</w:t>
      </w:r>
    </w:p>
    <w:p w:rsidR="006A5DF1" w:rsidRPr="00BD5546" w:rsidRDefault="000C7590" w:rsidP="006A5DF1">
      <w:pPr>
        <w:rPr>
          <w:sz w:val="22"/>
          <w:szCs w:val="22"/>
        </w:rPr>
      </w:pPr>
      <w:r w:rsidRPr="000C7590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0C759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9415E">
        <w:rPr>
          <w:b/>
          <w:bCs/>
          <w:sz w:val="22"/>
          <w:szCs w:val="22"/>
        </w:rPr>
        <w:t xml:space="preserve"> KA-2/468/2021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730F81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</w:t>
      </w:r>
      <w:r w:rsidR="00E21B49" w:rsidRPr="006A5DF1">
        <w:rPr>
          <w:rFonts w:ascii="Times New Roman" w:hAnsi="Times New Roman"/>
          <w:szCs w:val="28"/>
        </w:rPr>
        <w:t>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C7590" w:rsidRPr="000C75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7590" w:rsidRPr="000C7590">
        <w:rPr>
          <w:b/>
          <w:bCs/>
          <w:sz w:val="22"/>
          <w:szCs w:val="22"/>
        </w:rPr>
        <w:t>Dostawa sprzętu komputerowego do Magazynu Głównego i Katedr Wydziału Mechaniki Politechniki Krakowsk</w:t>
      </w:r>
      <w:bookmarkStart w:id="0" w:name="_GoBack"/>
      <w:bookmarkEnd w:id="0"/>
      <w:r w:rsidR="000C7590" w:rsidRPr="000C7590">
        <w:rPr>
          <w:b/>
          <w:bCs/>
          <w:sz w:val="22"/>
          <w:szCs w:val="22"/>
        </w:rPr>
        <w:t>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7590" w:rsidRPr="000C7590">
        <w:rPr>
          <w:b/>
          <w:sz w:val="22"/>
          <w:szCs w:val="22"/>
        </w:rPr>
        <w:t>KA-2/050/2021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C7590" w:rsidRPr="000C7590">
        <w:rPr>
          <w:sz w:val="22"/>
          <w:szCs w:val="22"/>
        </w:rPr>
        <w:t xml:space="preserve">(Dz.U. </w:t>
      </w:r>
      <w:r w:rsidR="00FD6486">
        <w:rPr>
          <w:sz w:val="22"/>
          <w:szCs w:val="22"/>
        </w:rPr>
        <w:t xml:space="preserve">2021 r. </w:t>
      </w:r>
      <w:r w:rsidR="000C7590" w:rsidRPr="000C7590">
        <w:rPr>
          <w:sz w:val="22"/>
          <w:szCs w:val="22"/>
        </w:rPr>
        <w:t xml:space="preserve">poz. </w:t>
      </w:r>
      <w:r w:rsidR="00FD6486">
        <w:rPr>
          <w:sz w:val="22"/>
          <w:szCs w:val="22"/>
        </w:rPr>
        <w:t>112</w:t>
      </w:r>
      <w:r w:rsidR="000C7590" w:rsidRPr="000C7590">
        <w:rPr>
          <w:sz w:val="22"/>
          <w:szCs w:val="22"/>
        </w:rPr>
        <w:t>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7590" w:rsidRPr="006A5DF1" w:rsidTr="00697A76">
        <w:tc>
          <w:tcPr>
            <w:tcW w:w="9356" w:type="dxa"/>
            <w:shd w:val="clear" w:color="auto" w:fill="auto"/>
          </w:tcPr>
          <w:p w:rsidR="000C7590" w:rsidRPr="006A5DF1" w:rsidRDefault="000C7590" w:rsidP="00697A7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C7590">
              <w:rPr>
                <w:b/>
                <w:bCs/>
                <w:sz w:val="22"/>
                <w:szCs w:val="22"/>
              </w:rPr>
              <w:t>2</w:t>
            </w:r>
          </w:p>
          <w:p w:rsidR="000C7590" w:rsidRPr="000C7590" w:rsidRDefault="000C7590" w:rsidP="00697A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590">
              <w:rPr>
                <w:sz w:val="22"/>
                <w:szCs w:val="22"/>
              </w:rPr>
              <w:t>Uprzejmie prosimy o potwierdzenie, iż w przypadku opisu przedmiotu zamówienia dla pozycji 6 nie nastąpiła omyłka.</w:t>
            </w:r>
          </w:p>
          <w:p w:rsidR="000C7590" w:rsidRDefault="000C7590" w:rsidP="00697A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590">
              <w:rPr>
                <w:sz w:val="22"/>
                <w:szCs w:val="22"/>
              </w:rPr>
              <w:t xml:space="preserve">Obecne zapisy naruszają zasady określone w ustawie PZP i znacząco odbiegają od pozostałych pozycji opisanych w sposób zgodny z ustawą PZP. </w:t>
            </w:r>
          </w:p>
          <w:p w:rsidR="00730F81" w:rsidRPr="000C7590" w:rsidRDefault="00730F81" w:rsidP="00697A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5353050" cy="3152775"/>
                  <wp:effectExtent l="0" t="0" r="0" b="0"/>
                  <wp:docPr id="2" name="Obraz 2" descr="cid:image001.png@01D7A0D5.13C53B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id:image001.png@01D7A0D5.13C53B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0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590" w:rsidRPr="006A5DF1" w:rsidRDefault="000C7590" w:rsidP="00697A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590">
              <w:rPr>
                <w:sz w:val="22"/>
                <w:szCs w:val="22"/>
              </w:rPr>
              <w:t>Reasumując, prosimy uprzejmie o wskazanie wymagań minimalnych dla sprzętu komputerowego - korzystając chociażby z opisu znajdującego się w pozycji 1.</w:t>
            </w:r>
          </w:p>
          <w:p w:rsidR="00730F81" w:rsidRDefault="00730F81" w:rsidP="00697A7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C7590" w:rsidRPr="006A5DF1" w:rsidRDefault="000C7590" w:rsidP="00697A7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C7590" w:rsidRPr="000C7590" w:rsidRDefault="00024FBD" w:rsidP="00024FBD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24FBD">
              <w:rPr>
                <w:sz w:val="22"/>
                <w:szCs w:val="22"/>
              </w:rPr>
              <w:t>Podany w specyfikacji sprzęt przeznaczony jest do rozbudowy specjalistycznego laboratorium komputerowego w Katedrze Informatyki Stosowanej na Wydziale Mechanicznym PK. Z uwagi na posiadane oprogramowanie i sposób zrządzania obrazami binarnymi systemów wymagana jest pełna zgodność sprzętowa na poziomie obrazu binarnego systemu operacyjnego.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760" w:rsidRDefault="00030760">
      <w:r>
        <w:separator/>
      </w:r>
    </w:p>
  </w:endnote>
  <w:endnote w:type="continuationSeparator" w:id="0">
    <w:p w:rsidR="00030760" w:rsidRDefault="0003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30F8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3412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760" w:rsidRDefault="00030760">
      <w:r>
        <w:separator/>
      </w:r>
    </w:p>
  </w:footnote>
  <w:footnote w:type="continuationSeparator" w:id="0">
    <w:p w:rsidR="00030760" w:rsidRDefault="00030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590" w:rsidRDefault="000C75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590" w:rsidRDefault="000C75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590" w:rsidRDefault="000C75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CC"/>
    <w:rsid w:val="00024FBD"/>
    <w:rsid w:val="00030760"/>
    <w:rsid w:val="00031374"/>
    <w:rsid w:val="000A1097"/>
    <w:rsid w:val="000C7590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F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C69CC"/>
    <w:rsid w:val="00DF32E8"/>
    <w:rsid w:val="00E21B49"/>
    <w:rsid w:val="00E2789F"/>
    <w:rsid w:val="00E72428"/>
    <w:rsid w:val="00E9415E"/>
    <w:rsid w:val="00EA14B3"/>
    <w:rsid w:val="00EA416E"/>
    <w:rsid w:val="00FC5957"/>
    <w:rsid w:val="00FD265E"/>
    <w:rsid w:val="00FD648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C15CE0"/>
  <w15:chartTrackingRefBased/>
  <w15:docId w15:val="{DE5B872E-FCC9-473D-8768-4B976756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A0D5.13C53B1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Bartłomiej Baziak</dc:creator>
  <cp:keywords/>
  <cp:lastModifiedBy>Bartłomiej Baziak</cp:lastModifiedBy>
  <cp:revision>2</cp:revision>
  <cp:lastPrinted>2001-02-10T14:28:00Z</cp:lastPrinted>
  <dcterms:created xsi:type="dcterms:W3CDTF">2021-09-06T12:29:00Z</dcterms:created>
  <dcterms:modified xsi:type="dcterms:W3CDTF">2021-09-06T12:29:00Z</dcterms:modified>
</cp:coreProperties>
</file>