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4926D3" w:rsidRDefault="004926D3" w:rsidP="004926D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4926D3" w:rsidRDefault="004926D3" w:rsidP="004926D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4926D3" w:rsidRDefault="004926D3" w:rsidP="004926D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4926D3" w:rsidRDefault="004926D3" w:rsidP="004926D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4926D3" w:rsidRDefault="004926D3" w:rsidP="004926D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4926D3" w:rsidRDefault="004926D3" w:rsidP="004926D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4926D3" w:rsidRDefault="004926D3" w:rsidP="004926D3">
      <w:pPr>
        <w:rPr>
          <w:b/>
          <w:sz w:val="22"/>
          <w:szCs w:val="22"/>
        </w:rPr>
      </w:pPr>
      <w:r>
        <w:rPr>
          <w:b/>
          <w:sz w:val="22"/>
          <w:szCs w:val="22"/>
        </w:rPr>
        <w:t>Al. Mickiewicza 30, 30-059 Kraków,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9209E" w:rsidRPr="0049209E">
        <w:rPr>
          <w:b/>
        </w:rPr>
        <w:t xml:space="preserve">Dostawa pieca łukowego </w:t>
      </w:r>
      <w:bookmarkStart w:id="0" w:name="_GoBack"/>
      <w:bookmarkEnd w:id="0"/>
      <w:r w:rsidR="0049209E" w:rsidRPr="0049209E">
        <w:rPr>
          <w:b/>
        </w:rPr>
        <w:t>z układem zasilającym i systemem próżniowym oraz z zimnym tyglem do topienia i odlewania próbek w kształcie pręta - KC-zp.272-459/21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r w:rsidR="004926D3" w:rsidRPr="004926D3">
        <w:t>pieca</w:t>
      </w:r>
      <w:r w:rsidRPr="00FE545C">
        <w:rPr>
          <w:b w:val="0"/>
        </w:rPr>
        <w:t>…………………………………………..</w:t>
      </w:r>
    </w:p>
    <w:p w:rsidR="004926D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926D3" w:rsidRPr="004926D3">
        <w:t>do 16 tygodni od daty podpisania umowy</w:t>
      </w:r>
      <w:r w:rsidR="004926D3">
        <w:rPr>
          <w:b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4926D3">
        <w:t>………. m-</w:t>
      </w:r>
      <w:proofErr w:type="spellStart"/>
      <w:r w:rsidR="004926D3">
        <w:t>cy</w:t>
      </w:r>
      <w:proofErr w:type="spellEnd"/>
      <w:r w:rsidR="004926D3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926D3" w:rsidRDefault="004926D3" w:rsidP="004926D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4926D3" w:rsidRDefault="004926D3" w:rsidP="004926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4926D3" w:rsidRDefault="004926D3" w:rsidP="004926D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26D3" w:rsidRDefault="004926D3" w:rsidP="004926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26D3" w:rsidTr="004926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926D3" w:rsidRDefault="004926D3" w:rsidP="004926D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sz w:val="16"/>
          <w:szCs w:val="16"/>
        </w:rPr>
        <w:tab/>
      </w:r>
      <w:r>
        <w:rPr>
          <w:rFonts w:ascii="Times New Roman" w:hAnsi="Times New Roman" w:cs="Times New Roman"/>
          <w:sz w:val="22"/>
          <w:szCs w:val="22"/>
        </w:rPr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926D3" w:rsidRDefault="004926D3" w:rsidP="004926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:rsidR="004926D3" w:rsidRDefault="004926D3" w:rsidP="004926D3">
      <w:pPr>
        <w:tabs>
          <w:tab w:val="left" w:pos="540"/>
          <w:tab w:val="left" w:pos="780"/>
        </w:tabs>
        <w:suppressAutoHyphens/>
        <w:spacing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i/>
          <w:color w:val="FF0000"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C7A" w:rsidRDefault="00C26C7A">
      <w:r>
        <w:separator/>
      </w:r>
    </w:p>
  </w:endnote>
  <w:endnote w:type="continuationSeparator" w:id="0">
    <w:p w:rsidR="00C26C7A" w:rsidRDefault="00C26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C7A" w:rsidRDefault="00C26C7A">
      <w:r>
        <w:separator/>
      </w:r>
    </w:p>
  </w:footnote>
  <w:footnote w:type="continuationSeparator" w:id="0">
    <w:p w:rsidR="00C26C7A" w:rsidRDefault="00C26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C7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64C1"/>
    <w:rsid w:val="002723B0"/>
    <w:rsid w:val="00315A4A"/>
    <w:rsid w:val="0049209E"/>
    <w:rsid w:val="004926D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6C7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87CEF-F541-4D67-BD94-99F7D91B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3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E3CE1-DE90-4FE5-85A2-E92D278F1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499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2021-09-03T05:59:00Z</dcterms:created>
  <dcterms:modified xsi:type="dcterms:W3CDTF">2021-09-06T11:44:00Z</dcterms:modified>
</cp:coreProperties>
</file>