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EB0B86" w:rsidRPr="00EB0B86">
        <w:rPr>
          <w:rFonts w:ascii="Georgia" w:hAnsi="Georgia"/>
          <w:b/>
          <w:sz w:val="22"/>
          <w:szCs w:val="22"/>
        </w:rPr>
        <w:t>NZ/46/D/P/LW/2021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EB0B86" w:rsidRPr="00EB0B86">
        <w:rPr>
          <w:rFonts w:ascii="Georgia" w:hAnsi="Georgia"/>
          <w:b/>
          <w:sz w:val="22"/>
          <w:szCs w:val="22"/>
        </w:rPr>
        <w:t>tryb podstawowy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EB0B86" w:rsidRPr="00EB0B86">
        <w:rPr>
          <w:rFonts w:ascii="Georgia" w:hAnsi="Georgia"/>
          <w:b/>
          <w:sz w:val="22"/>
          <w:szCs w:val="22"/>
        </w:rPr>
        <w:t>Dostawy artykułów medycznych ujęte w 2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4023" w:rsidRDefault="00164023" w:rsidP="000D34A4">
      <w:r>
        <w:separator/>
      </w:r>
    </w:p>
  </w:endnote>
  <w:endnote w:type="continuationSeparator" w:id="0">
    <w:p w:rsidR="00164023" w:rsidRDefault="00164023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B0B8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EB0B8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82178D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EB0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4023" w:rsidRDefault="00164023" w:rsidP="000D34A4">
      <w:r>
        <w:separator/>
      </w:r>
    </w:p>
  </w:footnote>
  <w:footnote w:type="continuationSeparator" w:id="0">
    <w:p w:rsidR="00164023" w:rsidRDefault="00164023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EB0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EB0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EB0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023"/>
    <w:rsid w:val="000523A0"/>
    <w:rsid w:val="000D34A4"/>
    <w:rsid w:val="00164023"/>
    <w:rsid w:val="001E5B88"/>
    <w:rsid w:val="0029098D"/>
    <w:rsid w:val="00524F1F"/>
    <w:rsid w:val="005418B6"/>
    <w:rsid w:val="0062674F"/>
    <w:rsid w:val="006757E5"/>
    <w:rsid w:val="00703647"/>
    <w:rsid w:val="007B1D9F"/>
    <w:rsid w:val="00B226F2"/>
    <w:rsid w:val="00E613B6"/>
    <w:rsid w:val="00EB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1F231-7D1F-4AFE-84F7-AE64D561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2021-09-02T07:37:00Z</dcterms:created>
  <dcterms:modified xsi:type="dcterms:W3CDTF">2021-09-02T07:37:00Z</dcterms:modified>
</cp:coreProperties>
</file>