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621EC1" w:rsidP="006A5DF1">
      <w:pPr>
        <w:spacing w:after="240"/>
        <w:jc w:val="right"/>
        <w:rPr>
          <w:sz w:val="22"/>
          <w:szCs w:val="22"/>
        </w:rPr>
      </w:pPr>
      <w:r w:rsidRPr="00621EC1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621EC1">
        <w:rPr>
          <w:sz w:val="22"/>
          <w:szCs w:val="22"/>
        </w:rPr>
        <w:t>2021-09-15</w:t>
      </w:r>
    </w:p>
    <w:p w:rsidR="00621EC1" w:rsidRPr="00621EC1" w:rsidRDefault="00621EC1" w:rsidP="006A5DF1">
      <w:pPr>
        <w:rPr>
          <w:b/>
          <w:bCs/>
          <w:sz w:val="22"/>
          <w:szCs w:val="22"/>
        </w:rPr>
      </w:pPr>
      <w:r w:rsidRPr="00621EC1">
        <w:rPr>
          <w:b/>
          <w:bCs/>
          <w:sz w:val="22"/>
          <w:szCs w:val="22"/>
        </w:rPr>
        <w:t>Akademia Górniczo - Hutnicza</w:t>
      </w:r>
    </w:p>
    <w:p w:rsidR="00621EC1" w:rsidRPr="00621EC1" w:rsidRDefault="00621EC1" w:rsidP="006A5DF1">
      <w:pPr>
        <w:rPr>
          <w:b/>
          <w:bCs/>
          <w:sz w:val="22"/>
          <w:szCs w:val="22"/>
        </w:rPr>
      </w:pPr>
      <w:r w:rsidRPr="00621EC1">
        <w:rPr>
          <w:b/>
          <w:bCs/>
          <w:sz w:val="22"/>
          <w:szCs w:val="22"/>
        </w:rPr>
        <w:t>im. Stanisława Staszica w Krakowie</w:t>
      </w:r>
    </w:p>
    <w:p w:rsidR="006A5DF1" w:rsidRPr="00D91931" w:rsidRDefault="00621EC1" w:rsidP="006A5DF1">
      <w:pPr>
        <w:rPr>
          <w:b/>
          <w:bCs/>
          <w:sz w:val="22"/>
          <w:szCs w:val="22"/>
        </w:rPr>
      </w:pPr>
      <w:r w:rsidRPr="00621EC1">
        <w:rPr>
          <w:b/>
          <w:bCs/>
          <w:sz w:val="22"/>
          <w:szCs w:val="22"/>
        </w:rPr>
        <w:t>Dział Zamówień Publicznych</w:t>
      </w:r>
    </w:p>
    <w:p w:rsidR="006A5DF1" w:rsidRPr="00BD5546" w:rsidRDefault="00621EC1" w:rsidP="006A5DF1">
      <w:pPr>
        <w:rPr>
          <w:sz w:val="22"/>
          <w:szCs w:val="22"/>
        </w:rPr>
      </w:pPr>
      <w:r w:rsidRPr="00621EC1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621EC1">
        <w:rPr>
          <w:sz w:val="22"/>
          <w:szCs w:val="22"/>
        </w:rPr>
        <w:t>30</w:t>
      </w:r>
    </w:p>
    <w:p w:rsidR="006A5DF1" w:rsidRPr="00BD5546" w:rsidRDefault="00621EC1" w:rsidP="006A5DF1">
      <w:pPr>
        <w:rPr>
          <w:sz w:val="22"/>
          <w:szCs w:val="22"/>
        </w:rPr>
      </w:pPr>
      <w:r w:rsidRPr="00621EC1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621EC1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D4B6C">
        <w:rPr>
          <w:b/>
          <w:bCs/>
          <w:sz w:val="22"/>
          <w:szCs w:val="22"/>
        </w:rPr>
        <w:t>KC-zp.272-4</w:t>
      </w:r>
      <w:r w:rsidR="00273FEA">
        <w:rPr>
          <w:b/>
          <w:bCs/>
          <w:sz w:val="22"/>
          <w:szCs w:val="22"/>
        </w:rPr>
        <w:t>59</w:t>
      </w:r>
      <w:bookmarkStart w:id="0" w:name="_GoBack"/>
      <w:bookmarkEnd w:id="0"/>
      <w:r w:rsidR="006D4B6C">
        <w:rPr>
          <w:b/>
          <w:bCs/>
          <w:sz w:val="22"/>
          <w:szCs w:val="22"/>
        </w:rPr>
        <w:t>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D4B6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6D4B6C">
        <w:rPr>
          <w:rFonts w:ascii="Times New Roman" w:hAnsi="Times New Roman"/>
          <w:sz w:val="24"/>
          <w:szCs w:val="24"/>
        </w:rPr>
        <w:t>WYJAŚNIENI</w:t>
      </w:r>
      <w:r w:rsidR="00520165" w:rsidRPr="006D4B6C">
        <w:rPr>
          <w:rFonts w:ascii="Times New Roman" w:hAnsi="Times New Roman"/>
          <w:sz w:val="24"/>
          <w:szCs w:val="24"/>
        </w:rPr>
        <w:t>A</w:t>
      </w:r>
      <w:r w:rsidR="00632C3C" w:rsidRPr="006D4B6C">
        <w:rPr>
          <w:rFonts w:ascii="Times New Roman" w:hAnsi="Times New Roman"/>
          <w:sz w:val="24"/>
          <w:szCs w:val="24"/>
        </w:rPr>
        <w:t xml:space="preserve"> TREŚCI</w:t>
      </w:r>
      <w:r w:rsidR="0029606A" w:rsidRPr="006D4B6C">
        <w:rPr>
          <w:rFonts w:ascii="Times New Roman" w:hAnsi="Times New Roman"/>
          <w:sz w:val="24"/>
          <w:szCs w:val="24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621EC1" w:rsidRPr="00621EC1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621EC1" w:rsidRPr="00621EC1">
        <w:rPr>
          <w:b/>
          <w:bCs/>
          <w:sz w:val="22"/>
          <w:szCs w:val="22"/>
        </w:rPr>
        <w:t>Dostawa pieca łukowego z układem zasilającym i systemem próżniowym oraz z zimnym tyglem do topienia i odlewania próbek w kształcie pręta - KC-zp.272-459/21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21EC1" w:rsidRPr="00621EC1">
        <w:rPr>
          <w:b/>
          <w:sz w:val="22"/>
          <w:szCs w:val="22"/>
        </w:rPr>
        <w:t>KC-zp.272-459/21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621EC1" w:rsidRPr="00621EC1">
        <w:rPr>
          <w:b/>
          <w:sz w:val="22"/>
          <w:szCs w:val="22"/>
        </w:rPr>
        <w:t xml:space="preserve">Akademia Górniczo </w:t>
      </w:r>
      <w:r w:rsidR="006D4B6C">
        <w:rPr>
          <w:b/>
          <w:sz w:val="22"/>
          <w:szCs w:val="22"/>
        </w:rPr>
        <w:t>–</w:t>
      </w:r>
      <w:r w:rsidR="00621EC1" w:rsidRPr="00621EC1">
        <w:rPr>
          <w:b/>
          <w:sz w:val="22"/>
          <w:szCs w:val="22"/>
        </w:rPr>
        <w:t xml:space="preserve"> Hutnicza</w:t>
      </w:r>
      <w:r w:rsidR="006D4B6C">
        <w:rPr>
          <w:b/>
          <w:sz w:val="22"/>
          <w:szCs w:val="22"/>
        </w:rPr>
        <w:t xml:space="preserve"> </w:t>
      </w:r>
      <w:r w:rsidR="00621EC1" w:rsidRPr="00621EC1">
        <w:rPr>
          <w:b/>
          <w:sz w:val="22"/>
          <w:szCs w:val="22"/>
        </w:rPr>
        <w:t>im. Stanisława Staszica w Krakowie</w:t>
      </w:r>
      <w:r w:rsidR="006D4B6C">
        <w:rPr>
          <w:b/>
          <w:sz w:val="22"/>
          <w:szCs w:val="22"/>
        </w:rPr>
        <w:t xml:space="preserve"> </w:t>
      </w:r>
      <w:r w:rsidR="00621EC1" w:rsidRPr="00621EC1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621EC1" w:rsidRPr="00621EC1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21EC1" w:rsidRPr="006A5DF1" w:rsidTr="006D4B6C">
        <w:trPr>
          <w:trHeight w:val="1143"/>
        </w:trPr>
        <w:tc>
          <w:tcPr>
            <w:tcW w:w="9356" w:type="dxa"/>
            <w:shd w:val="clear" w:color="auto" w:fill="auto"/>
          </w:tcPr>
          <w:p w:rsidR="00621EC1" w:rsidRPr="006A5DF1" w:rsidRDefault="00621EC1" w:rsidP="006D4B6C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</w:t>
            </w:r>
          </w:p>
          <w:p w:rsidR="00621EC1" w:rsidRPr="006A5DF1" w:rsidRDefault="00621EC1" w:rsidP="006D4B6C">
            <w:pPr>
              <w:ind w:left="30" w:right="-72"/>
              <w:jc w:val="both"/>
              <w:rPr>
                <w:sz w:val="22"/>
                <w:szCs w:val="22"/>
              </w:rPr>
            </w:pPr>
            <w:r w:rsidRPr="00621EC1">
              <w:rPr>
                <w:sz w:val="22"/>
                <w:szCs w:val="22"/>
              </w:rPr>
              <w:t>W związku z udzielonymi wyjaśnieniami prosimy o odpowiedź czy Zamawiający wymaga urządzenia pracującego?</w:t>
            </w:r>
          </w:p>
          <w:p w:rsidR="006D4B6C" w:rsidRDefault="006D4B6C" w:rsidP="006D4B6C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621EC1" w:rsidRPr="006A5DF1" w:rsidRDefault="00621EC1" w:rsidP="006D4B6C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6D4B6C" w:rsidRDefault="006D4B6C" w:rsidP="006D4B6C">
            <w:pPr>
              <w:jc w:val="both"/>
              <w:rPr>
                <w:sz w:val="22"/>
                <w:szCs w:val="22"/>
              </w:rPr>
            </w:pPr>
            <w:r w:rsidRPr="006D4B6C">
              <w:rPr>
                <w:sz w:val="22"/>
                <w:szCs w:val="22"/>
              </w:rPr>
              <w:t xml:space="preserve">Tak. Urządzenie </w:t>
            </w:r>
            <w:r>
              <w:rPr>
                <w:sz w:val="22"/>
                <w:szCs w:val="22"/>
              </w:rPr>
              <w:t xml:space="preserve">ma </w:t>
            </w:r>
            <w:r w:rsidRPr="006D4B6C">
              <w:rPr>
                <w:sz w:val="22"/>
                <w:szCs w:val="22"/>
              </w:rPr>
              <w:t>być w stanie umożliwiającym wytop.</w:t>
            </w:r>
          </w:p>
          <w:p w:rsidR="00621EC1" w:rsidRPr="00621EC1" w:rsidRDefault="00621EC1" w:rsidP="006D4B6C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6D4B6C" w:rsidRDefault="006D4B6C" w:rsidP="00520165">
      <w:pPr>
        <w:jc w:val="both"/>
        <w:rPr>
          <w:sz w:val="22"/>
          <w:szCs w:val="22"/>
        </w:rPr>
      </w:pPr>
    </w:p>
    <w:p w:rsidR="006D4B6C" w:rsidRDefault="006D4B6C" w:rsidP="006D4B6C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Kanclerz AGH</w:t>
      </w:r>
    </w:p>
    <w:p w:rsidR="006D4B6C" w:rsidRDefault="006D4B6C" w:rsidP="006D4B6C">
      <w:pPr>
        <w:jc w:val="center"/>
        <w:rPr>
          <w:sz w:val="22"/>
          <w:szCs w:val="22"/>
        </w:rPr>
      </w:pPr>
    </w:p>
    <w:p w:rsidR="006D4B6C" w:rsidRPr="006D4B6C" w:rsidRDefault="006D4B6C" w:rsidP="006D4B6C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mgr inż. Henryk Zioło</w:t>
      </w:r>
    </w:p>
    <w:sectPr w:rsidR="006D4B6C" w:rsidRPr="006D4B6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4E7F" w:rsidRDefault="00A64E7F">
      <w:r>
        <w:separator/>
      </w:r>
    </w:p>
  </w:endnote>
  <w:endnote w:type="continuationSeparator" w:id="0">
    <w:p w:rsidR="00A64E7F" w:rsidRDefault="00A64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273FE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4E7F" w:rsidRDefault="00A64E7F">
      <w:r>
        <w:separator/>
      </w:r>
    </w:p>
  </w:footnote>
  <w:footnote w:type="continuationSeparator" w:id="0">
    <w:p w:rsidR="00A64E7F" w:rsidRDefault="00A64E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1EC1" w:rsidRDefault="00621E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1EC1" w:rsidRDefault="00621E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1EC1" w:rsidRDefault="00621E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4E7F"/>
    <w:rsid w:val="00031374"/>
    <w:rsid w:val="000A1097"/>
    <w:rsid w:val="000E2A8F"/>
    <w:rsid w:val="0012774F"/>
    <w:rsid w:val="00144B7A"/>
    <w:rsid w:val="00180C6E"/>
    <w:rsid w:val="00273FEA"/>
    <w:rsid w:val="0029606A"/>
    <w:rsid w:val="004848F3"/>
    <w:rsid w:val="004A75F2"/>
    <w:rsid w:val="005144A9"/>
    <w:rsid w:val="00520165"/>
    <w:rsid w:val="005B1B08"/>
    <w:rsid w:val="00621EC1"/>
    <w:rsid w:val="00632C3C"/>
    <w:rsid w:val="00662BDB"/>
    <w:rsid w:val="006A5DF1"/>
    <w:rsid w:val="006B7198"/>
    <w:rsid w:val="006D4AB3"/>
    <w:rsid w:val="006D4B6C"/>
    <w:rsid w:val="006F3B81"/>
    <w:rsid w:val="007D7198"/>
    <w:rsid w:val="00870F9F"/>
    <w:rsid w:val="008804B6"/>
    <w:rsid w:val="00897AB0"/>
    <w:rsid w:val="008A3553"/>
    <w:rsid w:val="00A64E7F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F57439E"/>
  <w15:chartTrackingRefBased/>
  <w15:docId w15:val="{57704372-84D0-4AEB-A211-67A116136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185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4</cp:revision>
  <cp:lastPrinted>2021-09-15T10:27:00Z</cp:lastPrinted>
  <dcterms:created xsi:type="dcterms:W3CDTF">2021-09-15T10:04:00Z</dcterms:created>
  <dcterms:modified xsi:type="dcterms:W3CDTF">2021-09-15T10:27:00Z</dcterms:modified>
</cp:coreProperties>
</file>