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01451" w:rsidRDefault="008422C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01451">
        <w:rPr>
          <w:rFonts w:ascii="Arial" w:hAnsi="Arial" w:cs="Arial"/>
          <w:sz w:val="22"/>
          <w:szCs w:val="22"/>
        </w:rPr>
        <w:t>KRAKÓW</w:t>
      </w:r>
      <w:r w:rsidR="00FB7F50" w:rsidRPr="00301451">
        <w:rPr>
          <w:rFonts w:ascii="Arial" w:hAnsi="Arial" w:cs="Arial"/>
          <w:sz w:val="22"/>
          <w:szCs w:val="22"/>
        </w:rPr>
        <w:t xml:space="preserve"> dnia: </w:t>
      </w:r>
      <w:r w:rsidRPr="00301451">
        <w:rPr>
          <w:rFonts w:ascii="Arial" w:hAnsi="Arial" w:cs="Arial"/>
          <w:sz w:val="22"/>
          <w:szCs w:val="22"/>
        </w:rPr>
        <w:t>2021-09-15</w:t>
      </w:r>
    </w:p>
    <w:p w:rsidR="00FB7F50" w:rsidRPr="00301451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8422C7" w:rsidRPr="00301451" w:rsidRDefault="008422C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0145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301451" w:rsidRDefault="008422C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0145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301451" w:rsidRDefault="008422C7" w:rsidP="00FB7F50">
      <w:pPr>
        <w:rPr>
          <w:rFonts w:ascii="Arial" w:hAnsi="Arial" w:cs="Arial"/>
          <w:sz w:val="22"/>
          <w:szCs w:val="22"/>
        </w:rPr>
      </w:pPr>
      <w:r w:rsidRPr="00301451">
        <w:rPr>
          <w:rFonts w:ascii="Arial" w:hAnsi="Arial" w:cs="Arial"/>
          <w:sz w:val="22"/>
          <w:szCs w:val="22"/>
        </w:rPr>
        <w:t>ul. Warszawska 24</w:t>
      </w:r>
      <w:r w:rsidR="00FB7F50" w:rsidRPr="00301451">
        <w:rPr>
          <w:rFonts w:ascii="Arial" w:hAnsi="Arial" w:cs="Arial"/>
          <w:sz w:val="22"/>
          <w:szCs w:val="22"/>
        </w:rPr>
        <w:t xml:space="preserve"> </w:t>
      </w:r>
      <w:r w:rsidRPr="00301451">
        <w:rPr>
          <w:rFonts w:ascii="Arial" w:hAnsi="Arial" w:cs="Arial"/>
          <w:sz w:val="22"/>
          <w:szCs w:val="22"/>
        </w:rPr>
        <w:t>W-9/110,</w:t>
      </w:r>
    </w:p>
    <w:p w:rsidR="00FB7F50" w:rsidRPr="00301451" w:rsidRDefault="008422C7" w:rsidP="00FB7F50">
      <w:pPr>
        <w:rPr>
          <w:rFonts w:ascii="Arial" w:hAnsi="Arial" w:cs="Arial"/>
          <w:sz w:val="22"/>
          <w:szCs w:val="22"/>
        </w:rPr>
      </w:pPr>
      <w:r w:rsidRPr="00301451">
        <w:rPr>
          <w:rFonts w:ascii="Arial" w:hAnsi="Arial" w:cs="Arial"/>
          <w:sz w:val="22"/>
          <w:szCs w:val="22"/>
        </w:rPr>
        <w:t>31-155</w:t>
      </w:r>
      <w:r w:rsidR="00FB7F50" w:rsidRPr="00301451">
        <w:rPr>
          <w:rFonts w:ascii="Arial" w:hAnsi="Arial" w:cs="Arial"/>
          <w:sz w:val="22"/>
          <w:szCs w:val="22"/>
        </w:rPr>
        <w:t xml:space="preserve"> </w:t>
      </w:r>
      <w:r w:rsidRPr="00301451">
        <w:rPr>
          <w:rFonts w:ascii="Arial" w:hAnsi="Arial" w:cs="Arial"/>
          <w:sz w:val="22"/>
          <w:szCs w:val="22"/>
        </w:rPr>
        <w:t>KRAKÓW</w:t>
      </w:r>
    </w:p>
    <w:p w:rsidR="008642B3" w:rsidRPr="00301451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301451">
        <w:rPr>
          <w:rFonts w:ascii="Arial" w:hAnsi="Arial" w:cs="Arial"/>
          <w:sz w:val="28"/>
        </w:rPr>
        <w:t>OGŁOSZENIE</w:t>
      </w:r>
    </w:p>
    <w:p w:rsidR="008642B3" w:rsidRPr="00301451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301451">
        <w:rPr>
          <w:rFonts w:ascii="Arial" w:hAnsi="Arial" w:cs="Arial"/>
          <w:b/>
          <w:sz w:val="28"/>
        </w:rPr>
        <w:t xml:space="preserve">o </w:t>
      </w:r>
      <w:r w:rsidR="00301451" w:rsidRPr="00301451">
        <w:rPr>
          <w:rFonts w:ascii="Arial" w:hAnsi="Arial" w:cs="Arial"/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8422C7" w:rsidRPr="00301451" w:rsidTr="00301451">
        <w:trPr>
          <w:trHeight w:val="638"/>
        </w:trPr>
        <w:tc>
          <w:tcPr>
            <w:tcW w:w="1060" w:type="dxa"/>
            <w:shd w:val="clear" w:color="auto" w:fill="auto"/>
          </w:tcPr>
          <w:p w:rsidR="008422C7" w:rsidRPr="00301451" w:rsidRDefault="008422C7" w:rsidP="008B745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145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36" w:type="dxa"/>
            <w:shd w:val="clear" w:color="auto" w:fill="auto"/>
          </w:tcPr>
          <w:p w:rsidR="008422C7" w:rsidRPr="00301451" w:rsidRDefault="008422C7" w:rsidP="008B745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145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przetarg nieograniczony</w:t>
            </w:r>
            <w:r w:rsidRPr="003014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0145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014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0145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01451">
              <w:rPr>
                <w:rFonts w:ascii="Arial" w:hAnsi="Arial" w:cs="Arial"/>
                <w:b/>
                <w:bCs/>
                <w:sz w:val="22"/>
                <w:szCs w:val="22"/>
              </w:rPr>
              <w:t>Dostawa tomografu komputerowego</w:t>
            </w:r>
            <w:r w:rsidRPr="0030145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014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01451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01451">
              <w:rPr>
                <w:rFonts w:ascii="Arial" w:hAnsi="Arial" w:cs="Arial"/>
                <w:b/>
                <w:sz w:val="22"/>
                <w:szCs w:val="22"/>
              </w:rPr>
              <w:t xml:space="preserve"> KA-2/037/2021</w:t>
            </w:r>
            <w:r w:rsidRPr="0030145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bookmarkEnd w:id="0"/>
    <w:p w:rsidR="00301451" w:rsidRPr="00301451" w:rsidRDefault="00301451" w:rsidP="00301451">
      <w:pPr>
        <w:pStyle w:val="Nagwek"/>
        <w:spacing w:before="480" w:after="120"/>
        <w:jc w:val="both"/>
        <w:rPr>
          <w:rFonts w:ascii="Arial" w:hAnsi="Arial" w:cs="Arial"/>
        </w:rPr>
      </w:pPr>
      <w:r w:rsidRPr="00301451">
        <w:rPr>
          <w:rFonts w:ascii="Arial" w:hAnsi="Arial" w:cs="Arial"/>
        </w:rPr>
        <w:t xml:space="preserve">Zamawiający, Politechnika Krakowska im. Tadeusza Kościuszki Dział Zamówień Publicznych, działając na podstawie art. 260 ustawy z dnia 11 września 2019r. Prawo zamówień publicznych (Dz.U. poz. 2019 ze zm.), zwanej dalej "ustawą </w:t>
      </w:r>
      <w:proofErr w:type="spellStart"/>
      <w:r w:rsidRPr="00301451">
        <w:rPr>
          <w:rFonts w:ascii="Arial" w:hAnsi="Arial" w:cs="Arial"/>
        </w:rPr>
        <w:t>Pzp</w:t>
      </w:r>
      <w:proofErr w:type="spellEnd"/>
      <w:r w:rsidRPr="00301451">
        <w:rPr>
          <w:rFonts w:ascii="Arial" w:hAnsi="Arial" w:cs="Arial"/>
        </w:rPr>
        <w:t>", zawiadamia, że unieważnia postępowanie o udzielenie zamówienia publicznego.</w:t>
      </w:r>
    </w:p>
    <w:p w:rsidR="00301451" w:rsidRPr="00301451" w:rsidRDefault="00301451" w:rsidP="00301451">
      <w:pPr>
        <w:pStyle w:val="Nagwek"/>
        <w:spacing w:before="480" w:after="120"/>
        <w:jc w:val="both"/>
        <w:rPr>
          <w:rFonts w:ascii="Arial" w:hAnsi="Arial" w:cs="Arial"/>
        </w:rPr>
      </w:pPr>
      <w:r w:rsidRPr="002547D9">
        <w:rPr>
          <w:rFonts w:ascii="Arial" w:hAnsi="Arial" w:cs="Arial"/>
          <w:u w:val="single"/>
        </w:rPr>
        <w:t>Uzasadnienie:</w:t>
      </w:r>
      <w:r w:rsidR="002547D9">
        <w:rPr>
          <w:rFonts w:ascii="Arial" w:hAnsi="Arial" w:cs="Arial"/>
        </w:rPr>
        <w:t xml:space="preserve"> </w:t>
      </w:r>
      <w:r w:rsidRPr="00301451">
        <w:rPr>
          <w:rFonts w:ascii="Arial" w:hAnsi="Arial" w:cs="Arial"/>
        </w:rPr>
        <w:t>Na podstawie art. 255 ust. 3 ustawy Prawo zamówień publicznych. Cena lub koszt najkorzystniejszej oferty lub oferta z najniższą ceną przewyższa kwotę, którą zamawiający zamierza przeznaczyć na sfinansowanie zamówienia</w:t>
      </w:r>
    </w:p>
    <w:p w:rsidR="008642B3" w:rsidRPr="00301451" w:rsidRDefault="00301451" w:rsidP="00167546">
      <w:pPr>
        <w:pStyle w:val="Nagwek"/>
        <w:spacing w:before="480" w:after="120"/>
        <w:jc w:val="both"/>
        <w:rPr>
          <w:rFonts w:ascii="Arial" w:hAnsi="Arial" w:cs="Arial"/>
        </w:rPr>
      </w:pPr>
      <w:r w:rsidRPr="00301451">
        <w:rPr>
          <w:rFonts w:ascii="Arial" w:hAnsi="Arial" w:cs="Arial"/>
        </w:rPr>
        <w:t xml:space="preserve">Cena najtańszej oferty: </w:t>
      </w:r>
      <w:proofErr w:type="spellStart"/>
      <w:r w:rsidRPr="002547D9">
        <w:rPr>
          <w:rFonts w:ascii="Arial" w:hAnsi="Arial" w:cs="Arial"/>
          <w:i/>
        </w:rPr>
        <w:t>Tremes</w:t>
      </w:r>
      <w:proofErr w:type="spellEnd"/>
      <w:r w:rsidRPr="002547D9">
        <w:rPr>
          <w:rFonts w:ascii="Arial" w:hAnsi="Arial" w:cs="Arial"/>
          <w:i/>
        </w:rPr>
        <w:t xml:space="preserve"> </w:t>
      </w:r>
      <w:proofErr w:type="spellStart"/>
      <w:r w:rsidRPr="002547D9">
        <w:rPr>
          <w:rFonts w:ascii="Arial" w:hAnsi="Arial" w:cs="Arial"/>
          <w:i/>
        </w:rPr>
        <w:t>s.r.o</w:t>
      </w:r>
      <w:proofErr w:type="spellEnd"/>
      <w:r w:rsidRPr="002547D9">
        <w:rPr>
          <w:rFonts w:ascii="Arial" w:hAnsi="Arial" w:cs="Arial"/>
          <w:i/>
        </w:rPr>
        <w:t>. Czech Republic</w:t>
      </w:r>
      <w:r w:rsidRPr="00301451">
        <w:rPr>
          <w:rFonts w:ascii="Arial" w:hAnsi="Arial" w:cs="Arial"/>
        </w:rPr>
        <w:t xml:space="preserve"> wynosi  2 187 000,00 zł netto. Zamawiający </w:t>
      </w:r>
      <w:r w:rsidR="002547D9">
        <w:rPr>
          <w:rFonts w:ascii="Arial" w:hAnsi="Arial" w:cs="Arial"/>
        </w:rPr>
        <w:t xml:space="preserve">jest zobowiązany </w:t>
      </w:r>
      <w:r w:rsidRPr="00301451">
        <w:rPr>
          <w:rFonts w:ascii="Arial" w:hAnsi="Arial" w:cs="Arial"/>
        </w:rPr>
        <w:t>zapłacić podatek VAT 23%, w wysokości 503 010,00 zł .</w:t>
      </w:r>
      <w:r w:rsidR="002547D9">
        <w:rPr>
          <w:rFonts w:ascii="Arial" w:hAnsi="Arial" w:cs="Arial"/>
        </w:rPr>
        <w:t xml:space="preserve">                                       </w:t>
      </w:r>
      <w:r w:rsidRPr="00301451">
        <w:rPr>
          <w:rFonts w:ascii="Arial" w:hAnsi="Arial" w:cs="Arial"/>
        </w:rPr>
        <w:t>Kwota do zapłaty przez Zamawiającego wynosi łącznie: 2 690 010,00 zł brutto.</w:t>
      </w:r>
      <w:r w:rsidR="002547D9">
        <w:rPr>
          <w:rFonts w:ascii="Arial" w:hAnsi="Arial" w:cs="Arial"/>
        </w:rPr>
        <w:t xml:space="preserve">                               </w:t>
      </w:r>
      <w:r w:rsidRPr="00301451">
        <w:rPr>
          <w:rFonts w:ascii="Arial" w:hAnsi="Arial" w:cs="Arial"/>
        </w:rPr>
        <w:t>Kwota ta przekracza kwotę przeznaczoną na sfinansowanie zamówienia ( 2 612 200,00 zł)  określoną we wniosku o udzielenie zamówienia  o   77 810,00 zł.</w:t>
      </w:r>
      <w:r w:rsidR="00167546">
        <w:rPr>
          <w:rFonts w:ascii="Arial" w:hAnsi="Arial" w:cs="Arial"/>
        </w:rPr>
        <w:t xml:space="preserve">                                                 </w:t>
      </w:r>
      <w:bookmarkStart w:id="1" w:name="_GoBack"/>
      <w:bookmarkEnd w:id="1"/>
      <w:r w:rsidRPr="00301451">
        <w:rPr>
          <w:rFonts w:ascii="Arial" w:hAnsi="Arial" w:cs="Arial"/>
        </w:rPr>
        <w:t>Aktualnie Zamawiający nie ma możliwości zwiększenia  kwoty przeznaczonej na sfinansowanie  zamówienia o 77 810,00 zł.</w:t>
      </w:r>
    </w:p>
    <w:sectPr w:rsidR="008642B3" w:rsidRPr="00301451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9F5" w:rsidRDefault="005B69F5">
      <w:r>
        <w:separator/>
      </w:r>
    </w:p>
  </w:endnote>
  <w:endnote w:type="continuationSeparator" w:id="0">
    <w:p w:rsidR="005B69F5" w:rsidRDefault="005B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523E68" w:rsidRDefault="00523E68" w:rsidP="00523E68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  <w:p w:rsidR="00523E68" w:rsidRDefault="00523E68" w:rsidP="00523E68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Biuro Projektu: Politechnika Krakowska, al. Jana Pawła II 37, 31-864 Kraków, tel. 12 628 3227, pok. C102a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9F5" w:rsidRDefault="005B69F5">
      <w:r>
        <w:separator/>
      </w:r>
    </w:p>
  </w:footnote>
  <w:footnote w:type="continuationSeparator" w:id="0">
    <w:p w:rsidR="005B69F5" w:rsidRDefault="005B6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23E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9F5"/>
    <w:rsid w:val="00005838"/>
    <w:rsid w:val="00022322"/>
    <w:rsid w:val="00042497"/>
    <w:rsid w:val="000C1E6F"/>
    <w:rsid w:val="000E4E56"/>
    <w:rsid w:val="00167546"/>
    <w:rsid w:val="001A1468"/>
    <w:rsid w:val="001B7815"/>
    <w:rsid w:val="002547D9"/>
    <w:rsid w:val="002B1E4F"/>
    <w:rsid w:val="002B6761"/>
    <w:rsid w:val="0030145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E68"/>
    <w:rsid w:val="0054734E"/>
    <w:rsid w:val="00596FD7"/>
    <w:rsid w:val="005B69F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22C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B09C3"/>
  <w15:chartTrackingRefBased/>
  <w15:docId w15:val="{C1F80CE4-92B1-45B2-BF19-97EFC4FD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422C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523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6E86B-035C-4AF9-B932-BBAA6394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1899-12-31T23:00:00Z</cp:lastPrinted>
  <dcterms:created xsi:type="dcterms:W3CDTF">2021-09-15T08:03:00Z</dcterms:created>
  <dcterms:modified xsi:type="dcterms:W3CDTF">2021-09-15T08:08:00Z</dcterms:modified>
</cp:coreProperties>
</file>