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1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3 poz. 1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4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6</w:t>
      </w:r>
      <w:bookmarkStart w:id="0" w:name="_GoBack"/>
      <w:bookmarkEnd w:id="0"/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0B486C">
      <w:rPr>
        <w:rFonts w:ascii="Arial" w:hAnsi="Arial" w:cs="Arial"/>
        <w:i/>
        <w:sz w:val="20"/>
      </w:rPr>
      <w:t>1849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C3FAEF2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7747C-2061-4F68-8BA3-AB5E65A0E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26</cp:revision>
  <cp:lastPrinted>2020-05-13T10:39:00Z</cp:lastPrinted>
  <dcterms:created xsi:type="dcterms:W3CDTF">2020-05-11T10:38:00Z</dcterms:created>
  <dcterms:modified xsi:type="dcterms:W3CDTF">2021-08-26T12:42:00Z</dcterms:modified>
</cp:coreProperties>
</file>