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F12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A78F2F" w14:textId="77777777" w:rsidR="0046351E" w:rsidRPr="0046351E" w:rsidRDefault="0046351E" w:rsidP="00463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A2CC8DA" w14:textId="77777777" w:rsidR="0046351E" w:rsidRPr="0046351E" w:rsidRDefault="0046351E" w:rsidP="0046351E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32237AD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2BEB194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8AF4A6B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7C6A19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A31287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AE95F0D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F0540F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FD5913A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F312661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B9A1595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13AAD67" w14:textId="77777777" w:rsidR="0046351E" w:rsidRPr="0046351E" w:rsidRDefault="0046351E" w:rsidP="004635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31B0BB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9CD69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6351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6351E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EE0AB9B" w14:textId="77777777" w:rsidR="0046351E" w:rsidRPr="0046351E" w:rsidRDefault="0046351E" w:rsidP="004635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C2429D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669A84" w14:textId="7ACDE6A4" w:rsidR="0046351E" w:rsidRPr="0046351E" w:rsidRDefault="0046351E" w:rsidP="0046351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04AF6" w:rsidRPr="00604AF6">
        <w:rPr>
          <w:rFonts w:ascii="Arial" w:eastAsia="Times New Roman" w:hAnsi="Arial" w:cs="Arial"/>
          <w:b/>
          <w:sz w:val="20"/>
          <w:szCs w:val="20"/>
          <w:lang w:eastAsia="pl-PL"/>
        </w:rPr>
        <w:t>dostawa 1 sztuki wiskozymetru rotacyjnego z kompletem wrzecion i oprogramowaniem - KC-zp.272-500/21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6351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542796C" w14:textId="77777777" w:rsidR="0046351E" w:rsidRPr="0046351E" w:rsidRDefault="0046351E" w:rsidP="0046351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6238D1F0" w14:textId="77777777" w:rsidR="0046351E" w:rsidRPr="0046351E" w:rsidRDefault="0046351E" w:rsidP="0046351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8DADCBF" w14:textId="77777777" w:rsidR="0046351E" w:rsidRPr="0046351E" w:rsidRDefault="0046351E" w:rsidP="0046351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6351E">
        <w:rPr>
          <w:rFonts w:ascii="Arial" w:hAnsi="Arial" w:cs="Arial"/>
          <w:sz w:val="20"/>
          <w:szCs w:val="20"/>
        </w:rPr>
        <w:t>108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</w:t>
      </w:r>
      <w:r w:rsidRPr="0046351E">
        <w:rPr>
          <w:rFonts w:ascii="Arial" w:hAnsi="Arial" w:cs="Arial"/>
          <w:sz w:val="20"/>
          <w:szCs w:val="20"/>
        </w:rPr>
        <w:t xml:space="preserve">ust. 1 </w:t>
      </w:r>
      <w:r w:rsidRPr="0046351E">
        <w:rPr>
          <w:rFonts w:ascii="Arial" w:hAnsi="Arial" w:cs="Arial"/>
          <w:sz w:val="20"/>
          <w:szCs w:val="20"/>
        </w:rPr>
        <w:br/>
      </w:r>
      <w:r w:rsidRPr="0046351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>.</w:t>
      </w:r>
    </w:p>
    <w:p w14:paraId="3F536F31" w14:textId="77777777" w:rsidR="0046351E" w:rsidRPr="0046351E" w:rsidRDefault="0046351E" w:rsidP="0046351E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6351E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6351E">
        <w:rPr>
          <w:rFonts w:ascii="Arial" w:hAnsi="Arial" w:cs="Arial"/>
          <w:sz w:val="20"/>
          <w:szCs w:val="20"/>
        </w:rPr>
        <w:t>Pzp</w:t>
      </w:r>
      <w:proofErr w:type="spellEnd"/>
    </w:p>
    <w:p w14:paraId="7EDD828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2E5DCE0" w14:textId="77777777" w:rsidR="0046351E" w:rsidRPr="0046351E" w:rsidRDefault="0046351E" w:rsidP="0046351E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6351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6351E">
        <w:rPr>
          <w:rFonts w:ascii="Arial" w:hAnsi="Arial" w:cs="Arial"/>
          <w:i/>
          <w:sz w:val="20"/>
          <w:szCs w:val="20"/>
        </w:rPr>
        <w:t>109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i/>
          <w:sz w:val="20"/>
          <w:szCs w:val="20"/>
        </w:rPr>
        <w:t>1 pkt 1, 4, 5 i 7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i/>
          <w:sz w:val="20"/>
          <w:szCs w:val="20"/>
          <w:lang w:val="x-none"/>
        </w:rPr>
        <w:t>).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6351E">
        <w:rPr>
          <w:rFonts w:ascii="Arial" w:hAnsi="Arial" w:cs="Arial"/>
          <w:sz w:val="20"/>
          <w:szCs w:val="20"/>
        </w:rPr>
        <w:t>110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sz w:val="20"/>
          <w:szCs w:val="20"/>
        </w:rPr>
        <w:t>2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75730DB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9ECDF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00DA0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B97FDB" w14:textId="77777777" w:rsidR="0046351E" w:rsidRPr="0046351E" w:rsidRDefault="0046351E" w:rsidP="0046351E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B6AE6AD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F2046D4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449ED88" w14:textId="77777777" w:rsidR="0046351E" w:rsidRPr="0046351E" w:rsidRDefault="0046351E" w:rsidP="0046351E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032A754B" w14:textId="77777777" w:rsidR="0046351E" w:rsidRPr="0046351E" w:rsidRDefault="0046351E" w:rsidP="0046351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EE26D87" w14:textId="77777777" w:rsidR="0046351E" w:rsidRPr="0046351E" w:rsidRDefault="0046351E" w:rsidP="0046351E">
      <w:pPr>
        <w:spacing w:line="254" w:lineRule="auto"/>
      </w:pPr>
    </w:p>
    <w:p w14:paraId="1F909F20" w14:textId="77777777" w:rsidR="0046351E" w:rsidRPr="0046351E" w:rsidRDefault="0046351E" w:rsidP="0046351E">
      <w:pPr>
        <w:spacing w:line="256" w:lineRule="auto"/>
      </w:pPr>
    </w:p>
    <w:p w14:paraId="0A355942" w14:textId="77777777" w:rsidR="0046351E" w:rsidRPr="0046351E" w:rsidRDefault="0046351E" w:rsidP="0046351E">
      <w:pPr>
        <w:spacing w:line="256" w:lineRule="auto"/>
      </w:pPr>
    </w:p>
    <w:p w14:paraId="2EB056D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DC135AC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F845" w14:textId="77777777" w:rsidR="00921D25" w:rsidRDefault="00921D25" w:rsidP="0038231F">
      <w:pPr>
        <w:spacing w:after="0" w:line="240" w:lineRule="auto"/>
      </w:pPr>
      <w:r>
        <w:separator/>
      </w:r>
    </w:p>
  </w:endnote>
  <w:endnote w:type="continuationSeparator" w:id="0">
    <w:p w14:paraId="53D114F9" w14:textId="77777777" w:rsidR="00921D25" w:rsidRDefault="00921D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E8420" w14:textId="77777777" w:rsidR="00A21AC2" w:rsidRDefault="00A21A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81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FC86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2E61" w14:textId="77777777" w:rsidR="00A21AC2" w:rsidRDefault="00A21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7328E" w14:textId="77777777" w:rsidR="00921D25" w:rsidRDefault="00921D25" w:rsidP="0038231F">
      <w:pPr>
        <w:spacing w:after="0" w:line="240" w:lineRule="auto"/>
      </w:pPr>
      <w:r>
        <w:separator/>
      </w:r>
    </w:p>
  </w:footnote>
  <w:footnote w:type="continuationSeparator" w:id="0">
    <w:p w14:paraId="136A291E" w14:textId="77777777" w:rsidR="00921D25" w:rsidRDefault="00921D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240B" w14:textId="77777777" w:rsidR="00A21AC2" w:rsidRDefault="00A21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4E71" w14:textId="77777777" w:rsidR="00A21AC2" w:rsidRDefault="00A21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C245B" w14:textId="77777777" w:rsidR="00A21AC2" w:rsidRDefault="00A21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D2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F8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51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AF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1D2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AC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CE798"/>
  <w15:chartTrackingRefBased/>
  <w15:docId w15:val="{3F8BA309-A582-46C1-93F2-97AC6D9B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2021-09-13T11:16:00Z</dcterms:created>
  <dcterms:modified xsi:type="dcterms:W3CDTF">2021-09-13T11:16:00Z</dcterms:modified>
</cp:coreProperties>
</file>