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353" w:rsidRDefault="005D3353" w:rsidP="00890B92">
      <w:pPr>
        <w:spacing w:after="240"/>
        <w:jc w:val="right"/>
        <w:rPr>
          <w:sz w:val="22"/>
          <w:szCs w:val="22"/>
        </w:rPr>
      </w:pPr>
    </w:p>
    <w:p w:rsidR="00890B92" w:rsidRDefault="003C1A6B" w:rsidP="00890B92">
      <w:pPr>
        <w:spacing w:after="240"/>
        <w:jc w:val="right"/>
        <w:rPr>
          <w:sz w:val="22"/>
          <w:szCs w:val="22"/>
        </w:rPr>
      </w:pPr>
      <w:r w:rsidRPr="003C1A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1A6B">
        <w:rPr>
          <w:sz w:val="22"/>
          <w:szCs w:val="22"/>
        </w:rPr>
        <w:t>2021-09-27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C1A6B" w:rsidRPr="003C1A6B" w:rsidRDefault="003C1A6B" w:rsidP="00890B92">
      <w:pPr>
        <w:rPr>
          <w:b/>
          <w:bCs/>
          <w:sz w:val="22"/>
          <w:szCs w:val="22"/>
        </w:rPr>
      </w:pPr>
      <w:r w:rsidRPr="003C1A6B">
        <w:rPr>
          <w:b/>
          <w:bCs/>
          <w:sz w:val="22"/>
          <w:szCs w:val="22"/>
        </w:rPr>
        <w:t>Akademia Górniczo - Hutnicza</w:t>
      </w:r>
    </w:p>
    <w:p w:rsidR="003C1A6B" w:rsidRPr="003C1A6B" w:rsidRDefault="003C1A6B" w:rsidP="00890B92">
      <w:pPr>
        <w:rPr>
          <w:b/>
          <w:bCs/>
          <w:sz w:val="22"/>
          <w:szCs w:val="22"/>
        </w:rPr>
      </w:pPr>
      <w:r w:rsidRPr="003C1A6B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1A6B" w:rsidP="00890B92">
      <w:pPr>
        <w:rPr>
          <w:b/>
          <w:bCs/>
          <w:sz w:val="22"/>
          <w:szCs w:val="22"/>
        </w:rPr>
      </w:pPr>
      <w:r w:rsidRPr="003C1A6B">
        <w:rPr>
          <w:b/>
          <w:bCs/>
          <w:sz w:val="22"/>
          <w:szCs w:val="22"/>
        </w:rPr>
        <w:t>Dział Zamówień Publicznych</w:t>
      </w:r>
    </w:p>
    <w:p w:rsidR="00890B92" w:rsidRPr="00BD5546" w:rsidRDefault="003C1A6B" w:rsidP="00890B92">
      <w:pPr>
        <w:rPr>
          <w:sz w:val="22"/>
          <w:szCs w:val="22"/>
        </w:rPr>
      </w:pPr>
      <w:r w:rsidRPr="003C1A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1A6B">
        <w:rPr>
          <w:sz w:val="22"/>
          <w:szCs w:val="22"/>
        </w:rPr>
        <w:t>30</w:t>
      </w:r>
    </w:p>
    <w:p w:rsidR="00890B92" w:rsidRPr="00BD5546" w:rsidRDefault="003C1A6B" w:rsidP="00890B92">
      <w:pPr>
        <w:rPr>
          <w:sz w:val="22"/>
          <w:szCs w:val="22"/>
        </w:rPr>
      </w:pPr>
      <w:r w:rsidRPr="003C1A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1A6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1A6B" w:rsidRPr="003C1A6B">
        <w:rPr>
          <w:b/>
          <w:sz w:val="22"/>
          <w:szCs w:val="22"/>
        </w:rPr>
        <w:t>KC-zp.272-435/21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C1A6B" w:rsidRPr="003C1A6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C1A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1A6B">
        <w:rPr>
          <w:b/>
          <w:sz w:val="22"/>
          <w:szCs w:val="22"/>
        </w:rPr>
        <w:t>indywidualny kurs j</w:t>
      </w:r>
      <w:r w:rsidR="005D3353">
        <w:rPr>
          <w:b/>
          <w:sz w:val="22"/>
          <w:szCs w:val="22"/>
        </w:rPr>
        <w:t>ę</w:t>
      </w:r>
      <w:r w:rsidRPr="003C1A6B">
        <w:rPr>
          <w:b/>
          <w:sz w:val="22"/>
          <w:szCs w:val="22"/>
        </w:rPr>
        <w:t>zykowy (j</w:t>
      </w:r>
      <w:r w:rsidR="005D3353">
        <w:rPr>
          <w:b/>
          <w:sz w:val="22"/>
          <w:szCs w:val="22"/>
        </w:rPr>
        <w:t>ę</w:t>
      </w:r>
      <w:r w:rsidRPr="003C1A6B">
        <w:rPr>
          <w:b/>
          <w:sz w:val="22"/>
          <w:szCs w:val="22"/>
        </w:rPr>
        <w:t>zyk angielski i niemiecki) z native speakerem w ramach Projektu POWR.03.05.00-00-Z309/18- KC-zp.272-435/21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C1A6B" w:rsidRPr="003C1A6B">
        <w:rPr>
          <w:sz w:val="22"/>
          <w:szCs w:val="22"/>
        </w:rPr>
        <w:t xml:space="preserve">(Dz.U. </w:t>
      </w:r>
      <w:r w:rsidR="005D3353">
        <w:rPr>
          <w:sz w:val="22"/>
          <w:szCs w:val="22"/>
        </w:rPr>
        <w:t xml:space="preserve">2019 </w:t>
      </w:r>
      <w:bookmarkStart w:id="0" w:name="_GoBack"/>
      <w:bookmarkEnd w:id="0"/>
      <w:r w:rsidR="003C1A6B" w:rsidRPr="003C1A6B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1A6B" w:rsidP="00A80738">
      <w:pPr>
        <w:spacing w:before="120" w:after="120"/>
        <w:jc w:val="both"/>
        <w:rPr>
          <w:sz w:val="22"/>
          <w:szCs w:val="22"/>
        </w:rPr>
      </w:pPr>
      <w:r w:rsidRPr="003C1A6B">
        <w:rPr>
          <w:b/>
          <w:sz w:val="22"/>
          <w:szCs w:val="22"/>
        </w:rPr>
        <w:t>95 249.00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E5D" w:rsidRDefault="00570E5D">
      <w:r>
        <w:separator/>
      </w:r>
    </w:p>
  </w:endnote>
  <w:endnote w:type="continuationSeparator" w:id="0">
    <w:p w:rsidR="00570E5D" w:rsidRDefault="00570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E5D" w:rsidRDefault="00570E5D">
      <w:r>
        <w:separator/>
      </w:r>
    </w:p>
  </w:footnote>
  <w:footnote w:type="continuationSeparator" w:id="0">
    <w:p w:rsidR="00570E5D" w:rsidRDefault="00570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A6B" w:rsidRDefault="003C1A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A6B" w:rsidRDefault="005D3353">
    <w:pPr>
      <w:pStyle w:val="Nagwek"/>
    </w:pPr>
    <w:r>
      <w:t xml:space="preserve">       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A6B" w:rsidRDefault="003C1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B1F"/>
    <w:rsid w:val="00007727"/>
    <w:rsid w:val="00017720"/>
    <w:rsid w:val="00035488"/>
    <w:rsid w:val="000D7F25"/>
    <w:rsid w:val="000E00E5"/>
    <w:rsid w:val="00173B20"/>
    <w:rsid w:val="001C69FF"/>
    <w:rsid w:val="0023318D"/>
    <w:rsid w:val="003C1A6B"/>
    <w:rsid w:val="003D72FD"/>
    <w:rsid w:val="00423179"/>
    <w:rsid w:val="0043158A"/>
    <w:rsid w:val="00490DC0"/>
    <w:rsid w:val="00493F8C"/>
    <w:rsid w:val="004C7E9B"/>
    <w:rsid w:val="00524583"/>
    <w:rsid w:val="00570E5D"/>
    <w:rsid w:val="005D3353"/>
    <w:rsid w:val="0069085C"/>
    <w:rsid w:val="00821B1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BC0EFE"/>
  <w15:chartTrackingRefBased/>
  <w15:docId w15:val="{CB27295E-A09F-4C1A-9AF3-A2FB6F6CC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2021-09-27T08:59:00Z</dcterms:created>
  <dcterms:modified xsi:type="dcterms:W3CDTF">2021-09-27T09:00:00Z</dcterms:modified>
</cp:coreProperties>
</file>