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41CEC" w:rsidRDefault="008D784E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041CEC">
        <w:rPr>
          <w:rFonts w:ascii="Arial" w:hAnsi="Arial" w:cs="Arial"/>
          <w:sz w:val="22"/>
          <w:szCs w:val="22"/>
        </w:rPr>
        <w:t>KRAKÓW</w:t>
      </w:r>
      <w:r w:rsidR="00FB7F50" w:rsidRPr="00041CEC">
        <w:rPr>
          <w:rFonts w:ascii="Arial" w:hAnsi="Arial" w:cs="Arial"/>
          <w:sz w:val="22"/>
          <w:szCs w:val="22"/>
        </w:rPr>
        <w:t xml:space="preserve"> dnia: </w:t>
      </w:r>
      <w:r w:rsidRPr="00041CEC">
        <w:rPr>
          <w:rFonts w:ascii="Arial" w:hAnsi="Arial" w:cs="Arial"/>
          <w:sz w:val="22"/>
          <w:szCs w:val="22"/>
        </w:rPr>
        <w:t>2021-10-05</w:t>
      </w:r>
    </w:p>
    <w:p w:rsidR="00FB7F50" w:rsidRPr="00041CEC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8D784E" w:rsidRPr="00041CEC" w:rsidRDefault="008D784E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041CEC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041CEC" w:rsidRDefault="008D784E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041CEC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041CEC" w:rsidRDefault="008D784E" w:rsidP="00FB7F50">
      <w:pPr>
        <w:rPr>
          <w:rFonts w:ascii="Arial" w:hAnsi="Arial" w:cs="Arial"/>
          <w:sz w:val="22"/>
          <w:szCs w:val="22"/>
        </w:rPr>
      </w:pPr>
      <w:r w:rsidRPr="00041CEC">
        <w:rPr>
          <w:rFonts w:ascii="Arial" w:hAnsi="Arial" w:cs="Arial"/>
          <w:sz w:val="22"/>
          <w:szCs w:val="22"/>
        </w:rPr>
        <w:t>ul. Warszawska 24</w:t>
      </w:r>
      <w:r w:rsidR="00FB7F50" w:rsidRPr="00041CEC">
        <w:rPr>
          <w:rFonts w:ascii="Arial" w:hAnsi="Arial" w:cs="Arial"/>
          <w:sz w:val="22"/>
          <w:szCs w:val="22"/>
        </w:rPr>
        <w:t xml:space="preserve"> </w:t>
      </w:r>
      <w:r w:rsidRPr="00041CEC">
        <w:rPr>
          <w:rFonts w:ascii="Arial" w:hAnsi="Arial" w:cs="Arial"/>
          <w:sz w:val="22"/>
          <w:szCs w:val="22"/>
        </w:rPr>
        <w:t>W-9/110,</w:t>
      </w:r>
    </w:p>
    <w:p w:rsidR="00FB7F50" w:rsidRPr="00041CEC" w:rsidRDefault="008D784E" w:rsidP="00FB7F50">
      <w:pPr>
        <w:rPr>
          <w:rFonts w:ascii="Arial" w:hAnsi="Arial" w:cs="Arial"/>
          <w:sz w:val="22"/>
          <w:szCs w:val="22"/>
        </w:rPr>
      </w:pPr>
      <w:r w:rsidRPr="00041CEC">
        <w:rPr>
          <w:rFonts w:ascii="Arial" w:hAnsi="Arial" w:cs="Arial"/>
          <w:sz w:val="22"/>
          <w:szCs w:val="22"/>
        </w:rPr>
        <w:t>31-155</w:t>
      </w:r>
      <w:r w:rsidR="00FB7F50" w:rsidRPr="00041CEC">
        <w:rPr>
          <w:rFonts w:ascii="Arial" w:hAnsi="Arial" w:cs="Arial"/>
          <w:sz w:val="22"/>
          <w:szCs w:val="22"/>
        </w:rPr>
        <w:t xml:space="preserve"> </w:t>
      </w:r>
      <w:r w:rsidRPr="00041CEC">
        <w:rPr>
          <w:rFonts w:ascii="Arial" w:hAnsi="Arial" w:cs="Arial"/>
          <w:sz w:val="22"/>
          <w:szCs w:val="22"/>
        </w:rPr>
        <w:t>KRAKÓW</w:t>
      </w:r>
    </w:p>
    <w:p w:rsidR="008642B3" w:rsidRPr="00041CEC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041CEC">
        <w:rPr>
          <w:rFonts w:ascii="Arial" w:hAnsi="Arial" w:cs="Arial"/>
          <w:sz w:val="28"/>
        </w:rPr>
        <w:t>OGŁOSZENIE</w:t>
      </w:r>
    </w:p>
    <w:p w:rsidR="008642B3" w:rsidRPr="00041CEC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041CEC">
        <w:rPr>
          <w:rFonts w:ascii="Arial" w:hAnsi="Arial" w:cs="Arial"/>
          <w:b/>
          <w:sz w:val="28"/>
        </w:rPr>
        <w:t xml:space="preserve">o </w:t>
      </w:r>
      <w:r w:rsidR="0054734E" w:rsidRPr="00041CEC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8D784E" w:rsidRPr="00041CEC" w:rsidTr="00F54290">
        <w:trPr>
          <w:trHeight w:val="638"/>
        </w:trPr>
        <w:tc>
          <w:tcPr>
            <w:tcW w:w="959" w:type="dxa"/>
            <w:shd w:val="clear" w:color="auto" w:fill="auto"/>
          </w:tcPr>
          <w:p w:rsidR="008D784E" w:rsidRPr="00041CEC" w:rsidRDefault="008D784E" w:rsidP="00F5429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CEC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D784E" w:rsidRPr="00041CEC" w:rsidRDefault="008D784E" w:rsidP="00F5429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41CEC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041CEC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41CEC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041CE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041CE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Remont pomieszczeń laboratoryjnych nr 020, 023, 025, 026 w budynku W-2 (10-19) </w:t>
            </w:r>
            <w:proofErr w:type="spellStart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>WIŚiE</w:t>
            </w:r>
            <w:proofErr w:type="spellEnd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 </w:t>
            </w:r>
            <w:proofErr w:type="spellStart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>ul.Warszawska</w:t>
            </w:r>
            <w:proofErr w:type="spellEnd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24 w Krakowie w formule zaprojektuj i wykonaj i instalacja klimatyzacji wentylacji w ramach zad. Inwestycyjnego pn." Przebudowa pomieszczeń laboratoryjnych nr 020,,023, 025, 026 w bud. W-2(10-19) </w:t>
            </w:r>
            <w:proofErr w:type="spellStart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>WIŚiE</w:t>
            </w:r>
            <w:proofErr w:type="spellEnd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>ul.Warszawska</w:t>
            </w:r>
            <w:proofErr w:type="spellEnd"/>
            <w:r w:rsidRPr="00041CE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24 Kraków"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041CE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041CE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041CEC">
              <w:rPr>
                <w:rFonts w:ascii="Arial" w:hAnsi="Arial" w:cs="Arial"/>
                <w:b/>
                <w:sz w:val="22"/>
                <w:szCs w:val="22"/>
              </w:rPr>
              <w:t>KA-2/079/2021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041CEC" w:rsidRDefault="008D784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41CEC">
        <w:rPr>
          <w:rFonts w:ascii="Arial" w:hAnsi="Arial" w:cs="Arial"/>
          <w:sz w:val="22"/>
          <w:szCs w:val="22"/>
        </w:rPr>
        <w:t xml:space="preserve"> </w:t>
      </w:r>
      <w:r w:rsidR="00C65E53" w:rsidRPr="00041CEC">
        <w:rPr>
          <w:rFonts w:ascii="Arial" w:hAnsi="Arial" w:cs="Arial"/>
          <w:sz w:val="22"/>
          <w:szCs w:val="22"/>
        </w:rPr>
        <w:t xml:space="preserve">Zamawiający, </w:t>
      </w:r>
      <w:r w:rsidRPr="00041CEC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041CEC">
        <w:rPr>
          <w:rFonts w:ascii="Arial" w:hAnsi="Arial" w:cs="Arial"/>
          <w:b/>
          <w:sz w:val="22"/>
          <w:szCs w:val="22"/>
        </w:rPr>
        <w:t xml:space="preserve"> </w:t>
      </w:r>
      <w:r w:rsidRPr="00041CEC">
        <w:rPr>
          <w:rFonts w:ascii="Arial" w:hAnsi="Arial" w:cs="Arial"/>
          <w:b/>
          <w:sz w:val="22"/>
          <w:szCs w:val="22"/>
        </w:rPr>
        <w:t>Dział Zamówień Publicznych</w:t>
      </w:r>
      <w:r w:rsidR="00C65E53" w:rsidRPr="00041CEC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041CEC">
        <w:rPr>
          <w:rFonts w:ascii="Arial" w:hAnsi="Arial" w:cs="Arial"/>
          <w:sz w:val="22"/>
          <w:szCs w:val="22"/>
        </w:rPr>
        <w:t xml:space="preserve">ust. 1 pkt. 1 i </w:t>
      </w:r>
      <w:r w:rsidR="00C65E53" w:rsidRPr="00041CEC">
        <w:rPr>
          <w:rFonts w:ascii="Arial" w:hAnsi="Arial" w:cs="Arial"/>
          <w:sz w:val="22"/>
          <w:szCs w:val="22"/>
        </w:rPr>
        <w:t xml:space="preserve">ust. </w:t>
      </w:r>
      <w:r w:rsidR="00A17CDB" w:rsidRPr="00041CEC">
        <w:rPr>
          <w:rFonts w:ascii="Arial" w:hAnsi="Arial" w:cs="Arial"/>
          <w:sz w:val="22"/>
          <w:szCs w:val="22"/>
        </w:rPr>
        <w:t>2</w:t>
      </w:r>
      <w:r w:rsidR="00C65E53" w:rsidRPr="00041CEC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Pr="00041CEC">
        <w:rPr>
          <w:rFonts w:ascii="Arial" w:hAnsi="Arial" w:cs="Arial"/>
          <w:sz w:val="22"/>
          <w:szCs w:val="22"/>
        </w:rPr>
        <w:t>(</w:t>
      </w:r>
      <w:proofErr w:type="spellStart"/>
      <w:r w:rsidRPr="00041CEC">
        <w:rPr>
          <w:rFonts w:ascii="Arial" w:hAnsi="Arial" w:cs="Arial"/>
          <w:sz w:val="22"/>
          <w:szCs w:val="22"/>
        </w:rPr>
        <w:t>t.j</w:t>
      </w:r>
      <w:proofErr w:type="spellEnd"/>
      <w:r w:rsidRPr="00041CEC">
        <w:rPr>
          <w:rFonts w:ascii="Arial" w:hAnsi="Arial" w:cs="Arial"/>
          <w:sz w:val="22"/>
          <w:szCs w:val="22"/>
        </w:rPr>
        <w:t>. Dz.U. z 2021r. poz. 1129)</w:t>
      </w:r>
      <w:r w:rsidR="00C65E53" w:rsidRPr="00041CEC">
        <w:rPr>
          <w:rFonts w:ascii="Arial" w:hAnsi="Arial" w:cs="Arial"/>
          <w:sz w:val="22"/>
          <w:szCs w:val="22"/>
        </w:rPr>
        <w:t>, zwanej dalej „ustawą Pzp”</w:t>
      </w:r>
      <w:r w:rsidR="00D26ED6" w:rsidRPr="00041CEC">
        <w:rPr>
          <w:rFonts w:ascii="Arial" w:hAnsi="Arial" w:cs="Arial"/>
          <w:sz w:val="22"/>
          <w:szCs w:val="22"/>
        </w:rPr>
        <w:t xml:space="preserve">, </w:t>
      </w:r>
      <w:r w:rsidR="00C65E53" w:rsidRPr="00041CEC">
        <w:rPr>
          <w:rFonts w:ascii="Arial" w:hAnsi="Arial" w:cs="Arial"/>
          <w:sz w:val="22"/>
          <w:szCs w:val="22"/>
        </w:rPr>
        <w:t>informuje</w:t>
      </w:r>
      <w:r w:rsidR="00D26ED6" w:rsidRPr="00041CEC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041CEC">
        <w:rPr>
          <w:rFonts w:ascii="Arial" w:hAnsi="Arial" w:cs="Arial"/>
          <w:sz w:val="22"/>
          <w:szCs w:val="22"/>
        </w:rPr>
        <w:t>najkorzystniejsz</w:t>
      </w:r>
      <w:r w:rsidR="00D26ED6" w:rsidRPr="00041CEC">
        <w:rPr>
          <w:rFonts w:ascii="Arial" w:hAnsi="Arial" w:cs="Arial"/>
          <w:sz w:val="22"/>
          <w:szCs w:val="22"/>
        </w:rPr>
        <w:t xml:space="preserve">a wybrana została </w:t>
      </w:r>
      <w:r w:rsidR="00756CDA" w:rsidRPr="00041CEC">
        <w:rPr>
          <w:rFonts w:ascii="Arial" w:hAnsi="Arial" w:cs="Arial"/>
          <w:sz w:val="22"/>
          <w:szCs w:val="22"/>
        </w:rPr>
        <w:t>ofer</w:t>
      </w:r>
      <w:r w:rsidR="00D26ED6" w:rsidRPr="00041CEC">
        <w:rPr>
          <w:rFonts w:ascii="Arial" w:hAnsi="Arial" w:cs="Arial"/>
          <w:sz w:val="22"/>
          <w:szCs w:val="22"/>
        </w:rPr>
        <w:t>t</w:t>
      </w:r>
      <w:r w:rsidR="009F0E5C" w:rsidRPr="00041CEC">
        <w:rPr>
          <w:rFonts w:ascii="Arial" w:hAnsi="Arial" w:cs="Arial"/>
          <w:sz w:val="22"/>
          <w:szCs w:val="22"/>
        </w:rPr>
        <w:t>a</w:t>
      </w:r>
      <w:r w:rsidR="00D26ED6" w:rsidRPr="00041CEC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D784E" w:rsidRPr="00041CEC" w:rsidTr="00F5429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D784E" w:rsidRPr="00041CEC" w:rsidRDefault="008D784E" w:rsidP="00F54290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041CEC">
              <w:rPr>
                <w:rFonts w:ascii="Arial" w:hAnsi="Arial" w:cs="Arial"/>
                <w:b/>
                <w:sz w:val="22"/>
                <w:szCs w:val="22"/>
              </w:rPr>
              <w:t>LeedAir</w:t>
            </w:r>
            <w:proofErr w:type="spellEnd"/>
            <w:r w:rsidRPr="00041CEC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8D784E" w:rsidRPr="00041CEC" w:rsidRDefault="008D784E" w:rsidP="00F5429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041CEC">
              <w:rPr>
                <w:rFonts w:ascii="Arial" w:hAnsi="Arial" w:cs="Arial"/>
                <w:bCs/>
                <w:sz w:val="22"/>
                <w:szCs w:val="22"/>
              </w:rPr>
              <w:t>Dauna</w:t>
            </w:r>
            <w:proofErr w:type="spellEnd"/>
            <w:r w:rsidRPr="00041CE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111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8D784E" w:rsidRPr="00041CEC" w:rsidRDefault="008D784E" w:rsidP="00F5429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1CEC">
              <w:rPr>
                <w:rFonts w:ascii="Arial" w:hAnsi="Arial" w:cs="Arial"/>
                <w:bCs/>
                <w:sz w:val="22"/>
                <w:szCs w:val="22"/>
              </w:rPr>
              <w:t>30-629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  <w:p w:rsidR="008D784E" w:rsidRPr="00041CEC" w:rsidRDefault="008D784E" w:rsidP="00F54290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41CEC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041CEC">
              <w:rPr>
                <w:rFonts w:ascii="Arial" w:hAnsi="Arial" w:cs="Arial"/>
                <w:b/>
                <w:sz w:val="22"/>
                <w:szCs w:val="22"/>
              </w:rPr>
              <w:t>297 660.00 zł</w:t>
            </w:r>
            <w:r w:rsidRPr="00041CE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8D784E" w:rsidRPr="0012625B" w:rsidRDefault="0012625B" w:rsidP="0012625B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>Uzasadnienie wyboru: Wykonawca spełnia warunki udziału w postępowaniu, oferta jest poprawna oraz najkorzystniejsza pod względem zastosowanych kryteriów.</w:t>
            </w:r>
          </w:p>
        </w:tc>
      </w:tr>
    </w:tbl>
    <w:p w:rsidR="0012625B" w:rsidRDefault="008D784E" w:rsidP="0012625B">
      <w:pPr>
        <w:spacing w:before="240" w:after="120"/>
        <w:jc w:val="both"/>
        <w:rPr>
          <w:rFonts w:ascii="Arial" w:hAnsi="Arial" w:cs="Arial"/>
          <w:color w:val="000000"/>
        </w:rPr>
      </w:pPr>
      <w:r w:rsidRPr="00041CEC">
        <w:rPr>
          <w:rFonts w:ascii="Arial" w:hAnsi="Arial" w:cs="Arial"/>
          <w:color w:val="000000"/>
          <w:sz w:val="22"/>
          <w:szCs w:val="22"/>
        </w:rPr>
        <w:t xml:space="preserve"> </w:t>
      </w:r>
      <w:r w:rsidR="0012625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3"/>
        <w:gridCol w:w="1417"/>
        <w:gridCol w:w="2549"/>
        <w:gridCol w:w="2692"/>
      </w:tblGrid>
      <w:tr w:rsidR="0012625B" w:rsidTr="0012625B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Okres rękojmi na roboty budowlane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1"/>
      </w:tr>
      <w:tr w:rsidR="0012625B" w:rsidTr="001262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LeedAir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12625B" w:rsidRDefault="0012625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Dauna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111 </w:t>
            </w:r>
          </w:p>
          <w:p w:rsidR="0012625B" w:rsidRDefault="0012625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30-629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12625B" w:rsidTr="001262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Kamil Trybuś Engineering</w:t>
            </w:r>
          </w:p>
          <w:p w:rsidR="0012625B" w:rsidRDefault="0012625B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Wybickiego 1 /5</w:t>
            </w:r>
          </w:p>
          <w:p w:rsidR="0012625B" w:rsidRDefault="0012625B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31-261 Kraków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-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25B" w:rsidRDefault="0012625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Oferta odrzucona</w:t>
            </w:r>
          </w:p>
        </w:tc>
      </w:tr>
    </w:tbl>
    <w:p w:rsidR="0012625B" w:rsidRDefault="0012625B" w:rsidP="0012625B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041CEC" w:rsidRDefault="0012625B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toku postepowania odrzucono jedną</w:t>
      </w:r>
      <w:bookmarkStart w:id="2" w:name="_GoBack"/>
      <w:bookmarkEnd w:id="2"/>
      <w:r>
        <w:rPr>
          <w:rFonts w:ascii="Arial" w:hAnsi="Arial" w:cs="Arial"/>
          <w:sz w:val="22"/>
          <w:szCs w:val="22"/>
        </w:rPr>
        <w:t xml:space="preserve"> ofertę.</w:t>
      </w:r>
    </w:p>
    <w:p w:rsidR="00F960D7" w:rsidRPr="00041CEC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p w:rsidR="008642B3" w:rsidRPr="00041CEC" w:rsidRDefault="008642B3" w:rsidP="00005838">
      <w:pPr>
        <w:jc w:val="right"/>
        <w:rPr>
          <w:rFonts w:ascii="Arial" w:hAnsi="Arial" w:cs="Arial"/>
          <w:sz w:val="32"/>
          <w:szCs w:val="32"/>
        </w:rPr>
      </w:pPr>
    </w:p>
    <w:sectPr w:rsidR="008642B3" w:rsidRPr="00041CE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B26" w:rsidRDefault="00E64B26">
      <w:r>
        <w:separator/>
      </w:r>
    </w:p>
  </w:endnote>
  <w:endnote w:type="continuationSeparator" w:id="0">
    <w:p w:rsidR="00E64B26" w:rsidRDefault="00E64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B26" w:rsidRDefault="00E64B26">
      <w:r>
        <w:separator/>
      </w:r>
    </w:p>
  </w:footnote>
  <w:footnote w:type="continuationSeparator" w:id="0">
    <w:p w:rsidR="00E64B26" w:rsidRDefault="00E64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4B26"/>
    <w:rsid w:val="00005838"/>
    <w:rsid w:val="00022322"/>
    <w:rsid w:val="00041CEC"/>
    <w:rsid w:val="00042497"/>
    <w:rsid w:val="000C1E6F"/>
    <w:rsid w:val="000E4E56"/>
    <w:rsid w:val="0012625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784E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4B26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72135"/>
  <w15:chartTrackingRefBased/>
  <w15:docId w15:val="{6E277725-B23E-4764-843B-06B47B55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D784E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8D78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4</cp:revision>
  <cp:lastPrinted>1601-01-01T00:00:00Z</cp:lastPrinted>
  <dcterms:created xsi:type="dcterms:W3CDTF">2021-10-05T12:06:00Z</dcterms:created>
  <dcterms:modified xsi:type="dcterms:W3CDTF">2021-10-05T12:08:00Z</dcterms:modified>
</cp:coreProperties>
</file>