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B7D" w:rsidRDefault="00273B7D" w:rsidP="00327760">
      <w:pPr>
        <w:pStyle w:val="pkt"/>
        <w:ind w:left="0" w:firstLine="0"/>
        <w:jc w:val="center"/>
        <w:rPr>
          <w:rFonts w:ascii="Arial" w:hAnsi="Arial" w:cs="Arial"/>
          <w:color w:val="FF0000"/>
          <w:sz w:val="22"/>
          <w:szCs w:val="22"/>
        </w:rPr>
      </w:pPr>
    </w:p>
    <w:p w:rsidR="001350D3" w:rsidRPr="006F458F" w:rsidRDefault="00C267F4" w:rsidP="007C0F35">
      <w:pPr>
        <w:pStyle w:val="pkt"/>
        <w:tabs>
          <w:tab w:val="left" w:pos="2364"/>
        </w:tabs>
        <w:ind w:left="0" w:firstLine="0"/>
        <w:rPr>
          <w:rFonts w:ascii="Arial" w:hAnsi="Arial" w:cs="Arial"/>
          <w:b/>
          <w:color w:val="FF0000"/>
          <w:sz w:val="22"/>
          <w:szCs w:val="22"/>
        </w:rPr>
      </w:pPr>
      <w:r w:rsidRPr="006F458F">
        <w:rPr>
          <w:rFonts w:ascii="Arial" w:hAnsi="Arial" w:cs="Arial"/>
          <w:b/>
          <w:sz w:val="22"/>
          <w:szCs w:val="22"/>
        </w:rPr>
        <w:t>Uniwersytet im. Adama Mickiewicza w Poznaniu</w:t>
      </w:r>
    </w:p>
    <w:p w:rsidR="001350D3" w:rsidRPr="006F458F" w:rsidRDefault="00C267F4" w:rsidP="001350D3">
      <w:pPr>
        <w:pStyle w:val="pkt"/>
        <w:ind w:left="0" w:firstLine="0"/>
        <w:rPr>
          <w:rFonts w:ascii="Arial" w:hAnsi="Arial" w:cs="Arial"/>
          <w:b/>
          <w:bCs/>
          <w:sz w:val="22"/>
          <w:szCs w:val="22"/>
        </w:rPr>
      </w:pPr>
      <w:r w:rsidRPr="006F458F">
        <w:rPr>
          <w:rFonts w:ascii="Arial" w:hAnsi="Arial" w:cs="Arial"/>
          <w:b/>
          <w:bCs/>
          <w:sz w:val="22"/>
          <w:szCs w:val="22"/>
        </w:rPr>
        <w:t>ul. Wieniawskiego</w:t>
      </w:r>
      <w:r w:rsidR="001350D3" w:rsidRPr="006F458F">
        <w:rPr>
          <w:rFonts w:ascii="Arial" w:hAnsi="Arial" w:cs="Arial"/>
          <w:b/>
          <w:bCs/>
          <w:sz w:val="22"/>
          <w:szCs w:val="22"/>
        </w:rPr>
        <w:t xml:space="preserve"> </w:t>
      </w:r>
      <w:r w:rsidRPr="006F458F">
        <w:rPr>
          <w:rFonts w:ascii="Arial" w:hAnsi="Arial" w:cs="Arial"/>
          <w:b/>
          <w:bCs/>
          <w:sz w:val="22"/>
          <w:szCs w:val="22"/>
        </w:rPr>
        <w:t>1</w:t>
      </w:r>
      <w:r w:rsidR="001350D3" w:rsidRPr="006F458F">
        <w:rPr>
          <w:rFonts w:ascii="Arial" w:hAnsi="Arial" w:cs="Arial"/>
          <w:b/>
          <w:bCs/>
          <w:sz w:val="22"/>
          <w:szCs w:val="22"/>
        </w:rPr>
        <w:t xml:space="preserve"> </w:t>
      </w:r>
    </w:p>
    <w:p w:rsidR="001350D3" w:rsidRPr="006F458F" w:rsidRDefault="00C267F4" w:rsidP="001350D3">
      <w:pPr>
        <w:pStyle w:val="pkt"/>
        <w:ind w:left="0" w:firstLine="0"/>
        <w:rPr>
          <w:rFonts w:ascii="Arial" w:hAnsi="Arial" w:cs="Arial"/>
          <w:b/>
          <w:sz w:val="22"/>
          <w:szCs w:val="22"/>
        </w:rPr>
      </w:pPr>
      <w:r w:rsidRPr="006F458F">
        <w:rPr>
          <w:rFonts w:ascii="Arial" w:hAnsi="Arial" w:cs="Arial"/>
          <w:b/>
          <w:bCs/>
          <w:sz w:val="22"/>
          <w:szCs w:val="22"/>
        </w:rPr>
        <w:t>61-712</w:t>
      </w:r>
      <w:r w:rsidR="001350D3" w:rsidRPr="006F458F">
        <w:rPr>
          <w:rFonts w:ascii="Arial" w:hAnsi="Arial" w:cs="Arial"/>
          <w:b/>
          <w:bCs/>
          <w:sz w:val="22"/>
          <w:szCs w:val="22"/>
        </w:rPr>
        <w:t xml:space="preserve"> </w:t>
      </w:r>
      <w:r w:rsidRPr="006F458F">
        <w:rPr>
          <w:rFonts w:ascii="Arial" w:hAnsi="Arial" w:cs="Arial"/>
          <w:b/>
          <w:bCs/>
          <w:sz w:val="22"/>
          <w:szCs w:val="22"/>
        </w:rPr>
        <w:t>Poznań</w:t>
      </w:r>
    </w:p>
    <w:p w:rsidR="001350D3" w:rsidRPr="004F4C83" w:rsidRDefault="001350D3" w:rsidP="001350D3">
      <w:pPr>
        <w:pStyle w:val="pkt"/>
        <w:rPr>
          <w:rFonts w:ascii="Arial" w:hAnsi="Arial" w:cs="Arial"/>
          <w:color w:val="FF0000"/>
          <w:sz w:val="22"/>
          <w:szCs w:val="22"/>
        </w:rPr>
      </w:pPr>
    </w:p>
    <w:p w:rsidR="001350D3" w:rsidRPr="004F4C83" w:rsidRDefault="001350D3" w:rsidP="001350D3">
      <w:pPr>
        <w:pStyle w:val="pkt"/>
        <w:rPr>
          <w:rFonts w:ascii="Arial" w:hAnsi="Arial" w:cs="Arial"/>
          <w:color w:val="FF0000"/>
          <w:sz w:val="22"/>
          <w:szCs w:val="22"/>
        </w:rPr>
      </w:pPr>
    </w:p>
    <w:p w:rsidR="001350D3" w:rsidRPr="004F4C83" w:rsidRDefault="001350D3" w:rsidP="001350D3">
      <w:pPr>
        <w:pStyle w:val="pkt"/>
        <w:rPr>
          <w:rFonts w:ascii="Arial" w:hAnsi="Arial" w:cs="Arial"/>
          <w:color w:val="FF0000"/>
          <w:sz w:val="22"/>
          <w:szCs w:val="22"/>
        </w:rPr>
      </w:pPr>
    </w:p>
    <w:p w:rsidR="001350D3" w:rsidRPr="006F458F" w:rsidRDefault="001350D3" w:rsidP="001350D3">
      <w:pPr>
        <w:pStyle w:val="pkt"/>
        <w:tabs>
          <w:tab w:val="right" w:pos="9214"/>
        </w:tabs>
        <w:spacing w:after="840"/>
        <w:ind w:left="0" w:firstLine="0"/>
        <w:rPr>
          <w:rFonts w:ascii="Arial" w:hAnsi="Arial" w:cs="Arial"/>
          <w:b/>
          <w:sz w:val="22"/>
          <w:szCs w:val="22"/>
        </w:rPr>
      </w:pPr>
      <w:r w:rsidRPr="006F458F">
        <w:rPr>
          <w:rFonts w:ascii="Arial" w:hAnsi="Arial" w:cs="Arial"/>
          <w:b/>
          <w:bCs/>
          <w:sz w:val="22"/>
          <w:szCs w:val="22"/>
        </w:rPr>
        <w:t>Znak sprawy:</w:t>
      </w:r>
      <w:r w:rsidRPr="006F458F">
        <w:rPr>
          <w:rFonts w:ascii="Arial" w:hAnsi="Arial" w:cs="Arial"/>
          <w:b/>
          <w:sz w:val="22"/>
          <w:szCs w:val="22"/>
        </w:rPr>
        <w:t xml:space="preserve"> </w:t>
      </w:r>
      <w:r w:rsidR="007C0F35" w:rsidRPr="006F458F">
        <w:rPr>
          <w:rFonts w:ascii="Arial" w:hAnsi="Arial" w:cs="Arial"/>
          <w:b/>
          <w:sz w:val="22"/>
          <w:szCs w:val="22"/>
        </w:rPr>
        <w:t>ZP/</w:t>
      </w:r>
      <w:r w:rsidR="000229ED">
        <w:rPr>
          <w:rFonts w:ascii="Arial" w:hAnsi="Arial" w:cs="Arial"/>
          <w:b/>
          <w:sz w:val="22"/>
          <w:szCs w:val="22"/>
        </w:rPr>
        <w:t>3712</w:t>
      </w:r>
      <w:r w:rsidR="007C0F35" w:rsidRPr="006F458F">
        <w:rPr>
          <w:rFonts w:ascii="Arial" w:hAnsi="Arial" w:cs="Arial"/>
          <w:b/>
          <w:sz w:val="22"/>
          <w:szCs w:val="22"/>
        </w:rPr>
        <w:t>/D/21</w:t>
      </w:r>
      <w:r w:rsidRPr="006F458F">
        <w:rPr>
          <w:rFonts w:ascii="Arial" w:hAnsi="Arial" w:cs="Arial"/>
          <w:b/>
          <w:sz w:val="22"/>
          <w:szCs w:val="22"/>
        </w:rPr>
        <w:tab/>
      </w:r>
      <w:r w:rsidR="00C267F4" w:rsidRPr="006F458F">
        <w:rPr>
          <w:rFonts w:ascii="Arial" w:hAnsi="Arial" w:cs="Arial"/>
          <w:b/>
          <w:sz w:val="22"/>
          <w:szCs w:val="22"/>
        </w:rPr>
        <w:t>Poznań</w:t>
      </w:r>
      <w:r w:rsidRPr="006F458F">
        <w:rPr>
          <w:rFonts w:ascii="Arial" w:hAnsi="Arial" w:cs="Arial"/>
          <w:b/>
          <w:sz w:val="22"/>
          <w:szCs w:val="22"/>
        </w:rPr>
        <w:t xml:space="preserve">, </w:t>
      </w:r>
      <w:r w:rsidR="003D03E2">
        <w:rPr>
          <w:rFonts w:ascii="Arial" w:hAnsi="Arial" w:cs="Arial"/>
          <w:b/>
          <w:sz w:val="22"/>
          <w:szCs w:val="22"/>
        </w:rPr>
        <w:t>październik</w:t>
      </w:r>
      <w:r w:rsidR="000A1221">
        <w:rPr>
          <w:rFonts w:ascii="Arial" w:hAnsi="Arial" w:cs="Arial"/>
          <w:b/>
          <w:sz w:val="22"/>
          <w:szCs w:val="22"/>
        </w:rPr>
        <w:t xml:space="preserve"> </w:t>
      </w:r>
      <w:r w:rsidR="00273B7D" w:rsidRPr="006F458F">
        <w:rPr>
          <w:rFonts w:ascii="Arial" w:hAnsi="Arial" w:cs="Arial"/>
          <w:b/>
          <w:sz w:val="22"/>
          <w:szCs w:val="22"/>
        </w:rPr>
        <w:t>2021 r.</w:t>
      </w:r>
    </w:p>
    <w:p w:rsidR="00AC1942" w:rsidRDefault="00AC1942" w:rsidP="007C0F35">
      <w:pPr>
        <w:pStyle w:val="Tytu"/>
        <w:rPr>
          <w:rFonts w:ascii="Arial" w:hAnsi="Arial"/>
          <w:sz w:val="24"/>
          <w:szCs w:val="22"/>
        </w:rPr>
      </w:pPr>
    </w:p>
    <w:p w:rsidR="00AC1942" w:rsidRDefault="00AC1942" w:rsidP="007C0F35">
      <w:pPr>
        <w:pStyle w:val="Tytu"/>
        <w:rPr>
          <w:rFonts w:ascii="Arial" w:hAnsi="Arial"/>
          <w:sz w:val="24"/>
          <w:szCs w:val="22"/>
        </w:rPr>
      </w:pPr>
    </w:p>
    <w:p w:rsidR="00AC1942" w:rsidRDefault="00AC1942" w:rsidP="007C0F35">
      <w:pPr>
        <w:pStyle w:val="Tytu"/>
        <w:rPr>
          <w:rFonts w:ascii="Arial" w:hAnsi="Arial"/>
          <w:sz w:val="24"/>
          <w:szCs w:val="22"/>
        </w:rPr>
      </w:pPr>
    </w:p>
    <w:p w:rsidR="007C0F35" w:rsidRPr="00273B7D" w:rsidRDefault="007C0F35" w:rsidP="007C0F35">
      <w:pPr>
        <w:pStyle w:val="Tytu"/>
        <w:rPr>
          <w:rFonts w:ascii="Arial" w:hAnsi="Arial"/>
          <w:sz w:val="24"/>
          <w:szCs w:val="22"/>
        </w:rPr>
      </w:pPr>
      <w:r w:rsidRPr="00273B7D">
        <w:rPr>
          <w:rFonts w:ascii="Arial" w:hAnsi="Arial"/>
          <w:sz w:val="24"/>
          <w:szCs w:val="22"/>
        </w:rPr>
        <w:t>SPECYFIKACJA WARUNKÓW ZAMÓWIENIA</w:t>
      </w:r>
    </w:p>
    <w:p w:rsidR="007C0F35" w:rsidRPr="00C60DF5" w:rsidRDefault="007C0F35" w:rsidP="007C0F35">
      <w:pPr>
        <w:jc w:val="center"/>
        <w:rPr>
          <w:rFonts w:ascii="Arial" w:hAnsi="Arial" w:cs="Arial"/>
          <w:b/>
        </w:rPr>
      </w:pPr>
      <w:r w:rsidRPr="00C60DF5">
        <w:rPr>
          <w:rFonts w:ascii="Arial" w:hAnsi="Arial" w:cs="Arial"/>
          <w:b/>
          <w:lang w:eastAsia="ar-SA"/>
        </w:rPr>
        <w:t>zwana dalej (SWZ)</w:t>
      </w:r>
    </w:p>
    <w:p w:rsidR="00ED324F" w:rsidRPr="00C60DF5" w:rsidRDefault="00ED324F" w:rsidP="00ED324F">
      <w:pPr>
        <w:jc w:val="center"/>
        <w:rPr>
          <w:rFonts w:ascii="Arial" w:hAnsi="Arial" w:cs="Arial"/>
          <w:b/>
        </w:rPr>
      </w:pPr>
      <w:r w:rsidRPr="00C60DF5">
        <w:rPr>
          <w:rFonts w:ascii="Arial" w:hAnsi="Arial" w:cs="Arial"/>
          <w:b/>
        </w:rPr>
        <w:t>na</w:t>
      </w:r>
    </w:p>
    <w:p w:rsidR="00AC1942" w:rsidRPr="00586C51" w:rsidRDefault="004B7341" w:rsidP="00AC1942">
      <w:pPr>
        <w:jc w:val="center"/>
        <w:rPr>
          <w:rFonts w:ascii="Arial" w:eastAsia="Calibri Light" w:hAnsi="Arial" w:cs="Arial"/>
          <w:b/>
          <w:szCs w:val="18"/>
        </w:rPr>
      </w:pPr>
      <w:r>
        <w:rPr>
          <w:rFonts w:ascii="Arial" w:hAnsi="Arial" w:cs="Arial"/>
          <w:b/>
          <w:szCs w:val="20"/>
        </w:rPr>
        <w:t>dostawę czasopism 2022</w:t>
      </w:r>
      <w:r w:rsidR="00AC1942" w:rsidRPr="00AC1942">
        <w:rPr>
          <w:rFonts w:ascii="Arial" w:eastAsia="Calibri Light" w:hAnsi="Arial" w:cs="Arial"/>
          <w:b/>
          <w:szCs w:val="18"/>
        </w:rPr>
        <w:t xml:space="preserve"> </w:t>
      </w:r>
      <w:r w:rsidR="00AC1942" w:rsidRPr="00586C51">
        <w:rPr>
          <w:rFonts w:ascii="Arial" w:eastAsia="Calibri Light" w:hAnsi="Arial" w:cs="Arial"/>
          <w:b/>
          <w:szCs w:val="18"/>
        </w:rPr>
        <w:t xml:space="preserve">na potrzeby projektu UNIWERSYTET JUTRA II, </w:t>
      </w:r>
    </w:p>
    <w:p w:rsidR="00AC1942" w:rsidRPr="00586C51" w:rsidRDefault="00AC1942" w:rsidP="00AC1942">
      <w:pPr>
        <w:jc w:val="center"/>
        <w:rPr>
          <w:rFonts w:ascii="Arial" w:eastAsia="Calibri Light" w:hAnsi="Arial" w:cs="Arial"/>
          <w:b/>
          <w:szCs w:val="18"/>
        </w:rPr>
      </w:pPr>
      <w:r>
        <w:rPr>
          <w:rFonts w:ascii="Arial" w:eastAsia="Calibri Light" w:hAnsi="Arial" w:cs="Arial"/>
          <w:b/>
          <w:szCs w:val="18"/>
        </w:rPr>
        <w:t>POWR.03.05.00-00-Z303/18</w:t>
      </w:r>
      <w:r w:rsidRPr="00586C51">
        <w:rPr>
          <w:rFonts w:ascii="Arial" w:eastAsia="Calibri Light" w:hAnsi="Arial" w:cs="Arial"/>
          <w:b/>
          <w:szCs w:val="18"/>
        </w:rPr>
        <w:t xml:space="preserve"> </w:t>
      </w:r>
    </w:p>
    <w:p w:rsidR="00327760" w:rsidRPr="00487484" w:rsidRDefault="00327760" w:rsidP="00327760">
      <w:pPr>
        <w:jc w:val="center"/>
        <w:rPr>
          <w:rFonts w:ascii="Arial" w:eastAsia="Calibri Light" w:hAnsi="Arial" w:cs="Arial"/>
          <w:b/>
          <w:sz w:val="32"/>
        </w:rPr>
      </w:pPr>
    </w:p>
    <w:p w:rsidR="004B7341" w:rsidRPr="00C60DF5" w:rsidRDefault="004B7341" w:rsidP="00ED324F">
      <w:pPr>
        <w:jc w:val="center"/>
        <w:rPr>
          <w:rFonts w:ascii="Arial" w:hAnsi="Arial" w:cs="Arial"/>
          <w:b/>
        </w:rPr>
      </w:pPr>
    </w:p>
    <w:p w:rsidR="00ED324F" w:rsidRPr="007C0F35" w:rsidRDefault="00ED324F" w:rsidP="00ED324F">
      <w:pPr>
        <w:jc w:val="center"/>
        <w:rPr>
          <w:rFonts w:ascii="Arial" w:hAnsi="Arial" w:cs="Arial"/>
          <w:b/>
          <w:szCs w:val="22"/>
        </w:rPr>
      </w:pPr>
    </w:p>
    <w:p w:rsidR="001350D3" w:rsidRPr="004F4C83" w:rsidRDefault="001350D3" w:rsidP="00ED324F">
      <w:pPr>
        <w:jc w:val="center"/>
        <w:rPr>
          <w:rFonts w:ascii="Arial" w:hAnsi="Arial" w:cs="Arial"/>
          <w:b/>
          <w:color w:val="FF0000"/>
          <w:sz w:val="22"/>
          <w:szCs w:val="22"/>
        </w:rPr>
      </w:pPr>
    </w:p>
    <w:p w:rsidR="001350D3" w:rsidRPr="004F4C83" w:rsidRDefault="001350D3" w:rsidP="00ED324F">
      <w:pPr>
        <w:jc w:val="center"/>
        <w:rPr>
          <w:rFonts w:ascii="Arial" w:hAnsi="Arial" w:cs="Arial"/>
          <w:b/>
          <w:color w:val="FF0000"/>
          <w:sz w:val="22"/>
          <w:szCs w:val="22"/>
        </w:rPr>
      </w:pPr>
    </w:p>
    <w:p w:rsidR="001350D3" w:rsidRPr="004F4C83" w:rsidRDefault="001350D3" w:rsidP="001350D3">
      <w:pPr>
        <w:jc w:val="center"/>
        <w:rPr>
          <w:rFonts w:ascii="Arial" w:hAnsi="Arial" w:cs="Arial"/>
          <w:b/>
          <w:color w:val="FF0000"/>
          <w:sz w:val="22"/>
          <w:szCs w:val="22"/>
        </w:rPr>
      </w:pPr>
    </w:p>
    <w:p w:rsidR="001350D3" w:rsidRDefault="001350D3"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Pr="004F4C83" w:rsidRDefault="00273B7D" w:rsidP="001350D3">
      <w:pPr>
        <w:jc w:val="center"/>
        <w:rPr>
          <w:rFonts w:ascii="Arial" w:hAnsi="Arial" w:cs="Arial"/>
          <w:b/>
          <w:color w:val="FF0000"/>
          <w:sz w:val="22"/>
          <w:szCs w:val="22"/>
        </w:rPr>
      </w:pPr>
    </w:p>
    <w:p w:rsidR="000229ED" w:rsidRDefault="001350D3" w:rsidP="000229ED">
      <w:pPr>
        <w:jc w:val="both"/>
        <w:rPr>
          <w:lang w:val="x-none" w:eastAsia="x-none"/>
        </w:rPr>
      </w:pPr>
      <w:r w:rsidRPr="00273B7D">
        <w:rPr>
          <w:rFonts w:ascii="Arial" w:hAnsi="Arial" w:cs="Arial"/>
          <w:sz w:val="20"/>
          <w:szCs w:val="22"/>
        </w:rPr>
        <w:t xml:space="preserve">Postępowanie o udzielenie zamówienia prowadzone jest na podstawie ustawy z dnia 11 września 2019 r. Prawo zamówień publicznych </w:t>
      </w:r>
      <w:r w:rsidR="00C267F4" w:rsidRPr="00273B7D">
        <w:rPr>
          <w:rFonts w:ascii="Arial" w:hAnsi="Arial" w:cs="Arial"/>
          <w:sz w:val="20"/>
          <w:szCs w:val="22"/>
        </w:rPr>
        <w:t>(</w:t>
      </w:r>
      <w:proofErr w:type="spellStart"/>
      <w:r w:rsidR="004B7341">
        <w:rPr>
          <w:rFonts w:ascii="Arial" w:hAnsi="Arial" w:cs="Arial"/>
          <w:sz w:val="20"/>
          <w:szCs w:val="22"/>
        </w:rPr>
        <w:t>t.j</w:t>
      </w:r>
      <w:proofErr w:type="spellEnd"/>
      <w:r w:rsidR="004B7341">
        <w:rPr>
          <w:rFonts w:ascii="Arial" w:hAnsi="Arial" w:cs="Arial"/>
          <w:sz w:val="20"/>
          <w:szCs w:val="22"/>
        </w:rPr>
        <w:t xml:space="preserve">. </w:t>
      </w:r>
      <w:r w:rsidR="00C267F4" w:rsidRPr="00273B7D">
        <w:rPr>
          <w:rFonts w:ascii="Arial" w:hAnsi="Arial" w:cs="Arial"/>
          <w:sz w:val="20"/>
          <w:szCs w:val="22"/>
        </w:rPr>
        <w:t xml:space="preserve">Dz.U. </w:t>
      </w:r>
      <w:r w:rsidR="004B7341">
        <w:rPr>
          <w:rFonts w:ascii="Arial" w:hAnsi="Arial" w:cs="Arial"/>
          <w:sz w:val="20"/>
          <w:szCs w:val="22"/>
        </w:rPr>
        <w:t>2021</w:t>
      </w:r>
      <w:r w:rsidR="001D5881">
        <w:rPr>
          <w:rFonts w:ascii="Arial" w:hAnsi="Arial" w:cs="Arial"/>
          <w:sz w:val="20"/>
          <w:szCs w:val="22"/>
        </w:rPr>
        <w:t xml:space="preserve">, </w:t>
      </w:r>
      <w:r w:rsidR="00C267F4" w:rsidRPr="00273B7D">
        <w:rPr>
          <w:rFonts w:ascii="Arial" w:hAnsi="Arial" w:cs="Arial"/>
          <w:sz w:val="20"/>
          <w:szCs w:val="22"/>
        </w:rPr>
        <w:t xml:space="preserve">poz. </w:t>
      </w:r>
      <w:r w:rsidR="004B7341">
        <w:rPr>
          <w:rFonts w:ascii="Arial" w:hAnsi="Arial" w:cs="Arial"/>
          <w:sz w:val="20"/>
          <w:szCs w:val="22"/>
        </w:rPr>
        <w:t>1129</w:t>
      </w:r>
      <w:r w:rsidR="00C267F4" w:rsidRPr="00273B7D">
        <w:rPr>
          <w:rFonts w:ascii="Arial" w:hAnsi="Arial" w:cs="Arial"/>
          <w:sz w:val="20"/>
          <w:szCs w:val="22"/>
        </w:rPr>
        <w:t>)</w:t>
      </w:r>
      <w:r w:rsidRPr="00273B7D">
        <w:rPr>
          <w:rFonts w:ascii="Arial" w:hAnsi="Arial" w:cs="Arial"/>
          <w:sz w:val="20"/>
          <w:szCs w:val="22"/>
        </w:rPr>
        <w:t xml:space="preserve">, zwanej dalej ”ustawą </w:t>
      </w:r>
      <w:proofErr w:type="spellStart"/>
      <w:r w:rsidRPr="00273B7D">
        <w:rPr>
          <w:rFonts w:ascii="Arial" w:hAnsi="Arial" w:cs="Arial"/>
          <w:sz w:val="20"/>
          <w:szCs w:val="22"/>
        </w:rPr>
        <w:t>Pzp</w:t>
      </w:r>
      <w:proofErr w:type="spellEnd"/>
      <w:r w:rsidRPr="00273B7D">
        <w:rPr>
          <w:rFonts w:ascii="Arial" w:hAnsi="Arial" w:cs="Arial"/>
          <w:sz w:val="20"/>
          <w:szCs w:val="22"/>
        </w:rPr>
        <w:t xml:space="preserve">”. Wartość szacunkowa zamówienia </w:t>
      </w:r>
      <w:r w:rsidR="0019225F" w:rsidRPr="00273B7D">
        <w:rPr>
          <w:rFonts w:ascii="Arial" w:hAnsi="Arial" w:cs="Arial"/>
          <w:sz w:val="20"/>
          <w:szCs w:val="22"/>
        </w:rPr>
        <w:t>jest niższa od</w:t>
      </w:r>
      <w:r w:rsidRPr="00273B7D">
        <w:rPr>
          <w:rFonts w:ascii="Arial" w:hAnsi="Arial" w:cs="Arial"/>
          <w:sz w:val="20"/>
          <w:szCs w:val="22"/>
        </w:rPr>
        <w:t xml:space="preserve"> progów unijnych określonych na podstawie art. 3 ustawy </w:t>
      </w:r>
      <w:proofErr w:type="spellStart"/>
      <w:r w:rsidRPr="00273B7D">
        <w:rPr>
          <w:rFonts w:ascii="Arial" w:hAnsi="Arial" w:cs="Arial"/>
          <w:sz w:val="20"/>
          <w:szCs w:val="22"/>
        </w:rPr>
        <w:t>Pzp</w:t>
      </w:r>
      <w:proofErr w:type="spellEnd"/>
      <w:r w:rsidRPr="00273B7D">
        <w:rPr>
          <w:rFonts w:ascii="Arial" w:hAnsi="Arial" w:cs="Arial"/>
          <w:sz w:val="20"/>
          <w:szCs w:val="22"/>
        </w:rPr>
        <w:t>.</w:t>
      </w:r>
      <w:bookmarkStart w:id="0" w:name="_Toc258314242"/>
    </w:p>
    <w:p w:rsidR="000229ED" w:rsidRDefault="000229ED" w:rsidP="000229ED">
      <w:pPr>
        <w:jc w:val="both"/>
        <w:rPr>
          <w:lang w:val="x-none" w:eastAsia="x-none"/>
        </w:rPr>
      </w:pPr>
    </w:p>
    <w:p w:rsidR="001350D3" w:rsidRPr="000229ED" w:rsidRDefault="001350D3" w:rsidP="000229ED">
      <w:pPr>
        <w:jc w:val="both"/>
        <w:rPr>
          <w:rFonts w:ascii="Arial" w:hAnsi="Arial" w:cs="Arial"/>
          <w:sz w:val="20"/>
          <w:szCs w:val="22"/>
        </w:rPr>
      </w:pPr>
      <w:r w:rsidRPr="007C0F35">
        <w:rPr>
          <w:highlight w:val="lightGray"/>
        </w:rPr>
        <w:t>Nazwa oraz adres Zamawiającego</w:t>
      </w:r>
      <w:bookmarkEnd w:id="0"/>
    </w:p>
    <w:p w:rsidR="001350D3" w:rsidRPr="005240B9" w:rsidRDefault="001350D3" w:rsidP="007C0F35">
      <w:pPr>
        <w:pStyle w:val="Tekstpodstawowy"/>
        <w:shd w:val="clear" w:color="auto" w:fill="FFFFFF" w:themeFill="background1"/>
        <w:spacing w:after="0" w:line="276" w:lineRule="auto"/>
        <w:ind w:left="360"/>
        <w:rPr>
          <w:rFonts w:ascii="Arial" w:hAnsi="Arial" w:cs="Arial"/>
          <w:b/>
          <w:sz w:val="22"/>
          <w:szCs w:val="22"/>
        </w:rPr>
      </w:pPr>
      <w:r w:rsidRPr="005240B9">
        <w:rPr>
          <w:rFonts w:ascii="Arial" w:hAnsi="Arial" w:cs="Arial"/>
          <w:b/>
          <w:sz w:val="22"/>
          <w:szCs w:val="22"/>
          <w:lang w:val="x-none"/>
        </w:rPr>
        <w:t xml:space="preserve"> </w:t>
      </w:r>
      <w:r w:rsidR="00C267F4" w:rsidRPr="005240B9">
        <w:rPr>
          <w:rFonts w:ascii="Arial" w:hAnsi="Arial" w:cs="Arial"/>
          <w:b/>
          <w:sz w:val="22"/>
          <w:szCs w:val="22"/>
          <w:lang w:val="x-none"/>
        </w:rPr>
        <w:t>Uniwersytet im. Adama Mickiewicza w Poznaniu</w:t>
      </w:r>
    </w:p>
    <w:p w:rsidR="001350D3" w:rsidRPr="005240B9" w:rsidRDefault="001350D3" w:rsidP="007C0F35">
      <w:pPr>
        <w:pStyle w:val="Tekstpodstawowy"/>
        <w:shd w:val="clear" w:color="auto" w:fill="FFFFFF" w:themeFill="background1"/>
        <w:spacing w:after="0" w:line="276" w:lineRule="auto"/>
        <w:ind w:left="360"/>
        <w:rPr>
          <w:rFonts w:ascii="Arial" w:hAnsi="Arial" w:cs="Arial"/>
          <w:b/>
          <w:sz w:val="22"/>
          <w:szCs w:val="22"/>
        </w:rPr>
      </w:pPr>
      <w:r w:rsidRPr="005240B9">
        <w:rPr>
          <w:rFonts w:ascii="Arial" w:hAnsi="Arial" w:cs="Arial"/>
          <w:b/>
          <w:sz w:val="22"/>
          <w:szCs w:val="22"/>
        </w:rPr>
        <w:t xml:space="preserve"> </w:t>
      </w:r>
      <w:r w:rsidR="00C267F4" w:rsidRPr="005240B9">
        <w:rPr>
          <w:rFonts w:ascii="Arial" w:hAnsi="Arial" w:cs="Arial"/>
          <w:b/>
          <w:sz w:val="22"/>
          <w:szCs w:val="22"/>
        </w:rPr>
        <w:t>ul. Wieniawskiego</w:t>
      </w:r>
      <w:r w:rsidRPr="005240B9">
        <w:rPr>
          <w:rFonts w:ascii="Arial" w:hAnsi="Arial" w:cs="Arial"/>
          <w:b/>
          <w:sz w:val="22"/>
          <w:szCs w:val="22"/>
        </w:rPr>
        <w:t xml:space="preserve"> </w:t>
      </w:r>
      <w:r w:rsidR="00C267F4" w:rsidRPr="005240B9">
        <w:rPr>
          <w:rFonts w:ascii="Arial" w:hAnsi="Arial" w:cs="Arial"/>
          <w:b/>
          <w:sz w:val="22"/>
          <w:szCs w:val="22"/>
        </w:rPr>
        <w:t>1</w:t>
      </w:r>
      <w:r w:rsidR="00D20437" w:rsidRPr="005240B9">
        <w:rPr>
          <w:rFonts w:ascii="Arial" w:hAnsi="Arial" w:cs="Arial"/>
          <w:b/>
          <w:sz w:val="22"/>
          <w:szCs w:val="22"/>
        </w:rPr>
        <w:t xml:space="preserve">, </w:t>
      </w:r>
      <w:r w:rsidR="00C267F4" w:rsidRPr="005240B9">
        <w:rPr>
          <w:rFonts w:ascii="Arial" w:hAnsi="Arial" w:cs="Arial"/>
          <w:b/>
          <w:sz w:val="22"/>
          <w:szCs w:val="22"/>
        </w:rPr>
        <w:t>61-712</w:t>
      </w:r>
      <w:r w:rsidRPr="005240B9">
        <w:rPr>
          <w:rFonts w:ascii="Arial" w:hAnsi="Arial" w:cs="Arial"/>
          <w:b/>
          <w:sz w:val="22"/>
          <w:szCs w:val="22"/>
        </w:rPr>
        <w:t xml:space="preserve"> </w:t>
      </w:r>
      <w:r w:rsidR="00C267F4" w:rsidRPr="005240B9">
        <w:rPr>
          <w:rFonts w:ascii="Arial" w:hAnsi="Arial" w:cs="Arial"/>
          <w:b/>
          <w:sz w:val="22"/>
          <w:szCs w:val="22"/>
        </w:rPr>
        <w:t>Poznań</w:t>
      </w:r>
    </w:p>
    <w:p w:rsidR="001350D3" w:rsidRPr="00166B1A" w:rsidRDefault="001350D3" w:rsidP="007C0F35">
      <w:pPr>
        <w:pStyle w:val="Tekstpodstawowy"/>
        <w:shd w:val="clear" w:color="auto" w:fill="FFFFFF" w:themeFill="background1"/>
        <w:spacing w:after="0" w:line="276" w:lineRule="auto"/>
        <w:ind w:left="360"/>
        <w:rPr>
          <w:rFonts w:ascii="Arial" w:hAnsi="Arial" w:cs="Arial"/>
          <w:sz w:val="22"/>
          <w:szCs w:val="22"/>
        </w:rPr>
      </w:pPr>
      <w:r w:rsidRPr="00166B1A">
        <w:rPr>
          <w:rFonts w:ascii="Arial" w:hAnsi="Arial" w:cs="Arial"/>
          <w:sz w:val="22"/>
          <w:szCs w:val="22"/>
        </w:rPr>
        <w:t xml:space="preserve"> Tel.: </w:t>
      </w:r>
      <w:r w:rsidR="00C267F4" w:rsidRPr="00166B1A">
        <w:rPr>
          <w:rFonts w:ascii="Arial" w:hAnsi="Arial" w:cs="Arial"/>
          <w:sz w:val="22"/>
          <w:szCs w:val="22"/>
        </w:rPr>
        <w:t>61</w:t>
      </w:r>
      <w:r w:rsidRPr="00166B1A">
        <w:rPr>
          <w:rFonts w:ascii="Arial" w:hAnsi="Arial" w:cs="Arial"/>
          <w:sz w:val="22"/>
          <w:szCs w:val="22"/>
        </w:rPr>
        <w:t xml:space="preserve"> </w:t>
      </w:r>
      <w:r w:rsidR="00C267F4" w:rsidRPr="00166B1A">
        <w:rPr>
          <w:rFonts w:ascii="Arial" w:hAnsi="Arial" w:cs="Arial"/>
          <w:sz w:val="22"/>
          <w:szCs w:val="22"/>
        </w:rPr>
        <w:t>829 4</w:t>
      </w:r>
      <w:r w:rsidR="00166B1A" w:rsidRPr="00166B1A">
        <w:rPr>
          <w:rFonts w:ascii="Arial" w:hAnsi="Arial" w:cs="Arial"/>
          <w:sz w:val="22"/>
          <w:szCs w:val="22"/>
        </w:rPr>
        <w:t>0</w:t>
      </w:r>
      <w:r w:rsidR="00C267F4" w:rsidRPr="00166B1A">
        <w:rPr>
          <w:rFonts w:ascii="Arial" w:hAnsi="Arial" w:cs="Arial"/>
          <w:sz w:val="22"/>
          <w:szCs w:val="22"/>
        </w:rPr>
        <w:t xml:space="preserve"> </w:t>
      </w:r>
      <w:r w:rsidR="00166B1A" w:rsidRPr="00166B1A">
        <w:rPr>
          <w:rFonts w:ascii="Arial" w:hAnsi="Arial" w:cs="Arial"/>
          <w:sz w:val="22"/>
          <w:szCs w:val="22"/>
        </w:rPr>
        <w:t>00</w:t>
      </w:r>
    </w:p>
    <w:p w:rsidR="001350D3" w:rsidRPr="00C5394B" w:rsidRDefault="001350D3" w:rsidP="007C0F35">
      <w:pPr>
        <w:pStyle w:val="Tekstpodstawowy"/>
        <w:shd w:val="clear" w:color="auto" w:fill="FFFFFF" w:themeFill="background1"/>
        <w:spacing w:after="0" w:line="276" w:lineRule="auto"/>
        <w:ind w:left="360"/>
        <w:rPr>
          <w:rFonts w:ascii="Arial" w:hAnsi="Arial" w:cs="Arial"/>
          <w:sz w:val="22"/>
          <w:szCs w:val="22"/>
        </w:rPr>
      </w:pPr>
      <w:r w:rsidRPr="00D20437">
        <w:rPr>
          <w:rFonts w:ascii="Arial" w:hAnsi="Arial" w:cs="Arial"/>
          <w:sz w:val="22"/>
          <w:szCs w:val="22"/>
        </w:rPr>
        <w:t xml:space="preserve"> Adres poczty </w:t>
      </w:r>
      <w:r w:rsidRPr="00C5394B">
        <w:rPr>
          <w:rFonts w:ascii="Arial" w:hAnsi="Arial" w:cs="Arial"/>
          <w:sz w:val="22"/>
          <w:szCs w:val="22"/>
        </w:rPr>
        <w:t xml:space="preserve">elektronicznej: </w:t>
      </w:r>
      <w:r w:rsidR="00C267F4" w:rsidRPr="00C5394B">
        <w:rPr>
          <w:rFonts w:ascii="Arial" w:hAnsi="Arial" w:cs="Arial"/>
          <w:sz w:val="22"/>
          <w:szCs w:val="22"/>
        </w:rPr>
        <w:t>dzpuam@amu.edu.pl</w:t>
      </w:r>
    </w:p>
    <w:p w:rsidR="001350D3" w:rsidRDefault="0019225F" w:rsidP="007C0F35">
      <w:pPr>
        <w:pStyle w:val="Tekstpodstawowy"/>
        <w:shd w:val="clear" w:color="auto" w:fill="FFFFFF" w:themeFill="background1"/>
        <w:spacing w:after="0" w:line="276" w:lineRule="auto"/>
        <w:ind w:left="426"/>
        <w:jc w:val="both"/>
        <w:rPr>
          <w:rFonts w:ascii="Arial" w:hAnsi="Arial" w:cs="Arial"/>
          <w:sz w:val="22"/>
          <w:szCs w:val="22"/>
        </w:rPr>
      </w:pPr>
      <w:r w:rsidRPr="00D20437">
        <w:rPr>
          <w:rFonts w:ascii="Arial" w:hAnsi="Arial" w:cs="Arial"/>
          <w:sz w:val="22"/>
          <w:szCs w:val="22"/>
        </w:rPr>
        <w:lastRenderedPageBreak/>
        <w:t xml:space="preserve">Adres strony internetowej prowadzonego postępowania oraz strony, na której udostępniane będą zmiany i wyjaśnienia treści SWZ oraz inne dokumenty zamówienia bezpośrednio związane z </w:t>
      </w:r>
      <w:r w:rsidRPr="0081025D">
        <w:rPr>
          <w:rFonts w:ascii="Arial" w:hAnsi="Arial" w:cs="Arial"/>
          <w:sz w:val="22"/>
          <w:szCs w:val="22"/>
        </w:rPr>
        <w:t>postępowaniem</w:t>
      </w:r>
      <w:r w:rsidR="001350D3" w:rsidRPr="0081025D">
        <w:rPr>
          <w:rFonts w:ascii="Arial" w:hAnsi="Arial" w:cs="Arial"/>
          <w:sz w:val="22"/>
          <w:szCs w:val="22"/>
        </w:rPr>
        <w:t xml:space="preserve">: </w:t>
      </w:r>
      <w:hyperlink r:id="rId8" w:history="1">
        <w:r w:rsidR="0081025D" w:rsidRPr="007C0F35">
          <w:rPr>
            <w:rStyle w:val="Hipercze"/>
            <w:rFonts w:ascii="Arial" w:hAnsi="Arial" w:cs="Arial"/>
            <w:color w:val="auto"/>
            <w:sz w:val="22"/>
            <w:szCs w:val="22"/>
          </w:rPr>
          <w:t>www.amu.edu.pl</w:t>
        </w:r>
      </w:hyperlink>
      <w:r w:rsidR="0081025D" w:rsidRPr="007C0F35">
        <w:rPr>
          <w:rFonts w:ascii="Arial" w:hAnsi="Arial" w:cs="Arial"/>
          <w:sz w:val="22"/>
          <w:szCs w:val="22"/>
        </w:rPr>
        <w:t xml:space="preserve"> oraz </w:t>
      </w:r>
      <w:hyperlink r:id="rId9" w:history="1">
        <w:r w:rsidR="000229ED" w:rsidRPr="003E111B">
          <w:rPr>
            <w:rStyle w:val="Hipercze"/>
            <w:rFonts w:ascii="Arial" w:hAnsi="Arial" w:cs="Arial"/>
            <w:sz w:val="22"/>
            <w:szCs w:val="22"/>
          </w:rPr>
          <w:t>https://e-ProPublico.pl/</w:t>
        </w:r>
      </w:hyperlink>
    </w:p>
    <w:p w:rsidR="000229ED" w:rsidRDefault="000229ED" w:rsidP="007C0F35">
      <w:pPr>
        <w:pStyle w:val="Tekstpodstawowy"/>
        <w:shd w:val="clear" w:color="auto" w:fill="FFFFFF" w:themeFill="background1"/>
        <w:spacing w:after="0" w:line="276" w:lineRule="auto"/>
        <w:ind w:left="426"/>
        <w:jc w:val="both"/>
        <w:rPr>
          <w:rFonts w:ascii="Arial" w:hAnsi="Arial" w:cs="Arial"/>
          <w:sz w:val="22"/>
          <w:szCs w:val="22"/>
        </w:rPr>
      </w:pPr>
    </w:p>
    <w:p w:rsidR="000229ED" w:rsidRDefault="000229ED" w:rsidP="007C0F35">
      <w:pPr>
        <w:pStyle w:val="Tekstpodstawowy"/>
        <w:shd w:val="clear" w:color="auto" w:fill="FFFFFF" w:themeFill="background1"/>
        <w:spacing w:after="0" w:line="276" w:lineRule="auto"/>
        <w:ind w:left="426"/>
        <w:jc w:val="both"/>
        <w:rPr>
          <w:rFonts w:ascii="Arial" w:hAnsi="Arial" w:cs="Arial"/>
          <w:sz w:val="22"/>
          <w:szCs w:val="22"/>
        </w:rPr>
      </w:pPr>
    </w:p>
    <w:p w:rsidR="000229ED" w:rsidRDefault="000229ED" w:rsidP="007C0F35">
      <w:pPr>
        <w:pStyle w:val="Tekstpodstawowy"/>
        <w:shd w:val="clear" w:color="auto" w:fill="FFFFFF" w:themeFill="background1"/>
        <w:spacing w:after="0" w:line="276" w:lineRule="auto"/>
        <w:ind w:left="426"/>
        <w:jc w:val="both"/>
        <w:rPr>
          <w:rFonts w:ascii="Arial" w:hAnsi="Arial" w:cs="Arial"/>
          <w:sz w:val="22"/>
          <w:szCs w:val="22"/>
        </w:rPr>
      </w:pPr>
    </w:p>
    <w:p w:rsidR="000229ED" w:rsidRPr="00D20437" w:rsidRDefault="000229ED" w:rsidP="007C0F35">
      <w:pPr>
        <w:pStyle w:val="Tekstpodstawowy"/>
        <w:shd w:val="clear" w:color="auto" w:fill="FFFFFF" w:themeFill="background1"/>
        <w:spacing w:after="0" w:line="276" w:lineRule="auto"/>
        <w:ind w:left="426"/>
        <w:jc w:val="both"/>
        <w:rPr>
          <w:rFonts w:ascii="Arial" w:hAnsi="Arial" w:cs="Arial"/>
          <w:sz w:val="22"/>
          <w:szCs w:val="22"/>
        </w:rPr>
      </w:pPr>
    </w:p>
    <w:p w:rsidR="001350D3" w:rsidRPr="00273B7D" w:rsidRDefault="001350D3" w:rsidP="007C0F35">
      <w:pPr>
        <w:pStyle w:val="Nagwek1"/>
        <w:rPr>
          <w:highlight w:val="lightGray"/>
        </w:rPr>
      </w:pPr>
      <w:bookmarkStart w:id="1" w:name="_Toc258314243"/>
      <w:r w:rsidRPr="00273B7D">
        <w:rPr>
          <w:highlight w:val="lightGray"/>
        </w:rPr>
        <w:t>Tryb udzielenia zamówienia</w:t>
      </w:r>
      <w:bookmarkEnd w:id="1"/>
    </w:p>
    <w:p w:rsidR="001350D3" w:rsidRDefault="001350D3" w:rsidP="007C0F35">
      <w:pPr>
        <w:pStyle w:val="Tekstpodstawowywcity"/>
        <w:shd w:val="clear" w:color="auto" w:fill="FFFFFF" w:themeFill="background1"/>
        <w:ind w:left="426" w:firstLine="5"/>
        <w:jc w:val="both"/>
        <w:rPr>
          <w:rFonts w:ascii="Arial" w:hAnsi="Arial" w:cs="Arial"/>
          <w:sz w:val="22"/>
          <w:szCs w:val="22"/>
        </w:rPr>
      </w:pPr>
      <w:r w:rsidRPr="00273B7D">
        <w:rPr>
          <w:rFonts w:ascii="Arial" w:hAnsi="Arial" w:cs="Arial"/>
          <w:sz w:val="22"/>
          <w:szCs w:val="22"/>
        </w:rPr>
        <w:t xml:space="preserve">Postępowanie o udzielenie </w:t>
      </w:r>
      <w:r w:rsidRPr="00D20437">
        <w:rPr>
          <w:rFonts w:ascii="Arial" w:hAnsi="Arial" w:cs="Arial"/>
          <w:sz w:val="22"/>
          <w:szCs w:val="22"/>
        </w:rPr>
        <w:t>zamówienia prowadzone jest w</w:t>
      </w:r>
      <w:r w:rsidRPr="00D44156">
        <w:rPr>
          <w:rFonts w:ascii="Arial" w:hAnsi="Arial" w:cs="Arial"/>
          <w:b/>
          <w:sz w:val="22"/>
          <w:szCs w:val="22"/>
        </w:rPr>
        <w:t xml:space="preserve"> trybie</w:t>
      </w:r>
      <w:r w:rsidRPr="00D20437">
        <w:rPr>
          <w:rFonts w:ascii="Arial" w:hAnsi="Arial" w:cs="Arial"/>
          <w:sz w:val="22"/>
          <w:szCs w:val="22"/>
        </w:rPr>
        <w:t xml:space="preserve"> </w:t>
      </w:r>
      <w:r w:rsidR="00273B7D" w:rsidRPr="00D20437">
        <w:rPr>
          <w:rFonts w:ascii="Arial" w:hAnsi="Arial" w:cs="Arial"/>
          <w:b/>
          <w:bCs/>
          <w:sz w:val="22"/>
          <w:szCs w:val="22"/>
        </w:rPr>
        <w:t>p</w:t>
      </w:r>
      <w:r w:rsidRPr="00D20437">
        <w:rPr>
          <w:rFonts w:ascii="Arial" w:hAnsi="Arial" w:cs="Arial"/>
          <w:b/>
          <w:bCs/>
          <w:sz w:val="22"/>
          <w:szCs w:val="22"/>
        </w:rPr>
        <w:t>odstawowy</w:t>
      </w:r>
      <w:r w:rsidR="00273B7D" w:rsidRPr="00D20437">
        <w:rPr>
          <w:rFonts w:ascii="Arial" w:hAnsi="Arial" w:cs="Arial"/>
          <w:b/>
          <w:bCs/>
          <w:sz w:val="22"/>
          <w:szCs w:val="22"/>
        </w:rPr>
        <w:t>m</w:t>
      </w:r>
      <w:r w:rsidRPr="00D20437">
        <w:rPr>
          <w:rFonts w:ascii="Arial" w:hAnsi="Arial" w:cs="Arial"/>
          <w:b/>
          <w:bCs/>
          <w:sz w:val="22"/>
          <w:szCs w:val="22"/>
        </w:rPr>
        <w:t xml:space="preserve"> bez negocjacji</w:t>
      </w:r>
      <w:r w:rsidRPr="00D20437">
        <w:rPr>
          <w:rFonts w:ascii="Arial" w:hAnsi="Arial" w:cs="Arial"/>
          <w:sz w:val="22"/>
          <w:szCs w:val="22"/>
        </w:rPr>
        <w:t xml:space="preserve">, o którym mowa w </w:t>
      </w:r>
      <w:r w:rsidRPr="00A63FCF">
        <w:rPr>
          <w:rFonts w:ascii="Arial" w:hAnsi="Arial" w:cs="Arial"/>
          <w:b/>
          <w:sz w:val="22"/>
          <w:szCs w:val="22"/>
        </w:rPr>
        <w:t>art. 275 pkt 1</w:t>
      </w:r>
      <w:r w:rsidR="00D20437" w:rsidRPr="00A63FCF">
        <w:rPr>
          <w:rFonts w:ascii="Arial" w:hAnsi="Arial" w:cs="Arial"/>
          <w:b/>
          <w:sz w:val="22"/>
          <w:szCs w:val="22"/>
        </w:rPr>
        <w:t>)</w:t>
      </w:r>
      <w:r w:rsidRPr="00A63FCF">
        <w:rPr>
          <w:rFonts w:ascii="Arial" w:hAnsi="Arial" w:cs="Arial"/>
          <w:b/>
          <w:sz w:val="22"/>
          <w:szCs w:val="22"/>
        </w:rPr>
        <w:t xml:space="preserve"> </w:t>
      </w:r>
      <w:r w:rsidRPr="00D44156">
        <w:rPr>
          <w:rFonts w:ascii="Arial" w:hAnsi="Arial" w:cs="Arial"/>
          <w:b/>
          <w:sz w:val="22"/>
          <w:szCs w:val="22"/>
        </w:rPr>
        <w:t xml:space="preserve">ustawy </w:t>
      </w:r>
      <w:r w:rsidR="00D44156" w:rsidRPr="00D44156">
        <w:rPr>
          <w:rFonts w:ascii="Arial" w:hAnsi="Arial" w:cs="Arial"/>
          <w:b/>
          <w:sz w:val="22"/>
          <w:szCs w:val="22"/>
        </w:rPr>
        <w:t>Prawo zamówień publicznych</w:t>
      </w:r>
      <w:r w:rsidR="00D44156" w:rsidRPr="00D44156">
        <w:rPr>
          <w:rFonts w:ascii="Arial" w:hAnsi="Arial" w:cs="Arial"/>
          <w:sz w:val="22"/>
          <w:szCs w:val="22"/>
        </w:rPr>
        <w:t xml:space="preserve"> (Dz.U. 2019, poz. 2019 ze zm.) zwanej dale w skrócie </w:t>
      </w:r>
      <w:proofErr w:type="spellStart"/>
      <w:r w:rsidR="00D44156" w:rsidRPr="00D44156">
        <w:rPr>
          <w:rFonts w:ascii="Arial" w:hAnsi="Arial" w:cs="Arial"/>
          <w:sz w:val="22"/>
          <w:szCs w:val="22"/>
        </w:rPr>
        <w:t>Pzp</w:t>
      </w:r>
      <w:proofErr w:type="spellEnd"/>
      <w:r w:rsidR="00D44156" w:rsidRPr="00D44156">
        <w:rPr>
          <w:rFonts w:ascii="Arial" w:hAnsi="Arial" w:cs="Arial"/>
          <w:sz w:val="22"/>
          <w:szCs w:val="22"/>
        </w:rPr>
        <w:t>.</w:t>
      </w:r>
    </w:p>
    <w:p w:rsidR="00D44156" w:rsidRPr="00D44156" w:rsidRDefault="00D44156" w:rsidP="007C0F35">
      <w:pPr>
        <w:pStyle w:val="Tekstpodstawowywcity"/>
        <w:shd w:val="clear" w:color="auto" w:fill="FFFFFF" w:themeFill="background1"/>
        <w:ind w:left="426" w:firstLine="5"/>
        <w:jc w:val="both"/>
        <w:rPr>
          <w:rFonts w:ascii="Arial" w:hAnsi="Arial" w:cs="Arial"/>
          <w:sz w:val="22"/>
          <w:szCs w:val="22"/>
        </w:rPr>
      </w:pPr>
      <w:r w:rsidRPr="00D44156">
        <w:rPr>
          <w:rFonts w:ascii="Arial" w:hAnsi="Arial" w:cs="Arial"/>
          <w:sz w:val="22"/>
          <w:szCs w:val="22"/>
        </w:rPr>
        <w:t xml:space="preserve">Do spraw nieuregulowanych w niniejszej SWZ mają zastosowanie przepisy ustawy z dnia 11 września 2019 roku Prawo </w:t>
      </w:r>
      <w:r w:rsidR="004B7341">
        <w:rPr>
          <w:rFonts w:ascii="Arial" w:hAnsi="Arial" w:cs="Arial"/>
          <w:sz w:val="22"/>
          <w:szCs w:val="22"/>
        </w:rPr>
        <w:t>zamówień publicznych (</w:t>
      </w:r>
      <w:proofErr w:type="spellStart"/>
      <w:r w:rsidR="004B7341">
        <w:rPr>
          <w:rFonts w:ascii="Arial" w:hAnsi="Arial" w:cs="Arial"/>
          <w:sz w:val="22"/>
          <w:szCs w:val="22"/>
        </w:rPr>
        <w:t>t.j</w:t>
      </w:r>
      <w:proofErr w:type="spellEnd"/>
      <w:r w:rsidR="004B7341">
        <w:rPr>
          <w:rFonts w:ascii="Arial" w:hAnsi="Arial" w:cs="Arial"/>
          <w:sz w:val="22"/>
          <w:szCs w:val="22"/>
        </w:rPr>
        <w:t>. Dz.U. 2021</w:t>
      </w:r>
      <w:r w:rsidRPr="00D44156">
        <w:rPr>
          <w:rFonts w:ascii="Arial" w:hAnsi="Arial" w:cs="Arial"/>
          <w:sz w:val="22"/>
          <w:szCs w:val="22"/>
        </w:rPr>
        <w:t xml:space="preserve">, poz. </w:t>
      </w:r>
      <w:r w:rsidR="004B7341">
        <w:rPr>
          <w:rFonts w:ascii="Arial" w:hAnsi="Arial" w:cs="Arial"/>
          <w:sz w:val="22"/>
          <w:szCs w:val="22"/>
        </w:rPr>
        <w:t>1129</w:t>
      </w:r>
      <w:r w:rsidRPr="00D44156">
        <w:rPr>
          <w:rFonts w:ascii="Arial" w:hAnsi="Arial" w:cs="Arial"/>
          <w:sz w:val="22"/>
          <w:szCs w:val="22"/>
        </w:rPr>
        <w:t>)</w:t>
      </w:r>
    </w:p>
    <w:p w:rsidR="001350D3" w:rsidRPr="00273B7D" w:rsidRDefault="001350D3" w:rsidP="007C0F35">
      <w:pPr>
        <w:pStyle w:val="Nagwek1"/>
        <w:rPr>
          <w:highlight w:val="lightGray"/>
        </w:rPr>
      </w:pPr>
      <w:bookmarkStart w:id="2" w:name="_Toc258314244"/>
      <w:r w:rsidRPr="0061561B">
        <w:rPr>
          <w:highlight w:val="lightGray"/>
        </w:rPr>
        <w:t>Opis przedmiotu zamówienia</w:t>
      </w:r>
      <w:bookmarkEnd w:id="2"/>
    </w:p>
    <w:p w:rsidR="001350D3" w:rsidRPr="000229ED" w:rsidRDefault="001350D3" w:rsidP="000229ED">
      <w:pPr>
        <w:pStyle w:val="Nagwek2"/>
      </w:pPr>
      <w:r w:rsidRPr="0030145E">
        <w:t xml:space="preserve">Przedmiotem zamówienia jest </w:t>
      </w:r>
      <w:r w:rsidR="00327760" w:rsidRPr="00487484">
        <w:t>dostaw</w:t>
      </w:r>
      <w:r w:rsidR="00327760">
        <w:t>a</w:t>
      </w:r>
      <w:r w:rsidR="00327760" w:rsidRPr="00487484">
        <w:t xml:space="preserve"> </w:t>
      </w:r>
      <w:r w:rsidR="00035EA9">
        <w:t xml:space="preserve">czasopism </w:t>
      </w:r>
      <w:r w:rsidR="004B7341">
        <w:t xml:space="preserve"> 2022</w:t>
      </w:r>
    </w:p>
    <w:p w:rsidR="000229ED" w:rsidRDefault="000229ED" w:rsidP="000229ED">
      <w:pPr>
        <w:pStyle w:val="Nagwek2"/>
        <w:numPr>
          <w:ilvl w:val="0"/>
          <w:numId w:val="0"/>
        </w:numPr>
        <w:ind w:left="567"/>
      </w:pPr>
      <w:r>
        <w:t xml:space="preserve">Dostawa do Biblioteki Wydziału Nauk Politycznych i Dziennikarstwa, </w:t>
      </w:r>
      <w:r w:rsidR="005316C9">
        <w:t>Uniwersytetu</w:t>
      </w:r>
      <w:r>
        <w:t xml:space="preserve"> Poznańskiego 5, 61-614 Poznań</w:t>
      </w:r>
    </w:p>
    <w:p w:rsidR="000229ED" w:rsidRPr="000229ED" w:rsidRDefault="000229ED" w:rsidP="000229ED">
      <w:pPr>
        <w:pStyle w:val="Nagwek2"/>
        <w:numPr>
          <w:ilvl w:val="0"/>
          <w:numId w:val="0"/>
        </w:numPr>
        <w:ind w:left="567"/>
      </w:pPr>
      <w:r>
        <w:t>CPV 22000000-0, szczegółowy opis przedmiotu zamówienia stanowi załącznik nr 2 do SWZ</w:t>
      </w:r>
    </w:p>
    <w:p w:rsidR="00327760" w:rsidRDefault="00327760" w:rsidP="000229ED">
      <w:pPr>
        <w:pStyle w:val="Nagwek2"/>
      </w:pPr>
      <w:r w:rsidRPr="00327760">
        <w:t xml:space="preserve">Zamawiający </w:t>
      </w:r>
      <w:r w:rsidR="000229ED">
        <w:t>nie dopuszcza składania</w:t>
      </w:r>
      <w:r w:rsidRPr="00327760">
        <w:t xml:space="preserve"> ofert c</w:t>
      </w:r>
      <w:r w:rsidR="000229ED">
        <w:t>zęściowych</w:t>
      </w:r>
    </w:p>
    <w:p w:rsidR="004B7341" w:rsidRDefault="004B7341" w:rsidP="000229ED">
      <w:pPr>
        <w:pStyle w:val="Nagwek2"/>
        <w:numPr>
          <w:ilvl w:val="0"/>
          <w:numId w:val="0"/>
        </w:numPr>
        <w:ind w:left="567"/>
      </w:pPr>
    </w:p>
    <w:p w:rsidR="0061561B" w:rsidRPr="00204B7D" w:rsidRDefault="000229ED" w:rsidP="000229ED">
      <w:pPr>
        <w:pStyle w:val="Nagwek2"/>
      </w:pPr>
      <w:r>
        <w:rPr>
          <w:bCs/>
          <w:iCs/>
        </w:rPr>
        <w:t>O</w:t>
      </w:r>
      <w:r w:rsidR="004B7341" w:rsidRPr="006464AB">
        <w:t>ferty nie zawierające pełnego zakresu przedmiotu zamówienia okre</w:t>
      </w:r>
      <w:r w:rsidR="004B7341" w:rsidRPr="00BB3733">
        <w:t>ślonego w zadaniu częściowym zostaną odrzucone.</w:t>
      </w:r>
    </w:p>
    <w:p w:rsidR="003B3BDB" w:rsidRPr="00B739D0" w:rsidRDefault="004B7341" w:rsidP="000229ED">
      <w:pPr>
        <w:pStyle w:val="Nagwek2"/>
      </w:pPr>
      <w:r w:rsidRPr="00B739D0">
        <w:t>Wykonawca musi posiadać wyspecjalizowany serwis obsługi prenumeraty gwarantujący pozyskiwanie pełnej i szybkiej informacji o czasopismach i bazach danych oraz zapewniający regularne, w pełni kontrolowane ich dostawy natychmiast po opublikowaniu/aktualizacji</w:t>
      </w:r>
      <w:r w:rsidR="003B3BDB" w:rsidRPr="00B739D0">
        <w:t>.</w:t>
      </w:r>
    </w:p>
    <w:p w:rsidR="003B3BDB" w:rsidRPr="00B739D0" w:rsidRDefault="004B7341" w:rsidP="000229ED">
      <w:pPr>
        <w:pStyle w:val="Nagwek2"/>
      </w:pPr>
      <w:r w:rsidRPr="00B739D0">
        <w:t>Wykonawca zobowiązany jest do podania w ofercie informacji dotyczących zakresu czasowego dla czasopism elektronicznych oraz prawa do archiwum w przypadku zakończenia prenumeraty</w:t>
      </w:r>
      <w:r w:rsidR="00E71370" w:rsidRPr="00B739D0">
        <w:t>.</w:t>
      </w:r>
      <w:r w:rsidR="00F56256" w:rsidRPr="00B739D0">
        <w:t xml:space="preserve"> </w:t>
      </w:r>
    </w:p>
    <w:p w:rsidR="00D614C9" w:rsidRPr="00B739D0" w:rsidRDefault="004B7341" w:rsidP="000229ED">
      <w:pPr>
        <w:pStyle w:val="Nagwek2"/>
      </w:pPr>
      <w:r w:rsidRPr="00B739D0">
        <w:t xml:space="preserve">Wykonawca zobowiązany jest do poinformowania Zamawiającego o darmowej wersji online do prenumeraty czasopism w wersji </w:t>
      </w:r>
      <w:proofErr w:type="spellStart"/>
      <w:r w:rsidRPr="00B739D0">
        <w:t>print</w:t>
      </w:r>
      <w:proofErr w:type="spellEnd"/>
      <w:r w:rsidR="00D614C9" w:rsidRPr="00B739D0">
        <w:t>.</w:t>
      </w:r>
    </w:p>
    <w:p w:rsidR="00D614C9" w:rsidRDefault="004B7341" w:rsidP="000229ED">
      <w:pPr>
        <w:pStyle w:val="Nagwek2"/>
      </w:pPr>
      <w:r w:rsidRPr="00B739D0">
        <w:t xml:space="preserve">Kolejne numery poszczególnych czasopism i baz danych 2022 dostarczane będą sukcesywnie i na bieżąco po ich opublikowaniu </w:t>
      </w:r>
      <w:r w:rsidRPr="006824C5">
        <w:t>przez wydawców</w:t>
      </w:r>
      <w:r w:rsidR="00A82509">
        <w:t>.</w:t>
      </w:r>
    </w:p>
    <w:p w:rsidR="001350D3" w:rsidRPr="00633B95" w:rsidRDefault="001350D3" w:rsidP="007C0F35">
      <w:pPr>
        <w:pStyle w:val="Nagwek1"/>
        <w:rPr>
          <w:highlight w:val="lightGray"/>
        </w:rPr>
      </w:pPr>
      <w:bookmarkStart w:id="3" w:name="_Toc258314245"/>
      <w:r w:rsidRPr="00633B95">
        <w:rPr>
          <w:highlight w:val="lightGray"/>
        </w:rPr>
        <w:t>Informacja o przewidywanych zamówieniach</w:t>
      </w:r>
      <w:r w:rsidRPr="00633B95">
        <w:rPr>
          <w:highlight w:val="lightGray"/>
          <w:lang w:val="pl-PL"/>
        </w:rPr>
        <w:t>,</w:t>
      </w:r>
      <w:r w:rsidRPr="00633B95">
        <w:rPr>
          <w:highlight w:val="lightGray"/>
        </w:rPr>
        <w:t xml:space="preserve"> o których mowa w art. </w:t>
      </w:r>
      <w:r w:rsidRPr="00633B95">
        <w:rPr>
          <w:highlight w:val="lightGray"/>
          <w:lang w:val="pl-PL"/>
        </w:rPr>
        <w:t>214</w:t>
      </w:r>
      <w:r w:rsidRPr="00633B95">
        <w:rPr>
          <w:highlight w:val="lightGray"/>
        </w:rPr>
        <w:t xml:space="preserve"> ust. 1 pkt </w:t>
      </w:r>
      <w:r w:rsidRPr="00633B95">
        <w:rPr>
          <w:highlight w:val="lightGray"/>
          <w:lang w:val="pl-PL"/>
        </w:rPr>
        <w:t>7</w:t>
      </w:r>
      <w:r w:rsidRPr="00633B95">
        <w:rPr>
          <w:highlight w:val="lightGray"/>
        </w:rPr>
        <w:t xml:space="preserve"> i </w:t>
      </w:r>
      <w:r w:rsidRPr="00633B95">
        <w:rPr>
          <w:highlight w:val="lightGray"/>
          <w:lang w:val="pl-PL"/>
        </w:rPr>
        <w:t>8</w:t>
      </w:r>
      <w:r w:rsidRPr="00633B95">
        <w:rPr>
          <w:highlight w:val="lightGray"/>
        </w:rPr>
        <w:t xml:space="preserve"> </w:t>
      </w:r>
      <w:r w:rsidRPr="00633B95">
        <w:rPr>
          <w:highlight w:val="lightGray"/>
          <w:lang w:val="pl-PL"/>
        </w:rPr>
        <w:t>USTAWY PZP</w:t>
      </w:r>
      <w:bookmarkEnd w:id="3"/>
      <w:r w:rsidRPr="00633B95">
        <w:rPr>
          <w:highlight w:val="lightGray"/>
          <w:lang w:val="pl-PL"/>
        </w:rPr>
        <w:t>.</w:t>
      </w:r>
    </w:p>
    <w:p w:rsidR="001350D3" w:rsidRPr="00633B95" w:rsidRDefault="00C267F4" w:rsidP="000229ED">
      <w:pPr>
        <w:pStyle w:val="Nagwek2"/>
        <w:numPr>
          <w:ilvl w:val="0"/>
          <w:numId w:val="0"/>
        </w:numPr>
        <w:ind w:left="426"/>
      </w:pPr>
      <w:r w:rsidRPr="00633B95">
        <w:t xml:space="preserve">Zamawiający nie przewiduje udzielenia zamówień, o których mowa w art. 214 ust. 1 pkt 7 i 8 ustawy </w:t>
      </w:r>
      <w:proofErr w:type="spellStart"/>
      <w:r w:rsidRPr="00633B95">
        <w:t>Pzp</w:t>
      </w:r>
      <w:proofErr w:type="spellEnd"/>
      <w:r w:rsidRPr="00633B95">
        <w:t>.</w:t>
      </w:r>
    </w:p>
    <w:p w:rsidR="001350D3" w:rsidRPr="00273B7D" w:rsidRDefault="001350D3" w:rsidP="007C0F35">
      <w:pPr>
        <w:pStyle w:val="Nagwek1"/>
        <w:rPr>
          <w:highlight w:val="lightGray"/>
        </w:rPr>
      </w:pPr>
      <w:bookmarkStart w:id="4" w:name="_Toc258314246"/>
      <w:r w:rsidRPr="00633B95">
        <w:rPr>
          <w:highlight w:val="lightGray"/>
        </w:rPr>
        <w:t xml:space="preserve">Termin wykonania </w:t>
      </w:r>
      <w:r w:rsidRPr="00273B7D">
        <w:rPr>
          <w:highlight w:val="lightGray"/>
        </w:rPr>
        <w:t>zamówienia</w:t>
      </w:r>
      <w:bookmarkEnd w:id="4"/>
    </w:p>
    <w:p w:rsidR="004B7341" w:rsidRPr="000229ED" w:rsidRDefault="004B7341" w:rsidP="004B7341">
      <w:pPr>
        <w:suppressAutoHyphens/>
        <w:spacing w:after="120"/>
        <w:ind w:left="426"/>
        <w:jc w:val="both"/>
        <w:rPr>
          <w:rFonts w:ascii="Arial" w:hAnsi="Arial" w:cs="Arial"/>
          <w:b/>
          <w:color w:val="FF0000"/>
          <w:sz w:val="22"/>
          <w:szCs w:val="22"/>
          <w:lang w:eastAsia="ar-SA"/>
        </w:rPr>
      </w:pPr>
      <w:r w:rsidRPr="009A3151">
        <w:rPr>
          <w:rFonts w:ascii="Arial" w:hAnsi="Arial" w:cs="Arial"/>
          <w:sz w:val="22"/>
          <w:szCs w:val="22"/>
          <w:lang w:val="x-none" w:eastAsia="ar-SA"/>
        </w:rPr>
        <w:t xml:space="preserve">Zamówienie musi zostać zrealizowane w </w:t>
      </w:r>
      <w:r w:rsidRPr="000C52F6">
        <w:rPr>
          <w:rFonts w:ascii="Arial" w:hAnsi="Arial" w:cs="Arial"/>
          <w:sz w:val="22"/>
          <w:szCs w:val="22"/>
          <w:lang w:val="x-none" w:eastAsia="ar-SA"/>
        </w:rPr>
        <w:t>terminie:</w:t>
      </w:r>
      <w:r w:rsidRPr="000C52F6">
        <w:rPr>
          <w:rFonts w:ascii="Arial" w:hAnsi="Arial" w:cs="Arial"/>
          <w:b/>
          <w:sz w:val="22"/>
          <w:szCs w:val="22"/>
          <w:lang w:val="x-none" w:eastAsia="ar-SA"/>
        </w:rPr>
        <w:t xml:space="preserve"> </w:t>
      </w:r>
      <w:r w:rsidR="000229ED" w:rsidRPr="000229ED">
        <w:rPr>
          <w:rFonts w:ascii="Arial" w:hAnsi="Arial" w:cs="Arial"/>
          <w:b/>
          <w:color w:val="FF0000"/>
          <w:sz w:val="22"/>
          <w:szCs w:val="22"/>
          <w:lang w:eastAsia="ar-SA"/>
        </w:rPr>
        <w:t xml:space="preserve">do </w:t>
      </w:r>
      <w:r w:rsidRPr="000229ED">
        <w:rPr>
          <w:rFonts w:ascii="Arial" w:hAnsi="Arial" w:cs="Arial"/>
          <w:b/>
          <w:color w:val="FF0000"/>
          <w:sz w:val="22"/>
          <w:szCs w:val="22"/>
          <w:lang w:eastAsia="ar-SA"/>
        </w:rPr>
        <w:t xml:space="preserve"> 31.12.2022r.</w:t>
      </w:r>
    </w:p>
    <w:p w:rsidR="000229ED" w:rsidRPr="000229ED" w:rsidRDefault="000229ED" w:rsidP="004B7341">
      <w:pPr>
        <w:suppressAutoHyphens/>
        <w:spacing w:after="120"/>
        <w:ind w:left="426"/>
        <w:jc w:val="both"/>
        <w:rPr>
          <w:rFonts w:ascii="Arial" w:hAnsi="Arial" w:cs="Arial"/>
          <w:b/>
          <w:sz w:val="22"/>
          <w:szCs w:val="22"/>
          <w:lang w:eastAsia="ar-SA"/>
        </w:rPr>
      </w:pPr>
      <w:r w:rsidRPr="000229ED">
        <w:rPr>
          <w:rFonts w:ascii="Arial" w:hAnsi="Arial" w:cs="Arial"/>
          <w:color w:val="FF0000"/>
          <w:sz w:val="22"/>
          <w:szCs w:val="22"/>
          <w:lang w:eastAsia="ar-SA"/>
        </w:rPr>
        <w:t xml:space="preserve">                                                                                 </w:t>
      </w:r>
      <w:r>
        <w:rPr>
          <w:rFonts w:ascii="Arial" w:hAnsi="Arial" w:cs="Arial"/>
          <w:sz w:val="22"/>
          <w:szCs w:val="22"/>
          <w:lang w:eastAsia="ar-SA"/>
        </w:rPr>
        <w:t xml:space="preserve">           </w:t>
      </w:r>
    </w:p>
    <w:p w:rsidR="004B7341" w:rsidRPr="000C52F6" w:rsidRDefault="004B7341" w:rsidP="004B7341">
      <w:pPr>
        <w:suppressAutoHyphens/>
        <w:spacing w:after="120"/>
        <w:ind w:left="426"/>
        <w:jc w:val="both"/>
        <w:rPr>
          <w:rFonts w:ascii="Arial" w:hAnsi="Arial" w:cs="Arial"/>
          <w:bCs/>
          <w:sz w:val="22"/>
          <w:szCs w:val="22"/>
          <w:lang w:val="x-none"/>
        </w:rPr>
      </w:pPr>
      <w:r w:rsidRPr="000C52F6">
        <w:rPr>
          <w:rFonts w:ascii="Arial" w:hAnsi="Arial" w:cs="Arial"/>
          <w:bCs/>
          <w:sz w:val="22"/>
          <w:szCs w:val="22"/>
          <w:lang w:val="x-none"/>
        </w:rPr>
        <w:t>Kolejne numery poszczególnych czasopism i baz danych</w:t>
      </w:r>
      <w:r w:rsidRPr="009A3151">
        <w:rPr>
          <w:rFonts w:ascii="Arial" w:hAnsi="Arial" w:cs="Arial"/>
          <w:bCs/>
          <w:sz w:val="22"/>
          <w:szCs w:val="22"/>
          <w:lang w:val="x-none"/>
        </w:rPr>
        <w:t xml:space="preserve"> </w:t>
      </w:r>
      <w:r>
        <w:rPr>
          <w:rFonts w:ascii="Arial" w:hAnsi="Arial" w:cs="Arial"/>
          <w:sz w:val="22"/>
          <w:szCs w:val="22"/>
          <w:lang w:val="x-none"/>
        </w:rPr>
        <w:t>20</w:t>
      </w:r>
      <w:r>
        <w:rPr>
          <w:rFonts w:ascii="Arial" w:hAnsi="Arial" w:cs="Arial"/>
          <w:sz w:val="22"/>
          <w:szCs w:val="22"/>
        </w:rPr>
        <w:t>22</w:t>
      </w:r>
      <w:r w:rsidRPr="009A3151">
        <w:rPr>
          <w:rFonts w:ascii="Arial" w:hAnsi="Arial" w:cs="Arial"/>
          <w:sz w:val="22"/>
          <w:szCs w:val="22"/>
        </w:rPr>
        <w:t>r.</w:t>
      </w:r>
      <w:r w:rsidRPr="009A3151">
        <w:rPr>
          <w:rFonts w:ascii="Arial" w:hAnsi="Arial" w:cs="Arial"/>
          <w:sz w:val="22"/>
          <w:szCs w:val="22"/>
          <w:lang w:val="x-none"/>
        </w:rPr>
        <w:t xml:space="preserve"> </w:t>
      </w:r>
      <w:r w:rsidRPr="009A3151">
        <w:rPr>
          <w:rFonts w:ascii="Arial" w:hAnsi="Arial" w:cs="Arial"/>
          <w:bCs/>
          <w:sz w:val="22"/>
          <w:szCs w:val="22"/>
          <w:lang w:val="x-none"/>
        </w:rPr>
        <w:t xml:space="preserve">dostarczane będą sukcesywnie i na </w:t>
      </w:r>
      <w:r w:rsidRPr="000C52F6">
        <w:rPr>
          <w:rFonts w:ascii="Arial" w:hAnsi="Arial" w:cs="Arial"/>
          <w:bCs/>
          <w:sz w:val="22"/>
          <w:szCs w:val="22"/>
          <w:lang w:val="x-none"/>
        </w:rPr>
        <w:t xml:space="preserve">bieżąco po ich opublikowaniu przez wydawców. </w:t>
      </w:r>
    </w:p>
    <w:p w:rsidR="00A82509" w:rsidRPr="004B7341" w:rsidRDefault="004B7341" w:rsidP="004B7341">
      <w:pPr>
        <w:spacing w:after="120"/>
        <w:ind w:left="426"/>
        <w:jc w:val="both"/>
        <w:rPr>
          <w:rFonts w:ascii="Arial" w:hAnsi="Arial" w:cs="Arial"/>
          <w:bCs/>
          <w:sz w:val="22"/>
          <w:szCs w:val="22"/>
        </w:rPr>
      </w:pPr>
      <w:r w:rsidRPr="000C52F6">
        <w:rPr>
          <w:rFonts w:ascii="Arial" w:hAnsi="Arial" w:cs="Arial"/>
          <w:bCs/>
          <w:sz w:val="22"/>
          <w:szCs w:val="22"/>
        </w:rPr>
        <w:t>UWAGA! Pierwsze numery niektórych czasopism mo</w:t>
      </w:r>
      <w:r>
        <w:rPr>
          <w:rFonts w:ascii="Arial" w:hAnsi="Arial" w:cs="Arial"/>
          <w:bCs/>
          <w:sz w:val="22"/>
          <w:szCs w:val="22"/>
        </w:rPr>
        <w:t xml:space="preserve">gą ukazać się już pod koniec 2021 </w:t>
      </w:r>
      <w:r w:rsidRPr="000C52F6">
        <w:rPr>
          <w:rFonts w:ascii="Arial" w:hAnsi="Arial" w:cs="Arial"/>
          <w:bCs/>
          <w:sz w:val="22"/>
          <w:szCs w:val="22"/>
        </w:rPr>
        <w:t>r. a ostatnie w początkach 20</w:t>
      </w:r>
      <w:r>
        <w:rPr>
          <w:rFonts w:ascii="Arial" w:hAnsi="Arial" w:cs="Arial"/>
          <w:bCs/>
          <w:sz w:val="22"/>
          <w:szCs w:val="22"/>
        </w:rPr>
        <w:t xml:space="preserve">23 </w:t>
      </w:r>
      <w:r w:rsidRPr="000C52F6">
        <w:rPr>
          <w:rFonts w:ascii="Arial" w:hAnsi="Arial" w:cs="Arial"/>
          <w:bCs/>
          <w:sz w:val="22"/>
          <w:szCs w:val="22"/>
        </w:rPr>
        <w:t>r.</w:t>
      </w:r>
    </w:p>
    <w:p w:rsidR="001350D3" w:rsidRPr="00273B7D" w:rsidRDefault="001350D3" w:rsidP="007C0F35">
      <w:pPr>
        <w:pStyle w:val="Nagwek1"/>
        <w:rPr>
          <w:highlight w:val="lightGray"/>
        </w:rPr>
      </w:pPr>
      <w:bookmarkStart w:id="5" w:name="_Toc258314247"/>
      <w:r w:rsidRPr="00273B7D">
        <w:rPr>
          <w:highlight w:val="lightGray"/>
          <w:lang w:val="pl-PL"/>
        </w:rPr>
        <w:t>Informacja o warunkach</w:t>
      </w:r>
      <w:r w:rsidRPr="00273B7D">
        <w:rPr>
          <w:highlight w:val="lightGray"/>
        </w:rPr>
        <w:t xml:space="preserve"> udziału w postępowaniu</w:t>
      </w:r>
      <w:bookmarkEnd w:id="5"/>
    </w:p>
    <w:p w:rsidR="001350D3" w:rsidRDefault="001350D3" w:rsidP="000229ED">
      <w:pPr>
        <w:pStyle w:val="Nagwek2"/>
      </w:pPr>
      <w:r w:rsidRPr="00925A31">
        <w:t>O udzielenie zamówienia mogą ubiegać się Wykonawcy, którzy nie podlegają wykluczeniu oraz spełniają wymagania określone w niniejszej SWZ.</w:t>
      </w:r>
    </w:p>
    <w:p w:rsidR="00685A01" w:rsidRPr="00331B7A" w:rsidRDefault="00685A01" w:rsidP="000229ED">
      <w:pPr>
        <w:pStyle w:val="Nagwek2"/>
      </w:pPr>
      <w:r w:rsidRPr="00295767">
        <w:t xml:space="preserve">Zamawiający, </w:t>
      </w:r>
      <w:r w:rsidR="000229ED">
        <w:rPr>
          <w:lang w:val="pl-PL"/>
        </w:rPr>
        <w:t xml:space="preserve">nie </w:t>
      </w:r>
      <w:r w:rsidR="000229ED">
        <w:t>określa warunk</w:t>
      </w:r>
      <w:r w:rsidR="000229ED">
        <w:rPr>
          <w:lang w:val="pl-PL"/>
        </w:rPr>
        <w:t>ów</w:t>
      </w:r>
      <w:r w:rsidRPr="00295767">
        <w:t xml:space="preserve"> udziału w postępowaniu</w:t>
      </w:r>
      <w:r w:rsidR="000229ED">
        <w:t>.</w:t>
      </w:r>
    </w:p>
    <w:p w:rsidR="001350D3" w:rsidRPr="00273B7D" w:rsidRDefault="001350D3" w:rsidP="007C0F35">
      <w:pPr>
        <w:pStyle w:val="Nagwek1"/>
        <w:rPr>
          <w:highlight w:val="lightGray"/>
        </w:rPr>
      </w:pPr>
      <w:r w:rsidRPr="00273B7D">
        <w:rPr>
          <w:highlight w:val="lightGray"/>
        </w:rPr>
        <w:t>Podstawy wykluczenia wykonawcy Z POSTĘPOWANIA</w:t>
      </w:r>
    </w:p>
    <w:p w:rsidR="001350D3" w:rsidRPr="00BF2AE3" w:rsidRDefault="001350D3" w:rsidP="000229ED">
      <w:pPr>
        <w:pStyle w:val="Nagwek2"/>
      </w:pPr>
      <w:r w:rsidRPr="00BF2AE3">
        <w:t>Zamawiający wykluczy z postępowania o udzielenie zamówienia Wykonawcę, wobec którego zachodzą podstawy wykluczenia, o których mowa w art. 108</w:t>
      </w:r>
      <w:r w:rsidR="00481B32" w:rsidRPr="00BF2AE3">
        <w:t xml:space="preserve"> ust. 1</w:t>
      </w:r>
      <w:r w:rsidRPr="00BF2AE3">
        <w:t xml:space="preserve"> ustawy </w:t>
      </w:r>
      <w:proofErr w:type="spellStart"/>
      <w:r w:rsidRPr="00BF2AE3">
        <w:t>Pzp</w:t>
      </w:r>
      <w:proofErr w:type="spellEnd"/>
      <w:r w:rsidRPr="00BF2AE3">
        <w:t>.</w:t>
      </w:r>
    </w:p>
    <w:p w:rsidR="001350D3" w:rsidRPr="00CD7D86" w:rsidRDefault="001350D3" w:rsidP="000229ED">
      <w:pPr>
        <w:pStyle w:val="Nagwek2"/>
      </w:pPr>
      <w:r w:rsidRPr="007A5C8C">
        <w:t xml:space="preserve">Wykluczenie Wykonawcy nastąpi w przypadkach, o </w:t>
      </w:r>
      <w:r w:rsidRPr="00CD7D86">
        <w:t xml:space="preserve">których mowa w art. 111 ustawy </w:t>
      </w:r>
      <w:proofErr w:type="spellStart"/>
      <w:r w:rsidRPr="00CD7D86">
        <w:t>Pzp</w:t>
      </w:r>
      <w:proofErr w:type="spellEnd"/>
      <w:r w:rsidRPr="00CD7D86">
        <w:t>.</w:t>
      </w:r>
    </w:p>
    <w:p w:rsidR="001350D3" w:rsidRPr="00A90959" w:rsidRDefault="001350D3" w:rsidP="000229ED">
      <w:pPr>
        <w:pStyle w:val="Nagwek2"/>
      </w:pPr>
      <w:r w:rsidRPr="00A90959">
        <w:t xml:space="preserve">Wykonawca </w:t>
      </w:r>
      <w:r w:rsidR="00840575" w:rsidRPr="00A90959">
        <w:t xml:space="preserve">nie podlega wykluczeniu w okolicznościach określonych w art. 108 ust. 1 pkt 1, 2 i 5 lub art. 109 ust. 1 pkt 2‒5 i 7‒10 ustawy </w:t>
      </w:r>
      <w:proofErr w:type="spellStart"/>
      <w:r w:rsidR="00840575" w:rsidRPr="00A90959">
        <w:t>Pzp</w:t>
      </w:r>
      <w:proofErr w:type="spellEnd"/>
      <w:r w:rsidR="00840575" w:rsidRPr="00A90959">
        <w:t xml:space="preserve">, jeżeli udowodni Zamawiającemu, że spełnił łącznie przesłanki określone w art. 110 ust. 2 ustawy </w:t>
      </w:r>
      <w:proofErr w:type="spellStart"/>
      <w:r w:rsidR="00840575" w:rsidRPr="00A90959">
        <w:t>Pzp</w:t>
      </w:r>
      <w:proofErr w:type="spellEnd"/>
      <w:r w:rsidRPr="00A90959">
        <w:t>.</w:t>
      </w:r>
      <w:r w:rsidR="000678C8" w:rsidRPr="00A90959">
        <w:t xml:space="preserve"> </w:t>
      </w:r>
    </w:p>
    <w:p w:rsidR="001350D3" w:rsidRPr="00925A31" w:rsidRDefault="001350D3" w:rsidP="000229ED">
      <w:pPr>
        <w:pStyle w:val="Nagwek2"/>
      </w:pPr>
      <w:r w:rsidRPr="00CD7D86">
        <w:t xml:space="preserve">Zamawiający oceni, czy podjęte przez Wykonawcę czynności są wystarczające do wykazania jego rzetelności, uwzględniając </w:t>
      </w:r>
      <w:r w:rsidRPr="00925A31">
        <w:t>wagę i szczególne okoliczności czynu Wykonawcy, a jeżeli uzna, że nie są wystarczające, wykluczy Wykonawcę.</w:t>
      </w:r>
    </w:p>
    <w:p w:rsidR="00A90959" w:rsidRPr="00A90959" w:rsidRDefault="00A90959" w:rsidP="000229ED">
      <w:pPr>
        <w:pStyle w:val="Nagwek2"/>
      </w:pPr>
      <w:r w:rsidRPr="00A90959">
        <w:t>Dodatkowo zamawiający przewiduje wykluczenie wykonawcy, o których mowa w art. 109 ust. 1 pkt. 4) tj.: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t>.</w:t>
      </w:r>
    </w:p>
    <w:p w:rsidR="001350D3" w:rsidRDefault="001350D3" w:rsidP="000229ED">
      <w:pPr>
        <w:pStyle w:val="Nagwek2"/>
      </w:pPr>
      <w:r w:rsidRPr="00925A31">
        <w:t>Zamawiający może wykluczyć Wykonawcę na każdym etapie postępowania, ofertę Wykonawcy wykluczonego uznaje się za odrzuconą.</w:t>
      </w:r>
    </w:p>
    <w:p w:rsidR="001350D3" w:rsidRPr="00481B32" w:rsidRDefault="001350D3" w:rsidP="007C0F35">
      <w:pPr>
        <w:pStyle w:val="Nagwek1"/>
        <w:rPr>
          <w:highlight w:val="lightGray"/>
        </w:rPr>
      </w:pPr>
      <w:bookmarkStart w:id="6" w:name="_Toc258314248"/>
      <w:r w:rsidRPr="00925A31">
        <w:rPr>
          <w:highlight w:val="lightGray"/>
        </w:rPr>
        <w:t xml:space="preserve">informacja o </w:t>
      </w:r>
      <w:r w:rsidRPr="00481B32">
        <w:rPr>
          <w:highlight w:val="lightGray"/>
        </w:rPr>
        <w:t>podmiotowych środkach dowodowych</w:t>
      </w:r>
      <w:bookmarkEnd w:id="6"/>
    </w:p>
    <w:p w:rsidR="009D3952" w:rsidRPr="005676BA" w:rsidRDefault="001350D3" w:rsidP="000229ED">
      <w:pPr>
        <w:pStyle w:val="Nagwek2"/>
      </w:pPr>
      <w:r w:rsidRPr="009E25A2">
        <w:t>Wykonawca wraz z ofertą zobowiązany jest złożyć:</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476"/>
      </w:tblGrid>
      <w:tr w:rsidR="009D3952" w:rsidRPr="007A40E2" w:rsidTr="009D3952">
        <w:tc>
          <w:tcPr>
            <w:tcW w:w="738"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D3952" w:rsidRPr="007A40E2" w:rsidRDefault="009D3952" w:rsidP="009D3952">
            <w:pPr>
              <w:spacing w:before="60" w:after="120"/>
              <w:jc w:val="center"/>
              <w:rPr>
                <w:rFonts w:ascii="Arial" w:hAnsi="Arial" w:cs="Arial"/>
                <w:sz w:val="20"/>
                <w:szCs w:val="20"/>
              </w:rPr>
            </w:pPr>
            <w:r w:rsidRPr="007A40E2">
              <w:rPr>
                <w:rFonts w:ascii="Arial" w:hAnsi="Arial" w:cs="Arial"/>
                <w:sz w:val="20"/>
                <w:szCs w:val="20"/>
              </w:rPr>
              <w:t>Lp.</w:t>
            </w:r>
          </w:p>
        </w:tc>
        <w:tc>
          <w:tcPr>
            <w:tcW w:w="8476"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D3952" w:rsidRPr="005676BA" w:rsidRDefault="00A90959" w:rsidP="009D3952">
            <w:pPr>
              <w:autoSpaceDE w:val="0"/>
              <w:autoSpaceDN w:val="0"/>
              <w:adjustRightInd w:val="0"/>
              <w:spacing w:before="120" w:line="276" w:lineRule="auto"/>
              <w:jc w:val="center"/>
              <w:rPr>
                <w:rFonts w:ascii="Arial" w:hAnsi="Arial" w:cs="Arial"/>
                <w:sz w:val="22"/>
                <w:szCs w:val="22"/>
              </w:rPr>
            </w:pPr>
            <w:r>
              <w:rPr>
                <w:rFonts w:ascii="Arial" w:hAnsi="Arial" w:cs="Arial"/>
                <w:b/>
                <w:bCs/>
                <w:sz w:val="22"/>
                <w:szCs w:val="22"/>
              </w:rPr>
              <w:t>Wymagany dokument</w:t>
            </w:r>
            <w:r w:rsidR="009D3952" w:rsidRPr="005676BA">
              <w:rPr>
                <w:rFonts w:ascii="Arial" w:hAnsi="Arial" w:cs="Arial"/>
                <w:sz w:val="22"/>
                <w:szCs w:val="22"/>
              </w:rPr>
              <w:t>:</w:t>
            </w:r>
          </w:p>
        </w:tc>
      </w:tr>
      <w:tr w:rsidR="003274BA"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rsidR="003274BA" w:rsidRPr="007A40E2" w:rsidRDefault="003274BA"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1</w:t>
            </w:r>
          </w:p>
        </w:tc>
        <w:tc>
          <w:tcPr>
            <w:tcW w:w="8476" w:type="dxa"/>
            <w:tcBorders>
              <w:top w:val="single" w:sz="4" w:space="0" w:color="auto"/>
              <w:left w:val="single" w:sz="4" w:space="0" w:color="auto"/>
              <w:bottom w:val="single" w:sz="4" w:space="0" w:color="auto"/>
              <w:right w:val="single" w:sz="4" w:space="0" w:color="auto"/>
            </w:tcBorders>
            <w:shd w:val="clear" w:color="auto" w:fill="auto"/>
          </w:tcPr>
          <w:p w:rsidR="000C51DC" w:rsidRPr="00295767" w:rsidRDefault="000C51DC" w:rsidP="000C51DC">
            <w:pPr>
              <w:jc w:val="both"/>
              <w:rPr>
                <w:rFonts w:ascii="Arial" w:hAnsi="Arial" w:cs="Arial"/>
                <w:i/>
                <w:sz w:val="22"/>
                <w:szCs w:val="22"/>
              </w:rPr>
            </w:pPr>
            <w:r w:rsidRPr="00295767">
              <w:rPr>
                <w:rFonts w:ascii="Arial" w:hAnsi="Arial" w:cs="Arial"/>
                <w:b/>
                <w:sz w:val="22"/>
                <w:szCs w:val="30"/>
              </w:rPr>
              <w:t xml:space="preserve">Oświadczenie o niepodleganiu wykluczeniu </w:t>
            </w:r>
            <w:r w:rsidRPr="00295767">
              <w:rPr>
                <w:rFonts w:ascii="Arial" w:hAnsi="Arial" w:cs="Arial"/>
                <w:sz w:val="22"/>
                <w:szCs w:val="22"/>
              </w:rPr>
              <w:t xml:space="preserve">- załącznik nr </w:t>
            </w:r>
            <w:r>
              <w:rPr>
                <w:rFonts w:ascii="Arial" w:hAnsi="Arial" w:cs="Arial"/>
                <w:sz w:val="22"/>
                <w:szCs w:val="22"/>
              </w:rPr>
              <w:t>3</w:t>
            </w:r>
            <w:r w:rsidRPr="00295767">
              <w:rPr>
                <w:rFonts w:ascii="Arial" w:hAnsi="Arial" w:cs="Arial"/>
                <w:sz w:val="22"/>
                <w:szCs w:val="22"/>
              </w:rPr>
              <w:t xml:space="preserve"> do SWZ</w:t>
            </w:r>
          </w:p>
          <w:p w:rsidR="00536FF3" w:rsidRPr="00A160DD" w:rsidRDefault="000C51DC" w:rsidP="000C51DC">
            <w:pPr>
              <w:shd w:val="clear" w:color="auto" w:fill="FFFFFF" w:themeFill="background1"/>
              <w:jc w:val="both"/>
              <w:rPr>
                <w:rFonts w:ascii="Arial" w:eastAsia="Batang" w:hAnsi="Arial" w:cs="Arial"/>
                <w:i/>
                <w:sz w:val="18"/>
                <w:szCs w:val="20"/>
              </w:rPr>
            </w:pPr>
            <w:r w:rsidRPr="00295767">
              <w:rPr>
                <w:rFonts w:ascii="Arial" w:eastAsia="Batang" w:hAnsi="Arial" w:cs="Arial"/>
                <w:b/>
                <w:i/>
                <w:sz w:val="20"/>
                <w:szCs w:val="20"/>
              </w:rPr>
              <w:t>W przypadku</w:t>
            </w:r>
            <w:r w:rsidRPr="00295767">
              <w:rPr>
                <w:rFonts w:ascii="Arial" w:hAnsi="Arial" w:cs="Arial"/>
                <w:b/>
                <w:i/>
                <w:sz w:val="20"/>
                <w:szCs w:val="20"/>
              </w:rPr>
              <w:t xml:space="preserve"> </w:t>
            </w:r>
            <w:r w:rsidRPr="00295767">
              <w:rPr>
                <w:rFonts w:ascii="Arial" w:eastAsia="Batang" w:hAnsi="Arial" w:cs="Arial"/>
                <w:b/>
                <w:i/>
                <w:sz w:val="20"/>
                <w:szCs w:val="20"/>
              </w:rPr>
              <w:t>wspólnego ubiegania się o zamówienie</w:t>
            </w:r>
            <w:r w:rsidRPr="00295767">
              <w:rPr>
                <w:rFonts w:ascii="Arial" w:eastAsia="Batang" w:hAnsi="Arial" w:cs="Arial"/>
                <w:i/>
                <w:sz w:val="20"/>
                <w:szCs w:val="20"/>
              </w:rPr>
              <w:t xml:space="preserve"> przez Wykonawców, oświadczenie o</w:t>
            </w:r>
            <w:r w:rsidRPr="00295767">
              <w:rPr>
                <w:rFonts w:ascii="Arial" w:hAnsi="Arial" w:cs="Arial"/>
                <w:i/>
                <w:sz w:val="20"/>
                <w:szCs w:val="20"/>
              </w:rPr>
              <w:t xml:space="preserve"> </w:t>
            </w:r>
            <w:r w:rsidRPr="00295767">
              <w:rPr>
                <w:rFonts w:ascii="Arial" w:eastAsia="Batang" w:hAnsi="Arial" w:cs="Arial"/>
                <w:i/>
                <w:sz w:val="20"/>
                <w:szCs w:val="20"/>
              </w:rPr>
              <w:t>niepodleganiu wykluczeniu składa każdy z Wykonawców.</w:t>
            </w:r>
            <w:r w:rsidR="003274BA" w:rsidRPr="007625B1">
              <w:rPr>
                <w:rFonts w:ascii="Arial" w:eastAsia="Batang" w:hAnsi="Arial" w:cs="Arial"/>
                <w:i/>
                <w:sz w:val="18"/>
                <w:szCs w:val="20"/>
              </w:rPr>
              <w:t>.</w:t>
            </w:r>
          </w:p>
        </w:tc>
      </w:tr>
      <w:tr w:rsidR="000C51DC"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rsidR="000C51DC" w:rsidRDefault="000C51DC" w:rsidP="007C0F35">
            <w:pPr>
              <w:shd w:val="clear" w:color="auto" w:fill="FFFFFF" w:themeFill="background1"/>
              <w:spacing w:before="60" w:after="120"/>
              <w:jc w:val="center"/>
              <w:rPr>
                <w:rFonts w:ascii="Arial" w:hAnsi="Arial" w:cs="Arial"/>
                <w:sz w:val="20"/>
                <w:szCs w:val="20"/>
              </w:rPr>
            </w:pPr>
          </w:p>
        </w:tc>
        <w:tc>
          <w:tcPr>
            <w:tcW w:w="8476" w:type="dxa"/>
            <w:tcBorders>
              <w:top w:val="single" w:sz="4" w:space="0" w:color="auto"/>
              <w:left w:val="single" w:sz="4" w:space="0" w:color="auto"/>
              <w:bottom w:val="single" w:sz="4" w:space="0" w:color="auto"/>
              <w:right w:val="single" w:sz="4" w:space="0" w:color="auto"/>
            </w:tcBorders>
            <w:shd w:val="clear" w:color="auto" w:fill="auto"/>
          </w:tcPr>
          <w:p w:rsidR="000C51DC" w:rsidRPr="00ED69B9" w:rsidRDefault="000C51DC" w:rsidP="000C51DC">
            <w:pPr>
              <w:pStyle w:val="paragraph"/>
              <w:spacing w:before="0" w:beforeAutospacing="0" w:after="0" w:afterAutospacing="0"/>
              <w:jc w:val="both"/>
              <w:textAlignment w:val="baseline"/>
              <w:rPr>
                <w:rStyle w:val="normaltextrun"/>
                <w:rFonts w:ascii="Arial" w:hAnsi="Arial" w:cs="Arial"/>
                <w:sz w:val="20"/>
                <w:szCs w:val="22"/>
              </w:rPr>
            </w:pPr>
            <w:r w:rsidRPr="00ED69B9">
              <w:rPr>
                <w:rStyle w:val="normaltextrun"/>
                <w:rFonts w:ascii="Arial" w:hAnsi="Arial" w:cs="Arial"/>
                <w:b/>
                <w:sz w:val="22"/>
                <w:szCs w:val="22"/>
              </w:rPr>
              <w:t>Oświadczenie</w:t>
            </w:r>
            <w:r w:rsidRPr="00ED69B9">
              <w:rPr>
                <w:rFonts w:ascii="Arial" w:hAnsi="Arial" w:cs="Arial"/>
                <w:b/>
                <w:szCs w:val="30"/>
              </w:rPr>
              <w:t xml:space="preserve"> </w:t>
            </w:r>
            <w:r w:rsidRPr="00ED69B9">
              <w:rPr>
                <w:rFonts w:ascii="Arial" w:hAnsi="Arial" w:cs="Arial"/>
                <w:b/>
                <w:sz w:val="22"/>
                <w:szCs w:val="30"/>
              </w:rPr>
              <w:t xml:space="preserve">o niepodleganiu wykluczeniu </w:t>
            </w:r>
            <w:r w:rsidRPr="00ED69B9">
              <w:rPr>
                <w:rFonts w:ascii="Arial" w:hAnsi="Arial" w:cs="Arial"/>
                <w:b/>
                <w:sz w:val="22"/>
                <w:szCs w:val="30"/>
                <w:u w:val="single"/>
              </w:rPr>
              <w:t>podmiotu udostepniającego zasoby</w:t>
            </w:r>
            <w:r w:rsidRPr="00ED69B9">
              <w:rPr>
                <w:rFonts w:ascii="Arial" w:hAnsi="Arial" w:cs="Arial"/>
                <w:b/>
                <w:sz w:val="22"/>
                <w:szCs w:val="30"/>
              </w:rPr>
              <w:t xml:space="preserve"> </w:t>
            </w:r>
            <w:r w:rsidRPr="00ED69B9">
              <w:rPr>
                <w:rFonts w:ascii="Arial" w:hAnsi="Arial" w:cs="Arial"/>
                <w:i/>
                <w:sz w:val="20"/>
                <w:szCs w:val="30"/>
              </w:rPr>
              <w:t>(jeżeli dotyczy)</w:t>
            </w:r>
            <w:r w:rsidRPr="00ED69B9">
              <w:rPr>
                <w:rStyle w:val="normaltextrun"/>
                <w:rFonts w:ascii="Arial" w:hAnsi="Arial" w:cs="Arial"/>
                <w:b/>
                <w:i/>
                <w:sz w:val="18"/>
                <w:szCs w:val="22"/>
              </w:rPr>
              <w:t xml:space="preserve"> </w:t>
            </w:r>
            <w:r w:rsidRPr="00ED69B9">
              <w:rPr>
                <w:rStyle w:val="normaltextrun"/>
                <w:rFonts w:ascii="Arial" w:hAnsi="Arial" w:cs="Arial"/>
                <w:i/>
                <w:sz w:val="20"/>
                <w:szCs w:val="22"/>
              </w:rPr>
              <w:t xml:space="preserve">– </w:t>
            </w:r>
            <w:r w:rsidRPr="00ED69B9">
              <w:rPr>
                <w:rStyle w:val="normaltextrun"/>
                <w:rFonts w:ascii="Arial" w:hAnsi="Arial" w:cs="Arial"/>
                <w:sz w:val="20"/>
                <w:szCs w:val="22"/>
              </w:rPr>
              <w:t xml:space="preserve">załącznik nr </w:t>
            </w:r>
            <w:r w:rsidR="00010911">
              <w:rPr>
                <w:rStyle w:val="normaltextrun"/>
                <w:rFonts w:ascii="Arial" w:hAnsi="Arial" w:cs="Arial"/>
                <w:sz w:val="20"/>
                <w:szCs w:val="22"/>
              </w:rPr>
              <w:t>4</w:t>
            </w:r>
            <w:r w:rsidRPr="00ED69B9">
              <w:rPr>
                <w:rStyle w:val="normaltextrun"/>
                <w:rFonts w:ascii="Arial" w:hAnsi="Arial" w:cs="Arial"/>
                <w:sz w:val="20"/>
                <w:szCs w:val="22"/>
              </w:rPr>
              <w:t xml:space="preserve"> do SWZ. </w:t>
            </w:r>
          </w:p>
          <w:p w:rsidR="000C51DC" w:rsidRPr="009D3952" w:rsidRDefault="000C51DC" w:rsidP="000C51DC">
            <w:pPr>
              <w:shd w:val="clear" w:color="auto" w:fill="FFFFFF" w:themeFill="background1"/>
              <w:jc w:val="both"/>
              <w:rPr>
                <w:rFonts w:ascii="Arial" w:hAnsi="Arial" w:cs="Arial"/>
                <w:b/>
                <w:sz w:val="22"/>
                <w:szCs w:val="22"/>
              </w:rPr>
            </w:pPr>
            <w:r w:rsidRPr="00ED69B9">
              <w:rPr>
                <w:rStyle w:val="normaltextrun"/>
                <w:rFonts w:ascii="Arial" w:hAnsi="Arial" w:cs="Arial"/>
                <w:i/>
                <w:sz w:val="20"/>
                <w:szCs w:val="22"/>
              </w:rPr>
              <w:t>W</w:t>
            </w:r>
            <w:r w:rsidRPr="00ED69B9">
              <w:rPr>
                <w:rStyle w:val="normaltextrun"/>
                <w:rFonts w:ascii="Arial" w:hAnsi="Arial" w:cs="Arial"/>
                <w:b/>
                <w:i/>
                <w:sz w:val="20"/>
                <w:szCs w:val="22"/>
              </w:rPr>
              <w:t xml:space="preserve"> przypadku polegania na zdolnościach lub sytuacji podmiotów udostępniających zasoby oświadczenie </w:t>
            </w:r>
            <w:r w:rsidRPr="00ED69B9">
              <w:rPr>
                <w:rStyle w:val="normaltextrun"/>
                <w:rFonts w:ascii="Arial" w:hAnsi="Arial" w:cs="Arial"/>
                <w:b/>
                <w:i/>
                <w:sz w:val="20"/>
                <w:szCs w:val="22"/>
                <w:u w:val="single"/>
              </w:rPr>
              <w:t>składane jest również przez te podmioty</w:t>
            </w:r>
            <w:r w:rsidRPr="00ED69B9">
              <w:rPr>
                <w:rStyle w:val="normaltextrun"/>
                <w:rFonts w:ascii="Arial" w:hAnsi="Arial" w:cs="Arial"/>
                <w:b/>
                <w:i/>
                <w:sz w:val="20"/>
                <w:szCs w:val="22"/>
              </w:rPr>
              <w:t xml:space="preserve">, </w:t>
            </w:r>
            <w:r w:rsidRPr="00ED69B9">
              <w:rPr>
                <w:rStyle w:val="eop"/>
                <w:rFonts w:ascii="Arial" w:hAnsi="Arial" w:cs="Arial"/>
                <w:b/>
                <w:i/>
                <w:sz w:val="20"/>
                <w:szCs w:val="22"/>
              </w:rPr>
              <w:t> </w:t>
            </w:r>
            <w:r w:rsidRPr="00ED69B9">
              <w:rPr>
                <w:rStyle w:val="fontstyle01"/>
                <w:rFonts w:ascii="Arial" w:hAnsi="Arial" w:cs="Arial"/>
                <w:i/>
                <w:color w:val="auto"/>
                <w:sz w:val="20"/>
                <w:szCs w:val="22"/>
              </w:rPr>
              <w:t>potwierdzające brak podstaw wykluczenia tego podmiotu oraz odpowiednio spełnianie warunków udziału w  postępowaniu, w zakresie, w jakim wykonawca</w:t>
            </w:r>
            <w:r w:rsidRPr="00ED69B9">
              <w:rPr>
                <w:rFonts w:ascii="Arial" w:hAnsi="Arial" w:cs="Arial"/>
                <w:i/>
                <w:sz w:val="20"/>
                <w:szCs w:val="22"/>
              </w:rPr>
              <w:t xml:space="preserve"> </w:t>
            </w:r>
            <w:r w:rsidRPr="00ED69B9">
              <w:rPr>
                <w:rStyle w:val="fontstyle01"/>
                <w:rFonts w:ascii="Arial" w:hAnsi="Arial" w:cs="Arial"/>
                <w:i/>
                <w:color w:val="auto"/>
                <w:sz w:val="20"/>
                <w:szCs w:val="22"/>
              </w:rPr>
              <w:t>powołuje się na jego zasoby.</w:t>
            </w:r>
          </w:p>
        </w:tc>
      </w:tr>
      <w:tr w:rsidR="00883FEA" w:rsidRPr="007A40E2" w:rsidTr="009D3952">
        <w:trPr>
          <w:trHeight w:val="377"/>
        </w:trPr>
        <w:tc>
          <w:tcPr>
            <w:tcW w:w="7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3FEA" w:rsidRPr="009D3952" w:rsidRDefault="00883FEA" w:rsidP="009D3952">
            <w:pPr>
              <w:spacing w:before="60" w:after="120"/>
              <w:jc w:val="center"/>
              <w:rPr>
                <w:rFonts w:ascii="Arial" w:hAnsi="Arial" w:cs="Arial"/>
                <w:sz w:val="20"/>
                <w:szCs w:val="20"/>
              </w:rPr>
            </w:pPr>
          </w:p>
        </w:tc>
        <w:tc>
          <w:tcPr>
            <w:tcW w:w="84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3FEA" w:rsidRPr="009D3952" w:rsidRDefault="00883FEA" w:rsidP="009D3952">
            <w:pPr>
              <w:spacing w:before="60" w:after="120"/>
              <w:jc w:val="center"/>
              <w:rPr>
                <w:rFonts w:ascii="Arial" w:hAnsi="Arial" w:cs="Arial"/>
                <w:b/>
                <w:sz w:val="20"/>
                <w:szCs w:val="20"/>
              </w:rPr>
            </w:pPr>
            <w:r w:rsidRPr="005676BA">
              <w:rPr>
                <w:rFonts w:ascii="Arial" w:hAnsi="Arial" w:cs="Arial"/>
                <w:b/>
                <w:sz w:val="22"/>
                <w:szCs w:val="20"/>
              </w:rPr>
              <w:t>Inne dokumenty:</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3274BA"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2</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536FF3" w:rsidRPr="00A160DD" w:rsidRDefault="00024B76" w:rsidP="003E6EC8">
            <w:pPr>
              <w:shd w:val="clear" w:color="auto" w:fill="FFFFFF" w:themeFill="background1"/>
              <w:jc w:val="both"/>
              <w:rPr>
                <w:rFonts w:ascii="Arial" w:hAnsi="Arial" w:cs="Arial"/>
                <w:i/>
                <w:sz w:val="18"/>
                <w:szCs w:val="22"/>
              </w:rPr>
            </w:pPr>
            <w:r w:rsidRPr="009D3952">
              <w:rPr>
                <w:rFonts w:ascii="Arial" w:hAnsi="Arial" w:cs="Arial"/>
                <w:b/>
                <w:sz w:val="22"/>
                <w:szCs w:val="22"/>
              </w:rPr>
              <w:t>Formularz ofertowy</w:t>
            </w:r>
            <w:r w:rsidRPr="009D3952">
              <w:rPr>
                <w:rFonts w:ascii="Arial" w:hAnsi="Arial" w:cs="Arial"/>
                <w:sz w:val="22"/>
                <w:szCs w:val="22"/>
              </w:rPr>
              <w:t xml:space="preserve"> – załącznik nr 1 do SWZ</w:t>
            </w:r>
            <w:r w:rsidRPr="009D3952">
              <w:rPr>
                <w:rFonts w:ascii="Arial" w:hAnsi="Arial" w:cs="Arial"/>
                <w:i/>
                <w:sz w:val="22"/>
                <w:szCs w:val="22"/>
              </w:rPr>
              <w:t xml:space="preserve"> </w:t>
            </w:r>
            <w:r w:rsidRPr="0082663E">
              <w:rPr>
                <w:rFonts w:ascii="Arial" w:hAnsi="Arial" w:cs="Arial"/>
                <w:i/>
                <w:sz w:val="18"/>
                <w:szCs w:val="22"/>
              </w:rPr>
              <w:t>Jeżeli o udzielenie zamówienia wykonawcy ubiegają się wspólnie – dokument ten podpisuje pełnomocnik.</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3274BA"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3</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536FF3" w:rsidRPr="00A160DD" w:rsidRDefault="0082663E" w:rsidP="003E6EC8">
            <w:pPr>
              <w:shd w:val="clear" w:color="auto" w:fill="FFFFFF" w:themeFill="background1"/>
              <w:jc w:val="both"/>
              <w:rPr>
                <w:rFonts w:ascii="Arial" w:hAnsi="Arial" w:cs="Arial"/>
                <w:i/>
                <w:sz w:val="18"/>
                <w:szCs w:val="22"/>
              </w:rPr>
            </w:pPr>
            <w:r w:rsidRPr="009D3952">
              <w:rPr>
                <w:rFonts w:ascii="Arial" w:hAnsi="Arial" w:cs="Arial"/>
                <w:b/>
                <w:sz w:val="22"/>
                <w:szCs w:val="22"/>
              </w:rPr>
              <w:t>Formularz cenowy</w:t>
            </w:r>
            <w:r w:rsidR="003E6EC8">
              <w:rPr>
                <w:rFonts w:ascii="Arial" w:hAnsi="Arial" w:cs="Arial"/>
                <w:sz w:val="22"/>
                <w:szCs w:val="22"/>
              </w:rPr>
              <w:t xml:space="preserve"> – załącznik nr 2</w:t>
            </w:r>
            <w:r w:rsidRPr="009D3952">
              <w:rPr>
                <w:rFonts w:ascii="Arial" w:hAnsi="Arial" w:cs="Arial"/>
                <w:sz w:val="22"/>
                <w:szCs w:val="22"/>
              </w:rPr>
              <w:t xml:space="preserve"> do SWZ</w:t>
            </w:r>
            <w:r w:rsidRPr="009D3952">
              <w:rPr>
                <w:rFonts w:ascii="Arial" w:hAnsi="Arial" w:cs="Arial"/>
                <w:i/>
                <w:sz w:val="22"/>
                <w:szCs w:val="22"/>
              </w:rPr>
              <w:t xml:space="preserve"> </w:t>
            </w:r>
            <w:r w:rsidRPr="0082663E">
              <w:rPr>
                <w:rFonts w:ascii="Arial" w:hAnsi="Arial" w:cs="Arial"/>
                <w:i/>
                <w:sz w:val="18"/>
                <w:szCs w:val="22"/>
              </w:rPr>
              <w:t>Jeżeli o udzielenie zamówienia wykonawcy ubiegają się wspólnie – dokument ten podpisuje pełnomocnik.</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D66BA3"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4</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0C51DC" w:rsidRPr="00295767" w:rsidRDefault="000C51DC" w:rsidP="000C51DC">
            <w:pPr>
              <w:jc w:val="both"/>
              <w:rPr>
                <w:rFonts w:ascii="Arial" w:hAnsi="Arial" w:cs="Arial"/>
                <w:b/>
                <w:sz w:val="22"/>
                <w:szCs w:val="20"/>
              </w:rPr>
            </w:pPr>
            <w:r w:rsidRPr="00295767">
              <w:rPr>
                <w:rFonts w:ascii="Arial" w:hAnsi="Arial" w:cs="Arial"/>
                <w:b/>
                <w:sz w:val="22"/>
                <w:szCs w:val="20"/>
              </w:rPr>
              <w:t>Pełnomocnictwo lub inny dokument potwierdzający umocowanie do reprezentowania odpowiednio:</w:t>
            </w:r>
          </w:p>
          <w:p w:rsidR="000C51DC" w:rsidRPr="00295767" w:rsidRDefault="000C51DC" w:rsidP="000C51DC">
            <w:pPr>
              <w:jc w:val="both"/>
              <w:rPr>
                <w:rFonts w:ascii="Arial" w:hAnsi="Arial" w:cs="Arial"/>
                <w:b/>
                <w:sz w:val="22"/>
                <w:szCs w:val="20"/>
              </w:rPr>
            </w:pPr>
            <w:r w:rsidRPr="00295767">
              <w:rPr>
                <w:rFonts w:ascii="Arial" w:hAnsi="Arial" w:cs="Arial"/>
                <w:b/>
                <w:sz w:val="22"/>
                <w:szCs w:val="20"/>
              </w:rPr>
              <w:t xml:space="preserve">- wykonawcy, </w:t>
            </w:r>
          </w:p>
          <w:p w:rsidR="000C51DC" w:rsidRPr="00295767" w:rsidRDefault="000C51DC" w:rsidP="000C51DC">
            <w:pPr>
              <w:jc w:val="both"/>
              <w:rPr>
                <w:rFonts w:ascii="Arial" w:hAnsi="Arial" w:cs="Arial"/>
                <w:b/>
                <w:sz w:val="22"/>
                <w:szCs w:val="20"/>
              </w:rPr>
            </w:pPr>
            <w:r w:rsidRPr="00295767">
              <w:rPr>
                <w:rFonts w:ascii="Arial" w:hAnsi="Arial" w:cs="Arial"/>
                <w:b/>
                <w:sz w:val="22"/>
                <w:szCs w:val="20"/>
              </w:rPr>
              <w:t>- wykonawców wspólnie ubiegających się o udzielenie zamówienia publicznego</w:t>
            </w:r>
            <w:r w:rsidRPr="00295767">
              <w:rPr>
                <w:rFonts w:ascii="Arial" w:hAnsi="Arial" w:cs="Arial"/>
                <w:sz w:val="22"/>
                <w:szCs w:val="20"/>
              </w:rPr>
              <w:t xml:space="preserve">, - </w:t>
            </w:r>
            <w:r w:rsidRPr="00295767">
              <w:rPr>
                <w:rFonts w:ascii="Arial" w:hAnsi="Arial" w:cs="Arial"/>
                <w:b/>
                <w:sz w:val="22"/>
                <w:szCs w:val="20"/>
              </w:rPr>
              <w:t>podmiotu udostępniającego zasoby na zasadach określonych w art. 118 ust. 3 ustawy Prawo zamówień publicznych</w:t>
            </w:r>
          </w:p>
          <w:p w:rsidR="00536FF3" w:rsidRPr="00A160DD" w:rsidRDefault="000C51DC" w:rsidP="000C51DC">
            <w:pPr>
              <w:shd w:val="clear" w:color="auto" w:fill="FFFFFF" w:themeFill="background1"/>
              <w:spacing w:before="60"/>
              <w:jc w:val="both"/>
              <w:rPr>
                <w:rFonts w:ascii="Arial" w:hAnsi="Arial" w:cs="Arial"/>
                <w:sz w:val="22"/>
                <w:szCs w:val="20"/>
              </w:rPr>
            </w:pPr>
            <w:r w:rsidRPr="00295767">
              <w:rPr>
                <w:rFonts w:ascii="Arial" w:hAnsi="Arial" w:cs="Arial"/>
                <w:i/>
                <w:sz w:val="20"/>
                <w:szCs w:val="20"/>
              </w:rPr>
              <w:t>(jeżeli dotyczy)</w:t>
            </w:r>
            <w:r w:rsidR="001061F1">
              <w:rPr>
                <w:rFonts w:ascii="Arial" w:hAnsi="Arial" w:cs="Arial"/>
                <w:i/>
                <w:sz w:val="22"/>
                <w:szCs w:val="20"/>
              </w:rPr>
              <w:t>.</w:t>
            </w:r>
          </w:p>
        </w:tc>
      </w:tr>
      <w:tr w:rsidR="00014D49"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rsidR="00014D49" w:rsidRDefault="00014D49"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5</w:t>
            </w:r>
          </w:p>
        </w:tc>
        <w:tc>
          <w:tcPr>
            <w:tcW w:w="8476" w:type="dxa"/>
            <w:tcBorders>
              <w:top w:val="single" w:sz="4" w:space="0" w:color="auto"/>
              <w:left w:val="single" w:sz="4" w:space="0" w:color="auto"/>
              <w:bottom w:val="single" w:sz="4" w:space="0" w:color="auto"/>
              <w:right w:val="single" w:sz="4" w:space="0" w:color="auto"/>
            </w:tcBorders>
            <w:shd w:val="clear" w:color="auto" w:fill="auto"/>
          </w:tcPr>
          <w:p w:rsidR="000C51DC" w:rsidRPr="00ED69B9" w:rsidRDefault="000C51DC" w:rsidP="000C51DC">
            <w:pPr>
              <w:ind w:right="34"/>
              <w:jc w:val="both"/>
              <w:rPr>
                <w:rFonts w:ascii="Arial" w:hAnsi="Arial" w:cs="Arial"/>
                <w:i/>
                <w:sz w:val="22"/>
                <w:szCs w:val="20"/>
              </w:rPr>
            </w:pPr>
            <w:r w:rsidRPr="00ED69B9">
              <w:rPr>
                <w:rFonts w:ascii="Arial" w:hAnsi="Arial" w:cs="Arial"/>
                <w:b/>
                <w:sz w:val="22"/>
                <w:szCs w:val="20"/>
                <w:lang w:eastAsia="ar-SA"/>
              </w:rPr>
              <w:t>Zobowiązanie do oddania do dyspozycji Wykonawcy niezbędnych zasobów</w:t>
            </w:r>
            <w:r w:rsidRPr="00ED69B9">
              <w:rPr>
                <w:rFonts w:ascii="Arial" w:hAnsi="Arial" w:cs="Arial"/>
                <w:sz w:val="22"/>
                <w:szCs w:val="20"/>
                <w:lang w:eastAsia="ar-SA"/>
              </w:rPr>
              <w:t xml:space="preserve">, o którym mowa w art. 118 ust. 3 ustawy </w:t>
            </w:r>
            <w:proofErr w:type="spellStart"/>
            <w:r w:rsidRPr="00ED69B9">
              <w:rPr>
                <w:rFonts w:ascii="Arial" w:hAnsi="Arial" w:cs="Arial"/>
                <w:sz w:val="22"/>
                <w:szCs w:val="20"/>
                <w:lang w:eastAsia="ar-SA"/>
              </w:rPr>
              <w:t>Pzp</w:t>
            </w:r>
            <w:proofErr w:type="spellEnd"/>
            <w:r w:rsidRPr="00ED69B9">
              <w:rPr>
                <w:rFonts w:ascii="Arial" w:hAnsi="Arial" w:cs="Arial"/>
                <w:sz w:val="22"/>
                <w:szCs w:val="20"/>
                <w:lang w:eastAsia="ar-SA"/>
              </w:rPr>
              <w:t xml:space="preserve"> na  potrzeby realizacji zamówienia – </w:t>
            </w:r>
            <w:r w:rsidRPr="00CA32AF">
              <w:rPr>
                <w:rFonts w:ascii="Arial" w:hAnsi="Arial" w:cs="Arial"/>
                <w:sz w:val="22"/>
                <w:szCs w:val="20"/>
                <w:lang w:eastAsia="ar-SA"/>
              </w:rPr>
              <w:t>załącz</w:t>
            </w:r>
            <w:r w:rsidR="000229ED">
              <w:rPr>
                <w:rFonts w:ascii="Arial" w:hAnsi="Arial" w:cs="Arial"/>
                <w:sz w:val="22"/>
                <w:szCs w:val="20"/>
                <w:lang w:eastAsia="ar-SA"/>
              </w:rPr>
              <w:t>nik nr 5</w:t>
            </w:r>
            <w:r w:rsidRPr="00ED69B9">
              <w:rPr>
                <w:rFonts w:ascii="Arial" w:hAnsi="Arial" w:cs="Arial"/>
                <w:sz w:val="22"/>
                <w:szCs w:val="20"/>
                <w:lang w:eastAsia="ar-SA"/>
              </w:rPr>
              <w:t xml:space="preserve"> do SWZ </w:t>
            </w:r>
            <w:r w:rsidRPr="00ED69B9">
              <w:rPr>
                <w:rFonts w:ascii="Arial" w:hAnsi="Arial" w:cs="Arial"/>
                <w:i/>
                <w:sz w:val="22"/>
                <w:szCs w:val="20"/>
              </w:rPr>
              <w:t>(jeżeli dotyczy)</w:t>
            </w:r>
          </w:p>
          <w:p w:rsidR="00014D49" w:rsidRPr="00014D49" w:rsidRDefault="000C51DC" w:rsidP="000C51DC">
            <w:pPr>
              <w:shd w:val="clear" w:color="auto" w:fill="FFFFFF" w:themeFill="background1"/>
              <w:spacing w:before="60"/>
              <w:jc w:val="both"/>
              <w:rPr>
                <w:rFonts w:ascii="Arial" w:hAnsi="Arial" w:cs="Arial"/>
                <w:sz w:val="22"/>
                <w:szCs w:val="20"/>
              </w:rPr>
            </w:pPr>
            <w:r w:rsidRPr="00ED69B9">
              <w:rPr>
                <w:rFonts w:ascii="Arial" w:hAnsi="Arial" w:cs="Arial"/>
                <w:i/>
                <w:sz w:val="20"/>
                <w:szCs w:val="20"/>
                <w:lang w:eastAsia="ar-SA"/>
              </w:rPr>
              <w:t xml:space="preserve">UWAGA: </w:t>
            </w:r>
            <w:r w:rsidRPr="00ED69B9">
              <w:rPr>
                <w:rFonts w:ascii="Arial" w:hAnsi="Arial" w:cs="Arial"/>
                <w:sz w:val="20"/>
                <w:szCs w:val="20"/>
                <w:lang w:eastAsia="ar-SA"/>
              </w:rPr>
              <w:t xml:space="preserve">niniejsze zobowiązanie </w:t>
            </w:r>
            <w:r w:rsidRPr="00ED69B9">
              <w:rPr>
                <w:rFonts w:ascii="Arial" w:hAnsi="Arial" w:cs="Arial"/>
                <w:sz w:val="20"/>
                <w:szCs w:val="20"/>
                <w:u w:val="single"/>
                <w:lang w:eastAsia="ar-SA"/>
              </w:rPr>
              <w:t>składa każdy podmiot</w:t>
            </w:r>
            <w:r w:rsidRPr="00ED69B9">
              <w:rPr>
                <w:rFonts w:ascii="Arial" w:hAnsi="Arial" w:cs="Arial"/>
                <w:sz w:val="20"/>
                <w:szCs w:val="20"/>
                <w:lang w:eastAsia="ar-SA"/>
              </w:rPr>
              <w:t xml:space="preserve"> na zasobach, którego Wykonawca polega wskazując spełnianie warunków </w:t>
            </w:r>
            <w:r w:rsidRPr="00295767">
              <w:rPr>
                <w:rFonts w:ascii="Arial" w:hAnsi="Arial" w:cs="Arial"/>
                <w:sz w:val="20"/>
                <w:szCs w:val="20"/>
                <w:lang w:eastAsia="ar-SA"/>
              </w:rPr>
              <w:t>udziału w postepowaniu, a które to podmioty będą brały udział w realizacji zamówienia.</w:t>
            </w:r>
          </w:p>
        </w:tc>
      </w:tr>
    </w:tbl>
    <w:p w:rsidR="00EB7FD5" w:rsidRDefault="00126E2A" w:rsidP="000229ED">
      <w:pPr>
        <w:pStyle w:val="Nagwek2"/>
      </w:pPr>
      <w:r w:rsidRPr="009D2C41">
        <w:t>Zamawiający przed wyborem najkorzystniejszej oferty wezwie Wykonawcę, którego oferta została najwyżej oceniona, do złożenia w wyznaczonym terminie, nie krótszym niż 5 dni, aktualnych na dzień złożenia, następujących podmiotowych środków dowodowych</w:t>
      </w:r>
      <w:r>
        <w:t>:</w:t>
      </w:r>
      <w:r w:rsidR="000229ED" w:rsidRPr="000229ED">
        <w:rPr>
          <w:b/>
          <w:lang w:val="pl-PL"/>
        </w:rPr>
        <w:t xml:space="preserve"> NIE DOTYCZY</w:t>
      </w:r>
    </w:p>
    <w:p w:rsidR="00126E2A" w:rsidRDefault="00126E2A" w:rsidP="000229ED">
      <w:pPr>
        <w:pStyle w:val="Nagwek2"/>
        <w:numPr>
          <w:ilvl w:val="0"/>
          <w:numId w:val="0"/>
        </w:numPr>
        <w:ind w:left="680"/>
      </w:pPr>
    </w:p>
    <w:p w:rsidR="002860EE" w:rsidRPr="009D2C41" w:rsidRDefault="002860EE" w:rsidP="002860EE">
      <w:pPr>
        <w:pBdr>
          <w:top w:val="single" w:sz="4" w:space="1" w:color="auto"/>
          <w:left w:val="single" w:sz="4" w:space="4" w:color="auto"/>
          <w:bottom w:val="single" w:sz="4" w:space="1" w:color="auto"/>
          <w:right w:val="single" w:sz="4" w:space="4" w:color="auto"/>
        </w:pBdr>
        <w:tabs>
          <w:tab w:val="num" w:pos="2524"/>
        </w:tabs>
        <w:spacing w:before="120" w:after="60"/>
        <w:ind w:left="426" w:hanging="284"/>
        <w:jc w:val="center"/>
        <w:outlineLvl w:val="1"/>
        <w:rPr>
          <w:rFonts w:ascii="Arial" w:hAnsi="Arial" w:cs="Arial"/>
          <w:b/>
          <w:bCs/>
          <w:iCs/>
          <w:sz w:val="22"/>
          <w:szCs w:val="20"/>
          <w:u w:val="single"/>
          <w:lang w:eastAsia="x-none"/>
        </w:rPr>
      </w:pPr>
      <w:r w:rsidRPr="009D2C41">
        <w:rPr>
          <w:rFonts w:ascii="Arial" w:hAnsi="Arial" w:cs="Arial"/>
          <w:b/>
          <w:bCs/>
          <w:iCs/>
          <w:szCs w:val="20"/>
          <w:u w:val="single"/>
          <w:lang w:eastAsia="x-none"/>
        </w:rPr>
        <w:t>Forma dokumentów:</w:t>
      </w:r>
    </w:p>
    <w:p w:rsidR="002860EE" w:rsidRPr="00E036F4" w:rsidRDefault="002860EE" w:rsidP="002860EE">
      <w:pPr>
        <w:pBdr>
          <w:top w:val="single" w:sz="4" w:space="1" w:color="auto"/>
          <w:left w:val="single" w:sz="4" w:space="4" w:color="auto"/>
          <w:bottom w:val="single" w:sz="4" w:space="1" w:color="auto"/>
          <w:right w:val="single" w:sz="4" w:space="4" w:color="auto"/>
        </w:pBdr>
        <w:spacing w:before="120" w:after="60"/>
        <w:ind w:left="426" w:hanging="284"/>
        <w:jc w:val="both"/>
        <w:outlineLvl w:val="1"/>
        <w:rPr>
          <w:rFonts w:ascii="Arial" w:hAnsi="Arial" w:cs="Arial"/>
          <w:bCs/>
          <w:iCs/>
          <w:sz w:val="22"/>
          <w:szCs w:val="22"/>
          <w:lang w:eastAsia="x-none"/>
        </w:rPr>
      </w:pPr>
      <w:r w:rsidRPr="009D2C41">
        <w:rPr>
          <w:rFonts w:ascii="Arial" w:hAnsi="Arial" w:cs="Arial"/>
          <w:bCs/>
          <w:iCs/>
          <w:sz w:val="22"/>
          <w:szCs w:val="20"/>
          <w:lang w:eastAsia="x-none"/>
        </w:rPr>
        <w:t xml:space="preserve">a) Ofertę wraz z załącznikami, oświadczenia i dokumenty należy złożyć pod rygorem nieważności </w:t>
      </w:r>
      <w:r w:rsidRPr="00E036F4">
        <w:rPr>
          <w:rFonts w:ascii="Arial" w:hAnsi="Arial" w:cs="Arial"/>
          <w:b/>
          <w:bCs/>
          <w:iCs/>
          <w:sz w:val="22"/>
          <w:szCs w:val="22"/>
          <w:lang w:eastAsia="x-none"/>
        </w:rPr>
        <w:t xml:space="preserve">w postaci elektronicznej opatrzonej kwalifikowanym podpisem elektronicznym lub podpisem zaufanym </w:t>
      </w:r>
      <w:r w:rsidRPr="00E036F4">
        <w:rPr>
          <w:rFonts w:ascii="Arial" w:hAnsi="Arial" w:cs="Arial"/>
          <w:bCs/>
          <w:iCs/>
          <w:sz w:val="22"/>
          <w:szCs w:val="22"/>
          <w:lang w:eastAsia="x-none"/>
        </w:rPr>
        <w:t>(należy przez to rozumieć podpis, o którym mowa art. 3 pkt 14a ustawy z 17 lutego 2005 r. o informatyzacji działalności podmiotów realizujących zadania publiczne (</w:t>
      </w:r>
      <w:proofErr w:type="spellStart"/>
      <w:r w:rsidRPr="00E036F4">
        <w:rPr>
          <w:rFonts w:ascii="Arial" w:hAnsi="Arial" w:cs="Arial"/>
          <w:bCs/>
          <w:iCs/>
          <w:sz w:val="22"/>
          <w:szCs w:val="22"/>
          <w:lang w:eastAsia="x-none"/>
        </w:rPr>
        <w:t>t.j</w:t>
      </w:r>
      <w:proofErr w:type="spellEnd"/>
      <w:r w:rsidRPr="00E036F4">
        <w:rPr>
          <w:rFonts w:ascii="Arial" w:hAnsi="Arial" w:cs="Arial"/>
          <w:bCs/>
          <w:iCs/>
          <w:sz w:val="22"/>
          <w:szCs w:val="22"/>
          <w:lang w:eastAsia="x-none"/>
        </w:rPr>
        <w:t xml:space="preserve"> Dz.U.2020 poz. 346)</w:t>
      </w:r>
      <w:r w:rsidRPr="00E036F4">
        <w:rPr>
          <w:rFonts w:ascii="Arial" w:hAnsi="Arial" w:cs="Arial"/>
          <w:b/>
          <w:bCs/>
          <w:iCs/>
          <w:sz w:val="22"/>
          <w:szCs w:val="22"/>
          <w:lang w:eastAsia="x-none"/>
        </w:rPr>
        <w:t xml:space="preserve"> lub podpisem osobistym </w:t>
      </w:r>
      <w:r w:rsidRPr="00E036F4">
        <w:rPr>
          <w:rFonts w:ascii="Arial" w:hAnsi="Arial" w:cs="Arial"/>
          <w:bCs/>
          <w:iCs/>
          <w:sz w:val="22"/>
          <w:szCs w:val="22"/>
          <w:lang w:eastAsia="x-none"/>
        </w:rPr>
        <w:t>(należy przez to rozumieć podpis, o którym mowa w art. z art. 2 ust. 1 pkt 9 ustawy z 6 sierpnia 2010 r. o dowodach osobistych (</w:t>
      </w:r>
      <w:proofErr w:type="spellStart"/>
      <w:r w:rsidRPr="00E036F4">
        <w:rPr>
          <w:rFonts w:ascii="Arial" w:hAnsi="Arial" w:cs="Arial"/>
          <w:bCs/>
          <w:iCs/>
          <w:sz w:val="22"/>
          <w:szCs w:val="22"/>
          <w:lang w:eastAsia="x-none"/>
        </w:rPr>
        <w:t>t.j</w:t>
      </w:r>
      <w:proofErr w:type="spellEnd"/>
      <w:r w:rsidRPr="00E036F4">
        <w:rPr>
          <w:rFonts w:ascii="Arial" w:hAnsi="Arial" w:cs="Arial"/>
          <w:bCs/>
          <w:iCs/>
          <w:sz w:val="22"/>
          <w:szCs w:val="22"/>
          <w:lang w:eastAsia="x-none"/>
        </w:rPr>
        <w:t xml:space="preserve"> Dz.U.2020 poz. 332).</w:t>
      </w:r>
    </w:p>
    <w:p w:rsidR="002860EE" w:rsidRPr="009D2C41" w:rsidRDefault="002860EE" w:rsidP="002860EE">
      <w:pPr>
        <w:pBdr>
          <w:top w:val="single" w:sz="4" w:space="1" w:color="auto"/>
          <w:left w:val="single" w:sz="4" w:space="4" w:color="auto"/>
          <w:bottom w:val="single" w:sz="4" w:space="1" w:color="auto"/>
          <w:right w:val="single" w:sz="4" w:space="4" w:color="auto"/>
        </w:pBdr>
        <w:spacing w:before="120" w:after="60"/>
        <w:ind w:left="426" w:hanging="284"/>
        <w:jc w:val="both"/>
        <w:outlineLvl w:val="1"/>
        <w:rPr>
          <w:rFonts w:ascii="Arial" w:hAnsi="Arial" w:cs="Arial"/>
          <w:bCs/>
          <w:iCs/>
          <w:sz w:val="20"/>
          <w:szCs w:val="20"/>
          <w:lang w:eastAsia="x-none"/>
        </w:rPr>
      </w:pPr>
      <w:r>
        <w:rPr>
          <w:rFonts w:ascii="Arial" w:hAnsi="Arial" w:cs="Arial"/>
          <w:bCs/>
          <w:iCs/>
          <w:sz w:val="22"/>
          <w:szCs w:val="20"/>
          <w:lang w:eastAsia="x-none"/>
        </w:rPr>
        <w:t>b</w:t>
      </w:r>
      <w:r w:rsidRPr="009D2C41">
        <w:rPr>
          <w:rFonts w:ascii="Arial" w:hAnsi="Arial" w:cs="Arial"/>
          <w:bCs/>
          <w:iCs/>
          <w:sz w:val="22"/>
          <w:szCs w:val="20"/>
          <w:lang w:eastAsia="x-none"/>
        </w:rPr>
        <w:t xml:space="preserve">) Sposób sporządzenia dokumentów elektronicznych, oświadczeń lub elektronicznych kopii dokumentów lub oświadczeń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2021 poz. 2452) oraz rozporządzeniu Ministra Rozwoju, Pracy i Technologii z dnia 23 grudnia 2020r. w sprawie podmiotowych środków dowodowych oraz innych dokumentów lub oświadczeń, jakich może żądać zamawiający od Wykonawcy (Dz. U. 2020 poz. 2415). </w:t>
      </w:r>
    </w:p>
    <w:p w:rsidR="000528CE" w:rsidRDefault="000528CE" w:rsidP="002860EE">
      <w:pPr>
        <w:shd w:val="clear" w:color="auto" w:fill="FFFFFF" w:themeFill="background1"/>
        <w:jc w:val="both"/>
        <w:textAlignment w:val="baseline"/>
        <w:rPr>
          <w:rFonts w:ascii="Arial" w:hAnsi="Arial" w:cs="Arial"/>
          <w:sz w:val="22"/>
        </w:rPr>
      </w:pPr>
    </w:p>
    <w:p w:rsidR="002860EE" w:rsidRPr="006946EE" w:rsidRDefault="002860EE" w:rsidP="000229ED">
      <w:pPr>
        <w:pStyle w:val="Nagwek2"/>
      </w:pPr>
      <w:r w:rsidRPr="006946EE">
        <w:t>W sprawach nieuregulowanych postanowieniami niniejszego rozdziału, zastosowanie znajdą przepisy Rozporządzenia Ministra Rozwoju, Pracy i Technologii z 23.12.2020 w sprawie podmiotowych środków dowodowych oraz innych dokumentów lub oświadczeń, jakich może żądać zamawiający od wykonawcy.</w:t>
      </w:r>
    </w:p>
    <w:p w:rsidR="002860EE" w:rsidRPr="006946EE" w:rsidRDefault="002860EE" w:rsidP="000229ED">
      <w:pPr>
        <w:pStyle w:val="Nagwek2"/>
      </w:pPr>
      <w:r w:rsidRPr="006946EE">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2860EE" w:rsidRPr="006946EE" w:rsidRDefault="002860EE" w:rsidP="000229ED">
      <w:pPr>
        <w:pStyle w:val="Nagwek2"/>
      </w:pPr>
      <w:r w:rsidRPr="006946EE">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2860EE" w:rsidRPr="006946EE" w:rsidRDefault="002860EE" w:rsidP="000229ED">
      <w:pPr>
        <w:pStyle w:val="Nagwek2"/>
      </w:pPr>
      <w:r w:rsidRPr="006946EE">
        <w:t xml:space="preserve">Wykonawca nie jest obowiązany do złożenia oświadczeń lub dokumentów potwierdzających spełnianie warunków udziału w postępowaniu oraz brak postaw do wykluczenia, jeżeli zamawiający posiada oświadczenia lub dokumenty dotyczące tego wykonawcy lub może je uzyskać za pomocą bezpłatnych i ogólnodostępnych baz danych, w szczególności rejestrów publicznych, o ile wykonawca wskaże dane umożliwiające dostęp do tych dokumentów, zgodnie z § 13 ust. 2 Rozporządzenia Ministra Rozwoju, Pracy i Technologii z 23.12.2020 w sprawie podmiotowych środków dowodowych oraz innych dokumentów lub oświadczeń, jakich może żądać zamawiający od wykonawcy.  </w:t>
      </w:r>
    </w:p>
    <w:p w:rsidR="002860EE" w:rsidRPr="006946EE" w:rsidRDefault="002860EE" w:rsidP="000229ED">
      <w:pPr>
        <w:pStyle w:val="Nagwek2"/>
      </w:pPr>
      <w:r w:rsidRPr="006946EE">
        <w:t>Wykonawca nie jest zobowiązany do złożenia podmiotowych środków dowodowych, które Zamawiający posiada, jeżeli Wykonawca wskaże te środki oraz potwierdzi ich prawidłowość i aktualność.</w:t>
      </w:r>
    </w:p>
    <w:p w:rsidR="002860EE" w:rsidRPr="006946EE" w:rsidRDefault="002860EE" w:rsidP="000229ED">
      <w:pPr>
        <w:pStyle w:val="Nagwek2"/>
      </w:pPr>
      <w:r w:rsidRPr="006946EE">
        <w:t xml:space="preserve">Dokumenty sporządzone w języku obcym są składane wraz z tłumaczeniem na język polski. </w:t>
      </w:r>
    </w:p>
    <w:p w:rsidR="002860EE" w:rsidRPr="006946EE" w:rsidRDefault="002860EE" w:rsidP="000229ED">
      <w:pPr>
        <w:pStyle w:val="Nagwek2"/>
      </w:pPr>
      <w:r w:rsidRPr="006946EE">
        <w:t>Jeżeli wykonawca nie złożył oświadczenia, o którym mowa w art. 125 ust. 1,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rsidR="0015039D" w:rsidRDefault="002860EE" w:rsidP="0015039D">
      <w:pPr>
        <w:pStyle w:val="Akapitzlist"/>
        <w:numPr>
          <w:ilvl w:val="0"/>
          <w:numId w:val="43"/>
        </w:numPr>
        <w:ind w:left="1134" w:hanging="414"/>
        <w:jc w:val="both"/>
        <w:textAlignment w:val="baseline"/>
        <w:rPr>
          <w:rFonts w:ascii="Arial" w:hAnsi="Arial" w:cs="Arial"/>
        </w:rPr>
      </w:pPr>
      <w:r w:rsidRPr="002860EE">
        <w:rPr>
          <w:rFonts w:ascii="Arial" w:hAnsi="Arial" w:cs="Arial"/>
        </w:rPr>
        <w:t>wniosek o dopuszczenie do udziału w postępowaniu albo oferta wykonawcy podlegają odrzuceniu bez względu na ich złożenie, uzupełnienie lub poprawienie lub</w:t>
      </w:r>
    </w:p>
    <w:p w:rsidR="002860EE" w:rsidRDefault="002860EE" w:rsidP="0015039D">
      <w:pPr>
        <w:pStyle w:val="Akapitzlist"/>
        <w:numPr>
          <w:ilvl w:val="0"/>
          <w:numId w:val="43"/>
        </w:numPr>
        <w:ind w:left="1134" w:hanging="414"/>
        <w:jc w:val="both"/>
        <w:textAlignment w:val="baseline"/>
        <w:rPr>
          <w:rFonts w:ascii="Arial" w:hAnsi="Arial" w:cs="Arial"/>
        </w:rPr>
      </w:pPr>
      <w:r w:rsidRPr="002860EE">
        <w:rPr>
          <w:rFonts w:ascii="Arial" w:hAnsi="Arial" w:cs="Arial"/>
        </w:rPr>
        <w:t>zachodzą przesłanki unieważnienia postępowania.</w:t>
      </w:r>
    </w:p>
    <w:p w:rsidR="0015039D" w:rsidRDefault="0015039D" w:rsidP="000229ED">
      <w:pPr>
        <w:pStyle w:val="Nagwek2"/>
      </w:pPr>
      <w:r w:rsidRPr="006946EE">
        <w:t xml:space="preserve">Zamawiający może żądać od wykonawców wyjaśnień dotyczących treści oświadczenia, o którym mowa w art. 125 ust. 1, lub złożonych podmiotowych środków dowodowych lub innych dokumentów lub oświadczeń składanych w postępowaniu. </w:t>
      </w:r>
    </w:p>
    <w:p w:rsidR="0015039D" w:rsidRDefault="0015039D" w:rsidP="000229ED">
      <w:pPr>
        <w:pStyle w:val="Nagwek2"/>
      </w:pPr>
      <w:r w:rsidRPr="006946EE">
        <w:t>Jeżeli złożone przez wykonawcę oświadczenie, o którym mowa w art. 125 ust. 1, lub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r>
        <w:t>.</w:t>
      </w:r>
    </w:p>
    <w:p w:rsidR="002860EE" w:rsidRPr="0015039D" w:rsidRDefault="0015039D" w:rsidP="000229ED">
      <w:pPr>
        <w:pStyle w:val="Nagwek2"/>
      </w:pPr>
      <w:r w:rsidRPr="002860EE">
        <w:rPr>
          <w:rStyle w:val="eop"/>
        </w:rPr>
        <w:t>Zamawiający może żądać od wykonawców wyjaśnień do</w:t>
      </w:r>
      <w:r>
        <w:rPr>
          <w:rStyle w:val="eop"/>
        </w:rPr>
        <w:t xml:space="preserve">tyczących treści przedmiotowych </w:t>
      </w:r>
      <w:r w:rsidRPr="002860EE">
        <w:rPr>
          <w:rStyle w:val="eop"/>
        </w:rPr>
        <w:t xml:space="preserve">środków dowodowych na podstawie art. 107 ust. 4 ustawy </w:t>
      </w:r>
      <w:proofErr w:type="spellStart"/>
      <w:r w:rsidRPr="002860EE">
        <w:rPr>
          <w:rStyle w:val="eop"/>
        </w:rPr>
        <w:t>Pzp</w:t>
      </w:r>
      <w:proofErr w:type="spellEnd"/>
      <w:r>
        <w:rPr>
          <w:rStyle w:val="eop"/>
        </w:rPr>
        <w:t>.</w:t>
      </w:r>
    </w:p>
    <w:p w:rsidR="001350D3" w:rsidRPr="00273B7D" w:rsidRDefault="001350D3" w:rsidP="007C0F35">
      <w:pPr>
        <w:pStyle w:val="Nagwek1"/>
        <w:rPr>
          <w:highlight w:val="lightGray"/>
          <w:lang w:val="pl-PL"/>
        </w:rPr>
      </w:pPr>
      <w:bookmarkStart w:id="7" w:name="_Toc258314249"/>
      <w:r w:rsidRPr="00665FE9">
        <w:rPr>
          <w:highlight w:val="lightGray"/>
        </w:rPr>
        <w:t xml:space="preserve">INFORMACJA DLA WYKONAWCÓW zamierzających </w:t>
      </w:r>
      <w:r w:rsidRPr="00273B7D">
        <w:rPr>
          <w:highlight w:val="lightGray"/>
        </w:rPr>
        <w:t>powierzyć wykonanie części zamówienia podwykonawcom</w:t>
      </w:r>
    </w:p>
    <w:p w:rsidR="00C267F4" w:rsidRPr="005D31CB" w:rsidRDefault="001350D3" w:rsidP="000229ED">
      <w:pPr>
        <w:pStyle w:val="Nagwek2"/>
      </w:pPr>
      <w:r w:rsidRPr="005D31CB">
        <w:t xml:space="preserve">Wykonawca może powierzyć wykonanie części zamówienia Podwykonawcom. </w:t>
      </w:r>
    </w:p>
    <w:p w:rsidR="0094101C" w:rsidRPr="0094101C" w:rsidRDefault="001350D3" w:rsidP="000229ED">
      <w:pPr>
        <w:pStyle w:val="Nagwek2"/>
      </w:pPr>
      <w:r w:rsidRPr="005D31CB">
        <w:t xml:space="preserve">Zamawiający żąda, </w:t>
      </w:r>
      <w:r w:rsidR="005D31CB">
        <w:t>wskazania przez Wykonawcę, w ofercie, części zamówienia, których wykonanie zamierza powierzyć podwykonawcom, oraz podania nazw ewentualnych podwykonawców, jeżeli są już znani.</w:t>
      </w:r>
    </w:p>
    <w:p w:rsidR="0094101C" w:rsidRPr="00345573" w:rsidRDefault="0094101C" w:rsidP="000229ED">
      <w:pPr>
        <w:pStyle w:val="Nagwek2"/>
      </w:pPr>
      <w:r w:rsidRPr="0094101C">
        <w:t>Zamawiający nie wymaga, aby Wykonawca składał dokumenty lub oświadczenia o braku podstaw do wykluczenia odnoszące się do podwykonawcy, któr</w:t>
      </w:r>
      <w:r>
        <w:t>y nie udostępnił swoich zasobów.</w:t>
      </w:r>
    </w:p>
    <w:p w:rsidR="00345573" w:rsidRPr="00345573" w:rsidRDefault="00345573" w:rsidP="000229ED">
      <w:pPr>
        <w:pStyle w:val="Nagwek2"/>
      </w:pPr>
      <w:r w:rsidRPr="00345573">
        <w:rPr>
          <w:shd w:val="clear" w:color="auto" w:fill="FFFFFF"/>
        </w:rPr>
        <w:t>POLEGANIE NA ZASOBACH PODMIOTÓW TRZECICH:</w:t>
      </w:r>
    </w:p>
    <w:p w:rsidR="00345573" w:rsidRPr="00D62126" w:rsidRDefault="00345573" w:rsidP="00345573">
      <w:pPr>
        <w:widowControl w:val="0"/>
        <w:numPr>
          <w:ilvl w:val="0"/>
          <w:numId w:val="44"/>
        </w:numPr>
        <w:shd w:val="clear" w:color="auto" w:fill="FFFFFF"/>
        <w:autoSpaceDE w:val="0"/>
        <w:autoSpaceDN w:val="0"/>
        <w:adjustRightInd w:val="0"/>
        <w:ind w:left="709" w:hanging="425"/>
        <w:jc w:val="both"/>
        <w:rPr>
          <w:rFonts w:ascii="Arial" w:hAnsi="Arial" w:cs="Arial"/>
          <w:sz w:val="22"/>
          <w:szCs w:val="22"/>
          <w:shd w:val="clear" w:color="auto" w:fill="FFFFFF"/>
        </w:rPr>
      </w:pPr>
      <w:r w:rsidRPr="00D62126">
        <w:rPr>
          <w:rFonts w:ascii="Arial" w:hAnsi="Arial" w:cs="Arial"/>
          <w:sz w:val="22"/>
          <w:szCs w:val="22"/>
          <w:shd w:val="clear" w:color="auto" w:fill="FFFFFF"/>
        </w:rPr>
        <w:t xml:space="preserve">Wykonawca może w celu potwierdzenia spełniania warunków udziału w </w:t>
      </w:r>
      <w:r w:rsidRPr="00D62126">
        <w:rPr>
          <w:rFonts w:ascii="Arial" w:hAnsi="Arial" w:cs="Arial"/>
          <w:sz w:val="22"/>
          <w:szCs w:val="22"/>
          <w:shd w:val="clear" w:color="auto" w:fill="FFFFFF"/>
        </w:rPr>
        <w:br/>
        <w:t xml:space="preserve">postępowaniu, w stosownych sytuacjach oraz w odniesieniu do konkretnego zamówienia, lub jego części, polegać na zdolnościach technicznych lub zawodowych lub </w:t>
      </w:r>
      <w:r w:rsidRPr="00D62126">
        <w:rPr>
          <w:rFonts w:ascii="Arial" w:hAnsi="Arial" w:cs="Arial"/>
          <w:sz w:val="22"/>
          <w:szCs w:val="22"/>
          <w:shd w:val="clear" w:color="auto" w:fill="FFFFFF"/>
        </w:rPr>
        <w:br/>
        <w:t>sytuacji finansowej lub ekonomicznej innych podmiotów udostępniających zasoby, niezależnie od charakteru prawnego łączących go z nim stosunków prawnych</w:t>
      </w:r>
      <w:r w:rsidRPr="00D62126">
        <w:rPr>
          <w:rFonts w:ascii="Arial" w:hAnsi="Arial" w:cs="Arial"/>
        </w:rPr>
        <w:t xml:space="preserve"> </w:t>
      </w:r>
      <w:r w:rsidRPr="00D62126">
        <w:rPr>
          <w:rFonts w:ascii="Arial" w:hAnsi="Arial" w:cs="Arial"/>
          <w:sz w:val="22"/>
          <w:szCs w:val="22"/>
          <w:shd w:val="clear" w:color="auto" w:fill="FFFFFF"/>
        </w:rPr>
        <w:t xml:space="preserve">na zasadach określonych w art. 118-123 ustawy </w:t>
      </w:r>
      <w:proofErr w:type="spellStart"/>
      <w:r w:rsidRPr="00D62126">
        <w:rPr>
          <w:rFonts w:ascii="Arial" w:hAnsi="Arial" w:cs="Arial"/>
          <w:sz w:val="22"/>
          <w:szCs w:val="22"/>
          <w:shd w:val="clear" w:color="auto" w:fill="FFFFFF"/>
        </w:rPr>
        <w:t>Pzp</w:t>
      </w:r>
      <w:proofErr w:type="spellEnd"/>
      <w:r w:rsidRPr="00D62126">
        <w:rPr>
          <w:rFonts w:ascii="Arial" w:hAnsi="Arial" w:cs="Arial"/>
          <w:sz w:val="22"/>
          <w:szCs w:val="22"/>
          <w:shd w:val="clear" w:color="auto" w:fill="FFFFFF"/>
        </w:rPr>
        <w:t xml:space="preserve">. </w:t>
      </w:r>
    </w:p>
    <w:p w:rsidR="00345573" w:rsidRPr="00D62126" w:rsidRDefault="00345573" w:rsidP="00345573">
      <w:pPr>
        <w:widowControl w:val="0"/>
        <w:numPr>
          <w:ilvl w:val="0"/>
          <w:numId w:val="44"/>
        </w:numPr>
        <w:shd w:val="clear" w:color="auto" w:fill="FFFFFF"/>
        <w:autoSpaceDE w:val="0"/>
        <w:autoSpaceDN w:val="0"/>
        <w:adjustRightInd w:val="0"/>
        <w:ind w:left="709" w:hanging="425"/>
        <w:jc w:val="both"/>
        <w:rPr>
          <w:rFonts w:ascii="Arial" w:hAnsi="Arial" w:cs="Arial"/>
          <w:sz w:val="22"/>
          <w:szCs w:val="22"/>
          <w:shd w:val="clear" w:color="auto" w:fill="FFFFFF"/>
        </w:rPr>
      </w:pPr>
      <w:r w:rsidRPr="00D62126">
        <w:rPr>
          <w:rFonts w:ascii="Arial" w:hAnsi="Arial" w:cs="Arial"/>
          <w:sz w:val="22"/>
          <w:szCs w:val="22"/>
          <w:shd w:val="clear" w:color="auto" w:fill="FFFFFF"/>
        </w:rPr>
        <w:t xml:space="preserve">Wykonawca, który polega na zdolnościach lub sytuacji podmiotów udostępniających zasoby, składa, wraz z wnioskiem o dopuszczenie do udziału w postępowaniu albo odpowiednio wraz z ofertą, </w:t>
      </w:r>
      <w:r w:rsidRPr="00D62126">
        <w:rPr>
          <w:rFonts w:ascii="Arial" w:hAnsi="Arial" w:cs="Arial"/>
          <w:b/>
          <w:sz w:val="22"/>
          <w:szCs w:val="22"/>
          <w:shd w:val="clear" w:color="auto" w:fill="FFFFFF"/>
        </w:rPr>
        <w:t>zobowiązanie podmiotu udostępniającego zasoby do oddania mu do dyspozycji niezbędnych zasobów na potrzeby realizacji danego zamówienia lub inny podmiotowy środek dowodowy</w:t>
      </w:r>
      <w:r w:rsidRPr="00D62126">
        <w:rPr>
          <w:rFonts w:ascii="Arial" w:hAnsi="Arial" w:cs="Arial"/>
          <w:sz w:val="22"/>
          <w:szCs w:val="22"/>
          <w:shd w:val="clear" w:color="auto" w:fill="FFFFFF"/>
        </w:rPr>
        <w:t xml:space="preserve"> potwierdzający, że wykonawca realizując zamówienie, będzie dysponował niezbędnymi zasobami tych podmiotów.</w:t>
      </w:r>
    </w:p>
    <w:p w:rsidR="00345573" w:rsidRPr="00D62126" w:rsidRDefault="00345573" w:rsidP="00345573">
      <w:pPr>
        <w:widowControl w:val="0"/>
        <w:numPr>
          <w:ilvl w:val="0"/>
          <w:numId w:val="44"/>
        </w:numPr>
        <w:shd w:val="clear" w:color="auto" w:fill="FFFFFF"/>
        <w:autoSpaceDE w:val="0"/>
        <w:autoSpaceDN w:val="0"/>
        <w:adjustRightInd w:val="0"/>
        <w:ind w:left="709" w:hanging="425"/>
        <w:jc w:val="both"/>
        <w:rPr>
          <w:rFonts w:ascii="Arial" w:hAnsi="Arial" w:cs="Arial"/>
          <w:sz w:val="22"/>
          <w:szCs w:val="22"/>
          <w:shd w:val="clear" w:color="auto" w:fill="FFFFFF"/>
        </w:rPr>
      </w:pPr>
      <w:r w:rsidRPr="00D62126">
        <w:rPr>
          <w:rFonts w:ascii="Arial" w:hAnsi="Arial" w:cs="Arial"/>
          <w:sz w:val="22"/>
          <w:szCs w:val="22"/>
          <w:shd w:val="clear" w:color="auto" w:fill="FFFFFF"/>
        </w:rPr>
        <w:t xml:space="preserve">W odniesieniu do warunków dotyczących wykształcenia, kwalifikacji zawodowych lub </w:t>
      </w:r>
      <w:r w:rsidRPr="00D62126">
        <w:rPr>
          <w:rFonts w:ascii="Arial" w:hAnsi="Arial" w:cs="Arial"/>
          <w:sz w:val="22"/>
          <w:szCs w:val="22"/>
          <w:shd w:val="clear" w:color="auto" w:fill="FFFFFF"/>
        </w:rPr>
        <w:br/>
        <w:t xml:space="preserve">doświadczenia, wykonawcy mogą polegać na zdolnościach innych podmiotów, jeśli </w:t>
      </w:r>
      <w:r w:rsidRPr="00D62126">
        <w:rPr>
          <w:rFonts w:ascii="Arial" w:hAnsi="Arial" w:cs="Arial"/>
          <w:sz w:val="22"/>
          <w:szCs w:val="22"/>
          <w:shd w:val="clear" w:color="auto" w:fill="FFFFFF"/>
        </w:rPr>
        <w:br/>
        <w:t xml:space="preserve">podmioty te wykonają roboty budowlane lub usługi, do realizacji których te zdolności </w:t>
      </w:r>
      <w:r w:rsidRPr="00D62126">
        <w:rPr>
          <w:rFonts w:ascii="Arial" w:hAnsi="Arial" w:cs="Arial"/>
          <w:sz w:val="22"/>
          <w:szCs w:val="22"/>
          <w:shd w:val="clear" w:color="auto" w:fill="FFFFFF"/>
        </w:rPr>
        <w:br/>
        <w:t xml:space="preserve">są wymagane. </w:t>
      </w:r>
    </w:p>
    <w:p w:rsidR="00345573" w:rsidRPr="00D62126" w:rsidRDefault="00345573" w:rsidP="00345573">
      <w:pPr>
        <w:widowControl w:val="0"/>
        <w:numPr>
          <w:ilvl w:val="0"/>
          <w:numId w:val="44"/>
        </w:numPr>
        <w:shd w:val="clear" w:color="auto" w:fill="FFFFFF"/>
        <w:autoSpaceDE w:val="0"/>
        <w:autoSpaceDN w:val="0"/>
        <w:adjustRightInd w:val="0"/>
        <w:ind w:left="709" w:hanging="425"/>
        <w:jc w:val="both"/>
        <w:rPr>
          <w:rFonts w:ascii="Arial" w:hAnsi="Arial" w:cs="Arial"/>
          <w:sz w:val="22"/>
          <w:szCs w:val="22"/>
          <w:shd w:val="clear" w:color="auto" w:fill="FFFFFF"/>
        </w:rPr>
      </w:pPr>
      <w:r w:rsidRPr="00D62126">
        <w:rPr>
          <w:rFonts w:ascii="Arial" w:hAnsi="Arial" w:cs="Arial"/>
          <w:sz w:val="22"/>
          <w:szCs w:val="22"/>
          <w:shd w:val="clear" w:color="auto" w:fill="FFFFFF"/>
        </w:rPr>
        <w:t>Zobowiązanie podmiotu udostępniającego zasoby, potwierdzać musi, że stosunek łączący wykonawcę z podmiotami udostępniającymi zasoby gwarantuje rzeczywisty dostęp do tych zasobów oraz określa w szczególności:</w:t>
      </w:r>
    </w:p>
    <w:p w:rsidR="00345573" w:rsidRPr="00D62126" w:rsidRDefault="00345573" w:rsidP="00345573">
      <w:pPr>
        <w:widowControl w:val="0"/>
        <w:shd w:val="clear" w:color="auto" w:fill="FFFFFF"/>
        <w:autoSpaceDE w:val="0"/>
        <w:autoSpaceDN w:val="0"/>
        <w:adjustRightInd w:val="0"/>
        <w:ind w:left="993" w:hanging="284"/>
        <w:jc w:val="both"/>
        <w:rPr>
          <w:rFonts w:ascii="Arial" w:hAnsi="Arial" w:cs="Arial"/>
          <w:sz w:val="22"/>
          <w:szCs w:val="22"/>
          <w:shd w:val="clear" w:color="auto" w:fill="FFFFFF"/>
        </w:rPr>
      </w:pPr>
      <w:r w:rsidRPr="00D62126">
        <w:rPr>
          <w:rFonts w:ascii="Arial" w:hAnsi="Arial" w:cs="Arial"/>
          <w:sz w:val="22"/>
          <w:szCs w:val="22"/>
          <w:shd w:val="clear" w:color="auto" w:fill="FFFFFF"/>
        </w:rPr>
        <w:t>1) zakres dostępnych wykonawcy zasobów podmiotu udostępniającego zasoby;</w:t>
      </w:r>
    </w:p>
    <w:p w:rsidR="00345573" w:rsidRPr="00D62126" w:rsidRDefault="00345573" w:rsidP="00345573">
      <w:pPr>
        <w:widowControl w:val="0"/>
        <w:shd w:val="clear" w:color="auto" w:fill="FFFFFF"/>
        <w:autoSpaceDE w:val="0"/>
        <w:autoSpaceDN w:val="0"/>
        <w:adjustRightInd w:val="0"/>
        <w:ind w:left="993" w:hanging="284"/>
        <w:jc w:val="both"/>
        <w:rPr>
          <w:rFonts w:ascii="Arial" w:hAnsi="Arial" w:cs="Arial"/>
          <w:sz w:val="22"/>
          <w:szCs w:val="22"/>
          <w:shd w:val="clear" w:color="auto" w:fill="FFFFFF"/>
        </w:rPr>
      </w:pPr>
      <w:r w:rsidRPr="00D62126">
        <w:rPr>
          <w:rFonts w:ascii="Arial" w:hAnsi="Arial" w:cs="Arial"/>
          <w:sz w:val="22"/>
          <w:szCs w:val="22"/>
          <w:shd w:val="clear" w:color="auto" w:fill="FFFFFF"/>
        </w:rPr>
        <w:t>2) sposób i okres udostępnienia wykonawcy i wykorzystania przez niego zasobów podmiotu udostępniającego te zasoby przy wykonywaniu zamówienia;</w:t>
      </w:r>
    </w:p>
    <w:p w:rsidR="00345573" w:rsidRPr="00D62126" w:rsidRDefault="00345573" w:rsidP="00345573">
      <w:pPr>
        <w:widowControl w:val="0"/>
        <w:shd w:val="clear" w:color="auto" w:fill="FFFFFF"/>
        <w:autoSpaceDE w:val="0"/>
        <w:autoSpaceDN w:val="0"/>
        <w:adjustRightInd w:val="0"/>
        <w:ind w:left="993" w:hanging="284"/>
        <w:jc w:val="both"/>
        <w:rPr>
          <w:rFonts w:ascii="Arial" w:hAnsi="Arial" w:cs="Arial"/>
          <w:sz w:val="22"/>
          <w:szCs w:val="22"/>
          <w:shd w:val="clear" w:color="auto" w:fill="FFFFFF"/>
        </w:rPr>
      </w:pPr>
      <w:r w:rsidRPr="00D62126">
        <w:rPr>
          <w:rFonts w:ascii="Arial" w:hAnsi="Arial" w:cs="Arial"/>
          <w:sz w:val="22"/>
          <w:szCs w:val="22"/>
          <w:shd w:val="clear" w:color="auto" w:fill="FFFFFF"/>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345573" w:rsidRPr="00D62126" w:rsidRDefault="00345573" w:rsidP="00345573">
      <w:pPr>
        <w:widowControl w:val="0"/>
        <w:numPr>
          <w:ilvl w:val="0"/>
          <w:numId w:val="44"/>
        </w:numPr>
        <w:shd w:val="clear" w:color="auto" w:fill="FFFFFF"/>
        <w:autoSpaceDE w:val="0"/>
        <w:autoSpaceDN w:val="0"/>
        <w:adjustRightInd w:val="0"/>
        <w:ind w:left="709" w:hanging="425"/>
        <w:jc w:val="both"/>
        <w:rPr>
          <w:rFonts w:ascii="Arial" w:hAnsi="Arial" w:cs="Arial"/>
          <w:sz w:val="22"/>
          <w:szCs w:val="22"/>
          <w:shd w:val="clear" w:color="auto" w:fill="FFFFFF"/>
        </w:rPr>
      </w:pPr>
      <w:r w:rsidRPr="00D62126">
        <w:rPr>
          <w:rFonts w:ascii="Arial" w:hAnsi="Arial" w:cs="Arial"/>
          <w:sz w:val="22"/>
          <w:szCs w:val="22"/>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a także bada, czy nie zachodzą wobec tego podmiotu podstawy wykluczenia, które zostały przewidziane względem wykonawcy.</w:t>
      </w:r>
    </w:p>
    <w:p w:rsidR="00345573" w:rsidRPr="00D62126" w:rsidRDefault="00345573" w:rsidP="00345573">
      <w:pPr>
        <w:widowControl w:val="0"/>
        <w:numPr>
          <w:ilvl w:val="0"/>
          <w:numId w:val="44"/>
        </w:numPr>
        <w:shd w:val="clear" w:color="auto" w:fill="FFFFFF"/>
        <w:autoSpaceDE w:val="0"/>
        <w:autoSpaceDN w:val="0"/>
        <w:adjustRightInd w:val="0"/>
        <w:ind w:left="709" w:hanging="425"/>
        <w:jc w:val="both"/>
        <w:rPr>
          <w:rFonts w:ascii="Arial" w:hAnsi="Arial" w:cs="Arial"/>
          <w:sz w:val="22"/>
          <w:szCs w:val="22"/>
          <w:shd w:val="clear" w:color="auto" w:fill="FFFFFF"/>
        </w:rPr>
      </w:pPr>
      <w:r w:rsidRPr="00D62126">
        <w:rPr>
          <w:rFonts w:ascii="Arial" w:hAnsi="Arial" w:cs="Arial"/>
          <w:sz w:val="22"/>
          <w:szCs w:val="22"/>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345573" w:rsidRPr="00D62126" w:rsidRDefault="00345573" w:rsidP="00345573">
      <w:pPr>
        <w:widowControl w:val="0"/>
        <w:numPr>
          <w:ilvl w:val="0"/>
          <w:numId w:val="44"/>
        </w:numPr>
        <w:shd w:val="clear" w:color="auto" w:fill="FFFFFF"/>
        <w:autoSpaceDE w:val="0"/>
        <w:autoSpaceDN w:val="0"/>
        <w:adjustRightInd w:val="0"/>
        <w:ind w:left="709" w:hanging="425"/>
        <w:jc w:val="both"/>
        <w:rPr>
          <w:rFonts w:ascii="Arial" w:hAnsi="Arial" w:cs="Arial"/>
          <w:sz w:val="22"/>
          <w:szCs w:val="22"/>
          <w:shd w:val="clear" w:color="auto" w:fill="FFFFFF"/>
        </w:rPr>
      </w:pPr>
      <w:r w:rsidRPr="00D62126">
        <w:rPr>
          <w:rFonts w:ascii="Arial" w:hAnsi="Arial" w:cs="Arial"/>
          <w:sz w:val="22"/>
          <w:szCs w:val="22"/>
          <w:shd w:val="clear" w:color="auto" w:fill="FFFFFF"/>
        </w:rPr>
        <w:t xml:space="preserve">Wykonawca, który powołuje się na zasoby innych podmiotów, w celu wykazania braku </w:t>
      </w:r>
      <w:r w:rsidRPr="00D62126">
        <w:rPr>
          <w:rFonts w:ascii="Arial" w:hAnsi="Arial" w:cs="Arial"/>
          <w:sz w:val="22"/>
          <w:szCs w:val="22"/>
          <w:shd w:val="clear" w:color="auto" w:fill="FFFFFF"/>
        </w:rPr>
        <w:br/>
        <w:t xml:space="preserve">istnienia wobec nich podstaw wykluczenia oraz spełniania, w zakresie, w jakim </w:t>
      </w:r>
      <w:r w:rsidRPr="00D62126">
        <w:rPr>
          <w:rFonts w:ascii="Arial" w:hAnsi="Arial" w:cs="Arial"/>
          <w:sz w:val="22"/>
          <w:szCs w:val="22"/>
          <w:shd w:val="clear" w:color="auto" w:fill="FFFFFF"/>
        </w:rPr>
        <w:br/>
        <w:t xml:space="preserve">powołuje się na ich zasoby, warunków udziału w postępowaniu </w:t>
      </w:r>
      <w:r w:rsidRPr="00D62126">
        <w:rPr>
          <w:rFonts w:ascii="Arial" w:hAnsi="Arial" w:cs="Arial"/>
          <w:b/>
          <w:sz w:val="22"/>
          <w:szCs w:val="22"/>
          <w:shd w:val="clear" w:color="auto" w:fill="FFFFFF"/>
        </w:rPr>
        <w:t xml:space="preserve">składa oświadczenie </w:t>
      </w:r>
      <w:r w:rsidRPr="00D62126">
        <w:rPr>
          <w:rFonts w:ascii="Arial" w:hAnsi="Arial" w:cs="Arial"/>
          <w:sz w:val="22"/>
          <w:szCs w:val="22"/>
          <w:shd w:val="clear" w:color="auto" w:fill="FFFFFF"/>
        </w:rPr>
        <w:t xml:space="preserve"> </w:t>
      </w:r>
      <w:r w:rsidRPr="00D62126">
        <w:rPr>
          <w:rFonts w:ascii="Arial" w:hAnsi="Arial" w:cs="Arial"/>
          <w:sz w:val="22"/>
          <w:szCs w:val="22"/>
          <w:shd w:val="clear" w:color="auto" w:fill="FFFFFF"/>
        </w:rPr>
        <w:br/>
      </w:r>
      <w:r w:rsidRPr="00D62126">
        <w:rPr>
          <w:rFonts w:ascii="Arial" w:hAnsi="Arial" w:cs="Arial"/>
          <w:b/>
          <w:sz w:val="22"/>
          <w:szCs w:val="22"/>
          <w:shd w:val="clear" w:color="auto" w:fill="FFFFFF"/>
        </w:rPr>
        <w:t>dotyczący tych podmiotów – załącznik nr 3 do SWZ</w:t>
      </w:r>
      <w:r w:rsidRPr="00D62126">
        <w:rPr>
          <w:rFonts w:ascii="Arial" w:hAnsi="Arial" w:cs="Arial"/>
          <w:sz w:val="22"/>
          <w:szCs w:val="22"/>
          <w:shd w:val="clear" w:color="auto" w:fill="FFFFFF"/>
        </w:rPr>
        <w:t xml:space="preserve">. </w:t>
      </w:r>
    </w:p>
    <w:p w:rsidR="00345573" w:rsidRPr="00D62126" w:rsidRDefault="00345573" w:rsidP="00345573">
      <w:pPr>
        <w:numPr>
          <w:ilvl w:val="0"/>
          <w:numId w:val="44"/>
        </w:numPr>
        <w:spacing w:before="60"/>
        <w:ind w:left="709" w:hanging="425"/>
        <w:jc w:val="both"/>
        <w:outlineLvl w:val="1"/>
        <w:rPr>
          <w:rFonts w:ascii="Arial" w:hAnsi="Arial" w:cs="Arial"/>
          <w:bCs/>
          <w:iCs/>
          <w:sz w:val="22"/>
          <w:szCs w:val="22"/>
          <w:lang w:eastAsia="x-none"/>
        </w:rPr>
      </w:pPr>
      <w:r w:rsidRPr="00D62126">
        <w:rPr>
          <w:rFonts w:ascii="Arial" w:hAnsi="Arial" w:cs="Arial"/>
          <w:bCs/>
          <w:iCs/>
          <w:sz w:val="22"/>
          <w:szCs w:val="22"/>
          <w:lang w:eastAsia="x-none"/>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345573" w:rsidRPr="00345573" w:rsidRDefault="00345573" w:rsidP="00345573">
      <w:pPr>
        <w:numPr>
          <w:ilvl w:val="0"/>
          <w:numId w:val="44"/>
        </w:numPr>
        <w:spacing w:before="60"/>
        <w:ind w:left="709" w:hanging="425"/>
        <w:jc w:val="both"/>
        <w:outlineLvl w:val="1"/>
        <w:rPr>
          <w:rFonts w:ascii="Arial" w:hAnsi="Arial" w:cs="Arial"/>
          <w:bCs/>
          <w:iCs/>
          <w:sz w:val="22"/>
          <w:szCs w:val="22"/>
          <w:lang w:eastAsia="x-none"/>
        </w:rPr>
      </w:pPr>
      <w:r w:rsidRPr="00D62126">
        <w:rPr>
          <w:rFonts w:ascii="Arial" w:hAnsi="Arial" w:cs="Arial"/>
          <w:bCs/>
          <w:iCs/>
          <w:sz w:val="22"/>
          <w:szCs w:val="22"/>
          <w:lang w:eastAsia="x-none"/>
        </w:rPr>
        <w:t>Wykonawca nie może, po upływie terminu składania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1350D3" w:rsidRPr="00273B7D" w:rsidRDefault="001350D3" w:rsidP="007C0F35">
      <w:pPr>
        <w:pStyle w:val="Nagwek1"/>
        <w:rPr>
          <w:highlight w:val="lightGray"/>
        </w:rPr>
      </w:pPr>
      <w:r w:rsidRPr="005D31CB">
        <w:rPr>
          <w:highlight w:val="lightGray"/>
        </w:rPr>
        <w:t xml:space="preserve">Informacja dla </w:t>
      </w:r>
      <w:r w:rsidRPr="00273B7D">
        <w:rPr>
          <w:highlight w:val="lightGray"/>
        </w:rPr>
        <w:t>wykonawców wspólnie ubiegających się o udzielenie zamówienia</w:t>
      </w:r>
    </w:p>
    <w:p w:rsidR="001350D3" w:rsidRPr="00750280" w:rsidRDefault="001350D3" w:rsidP="000229ED">
      <w:pPr>
        <w:pStyle w:val="Nagwek2"/>
      </w:pPr>
      <w:r w:rsidRPr="00750280">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455E31" w:rsidRDefault="001350D3" w:rsidP="000229ED">
      <w:pPr>
        <w:pStyle w:val="Nagwek2"/>
      </w:pPr>
      <w:r w:rsidRPr="00455E31">
        <w:t>Pełnomocnictwo należy dołączyć do oferty i powinno ono zawierać w szczególności wskazanie:</w:t>
      </w:r>
    </w:p>
    <w:p w:rsidR="001350D3" w:rsidRPr="00455E31" w:rsidRDefault="001350D3" w:rsidP="000229ED">
      <w:pPr>
        <w:pStyle w:val="Nagwek2"/>
        <w:numPr>
          <w:ilvl w:val="0"/>
          <w:numId w:val="3"/>
        </w:numPr>
      </w:pPr>
      <w:r w:rsidRPr="00455E31">
        <w:t>postępowania o udzielenie zamówienie publicznego, którego dotyczy;</w:t>
      </w:r>
    </w:p>
    <w:p w:rsidR="001350D3" w:rsidRPr="00455E31" w:rsidRDefault="001350D3" w:rsidP="000229ED">
      <w:pPr>
        <w:pStyle w:val="Nagwek2"/>
        <w:numPr>
          <w:ilvl w:val="0"/>
          <w:numId w:val="3"/>
        </w:numPr>
      </w:pPr>
      <w:r w:rsidRPr="00455E31">
        <w:t>wszystkich Wykonawców ubiegających się wspólnie o udzielenie zamówienia;</w:t>
      </w:r>
    </w:p>
    <w:p w:rsidR="001350D3" w:rsidRPr="00455E31" w:rsidRDefault="001350D3" w:rsidP="000229ED">
      <w:pPr>
        <w:pStyle w:val="Nagwek2"/>
        <w:numPr>
          <w:ilvl w:val="0"/>
          <w:numId w:val="3"/>
        </w:numPr>
      </w:pPr>
      <w:r w:rsidRPr="00455E31">
        <w:t>ustanowionego pełnomocnika oraz zakresu jego  umocowania.</w:t>
      </w:r>
    </w:p>
    <w:p w:rsidR="00345573" w:rsidRDefault="001350D3" w:rsidP="000229ED">
      <w:pPr>
        <w:pStyle w:val="Nagwek2"/>
      </w:pPr>
      <w:r w:rsidRPr="00455E31">
        <w:t xml:space="preserve">W przypadku wspólnego ubiegania się o zamówienie przez Wykonawców, dokument ”Oświadczenia o niepodleganiu wykluczeniu”, o którym mowa w </w:t>
      </w:r>
      <w:r w:rsidR="00455E31" w:rsidRPr="00455E31">
        <w:t>rozdz.</w:t>
      </w:r>
      <w:r w:rsidRPr="00455E31">
        <w:t xml:space="preserve"> 9</w:t>
      </w:r>
      <w:r w:rsidR="00455E31" w:rsidRPr="00455E31">
        <w:t xml:space="preserve"> pkt </w:t>
      </w:r>
      <w:r w:rsidRPr="00455E31">
        <w:t>1</w:t>
      </w:r>
      <w:r w:rsidR="00455E31" w:rsidRPr="00455E31">
        <w:t>.</w:t>
      </w:r>
      <w:r w:rsidR="00321846">
        <w:t>1</w:t>
      </w:r>
      <w:r w:rsidRPr="00455E31">
        <w:t xml:space="preserve">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345573" w:rsidRDefault="00345573" w:rsidP="000229ED">
      <w:pPr>
        <w:pStyle w:val="Nagwek2"/>
      </w:pPr>
      <w:r w:rsidRPr="00345573">
        <w:t>W przypadku Wykonawców wspólnie ubiegających się o udzielenie zamówienia wymaga</w:t>
      </w:r>
      <w:r w:rsidRPr="00345573">
        <w:rPr>
          <w:rFonts w:eastAsia="Arial"/>
        </w:rPr>
        <w:t xml:space="preserve"> </w:t>
      </w:r>
      <w:r w:rsidRPr="00345573">
        <w:t>się,</w:t>
      </w:r>
      <w:r w:rsidRPr="00345573">
        <w:rPr>
          <w:rFonts w:eastAsia="Arial"/>
        </w:rPr>
        <w:t xml:space="preserve"> </w:t>
      </w:r>
      <w:r w:rsidRPr="00345573">
        <w:t>aby</w:t>
      </w:r>
      <w:r w:rsidRPr="00345573">
        <w:rPr>
          <w:rFonts w:eastAsia="Arial"/>
        </w:rPr>
        <w:t xml:space="preserve"> </w:t>
      </w:r>
      <w:r w:rsidRPr="00345573">
        <w:t>przynajmniej</w:t>
      </w:r>
      <w:r w:rsidRPr="00345573">
        <w:rPr>
          <w:rFonts w:eastAsia="Arial"/>
        </w:rPr>
        <w:t xml:space="preserve"> </w:t>
      </w:r>
      <w:r w:rsidRPr="00345573">
        <w:t>jeden</w:t>
      </w:r>
      <w:r w:rsidRPr="00345573">
        <w:rPr>
          <w:rFonts w:eastAsia="Arial"/>
        </w:rPr>
        <w:t xml:space="preserve"> </w:t>
      </w:r>
      <w:r w:rsidRPr="00345573">
        <w:t>spełniał</w:t>
      </w:r>
      <w:r w:rsidRPr="00345573">
        <w:rPr>
          <w:rFonts w:eastAsia="Arial"/>
        </w:rPr>
        <w:t xml:space="preserve"> </w:t>
      </w:r>
      <w:r w:rsidRPr="00345573">
        <w:t>warunki</w:t>
      </w:r>
      <w:r w:rsidRPr="00345573">
        <w:rPr>
          <w:rFonts w:eastAsia="Arial"/>
        </w:rPr>
        <w:t xml:space="preserve"> </w:t>
      </w:r>
      <w:r w:rsidRPr="00345573">
        <w:t>określone w r</w:t>
      </w:r>
      <w:r>
        <w:t>ozdz. 6</w:t>
      </w:r>
      <w:r w:rsidRPr="00345573">
        <w:rPr>
          <w:rFonts w:eastAsia="Arial"/>
        </w:rPr>
        <w:t xml:space="preserve"> </w:t>
      </w:r>
      <w:r w:rsidRPr="00345573">
        <w:t>pkt.</w:t>
      </w:r>
      <w:r w:rsidRPr="00345573">
        <w:rPr>
          <w:rFonts w:eastAsia="Arial"/>
        </w:rPr>
        <w:t xml:space="preserve"> </w:t>
      </w:r>
      <w:r>
        <w:rPr>
          <w:rFonts w:eastAsia="Arial"/>
        </w:rPr>
        <w:t>6</w:t>
      </w:r>
      <w:r w:rsidRPr="00345573">
        <w:rPr>
          <w:rFonts w:eastAsia="Arial"/>
        </w:rPr>
        <w:t xml:space="preserve">.2 tj. </w:t>
      </w:r>
      <w:r w:rsidRPr="00345573">
        <w:t>wszystkie</w:t>
      </w:r>
      <w:r w:rsidRPr="00345573">
        <w:rPr>
          <w:rFonts w:eastAsia="Arial"/>
        </w:rPr>
        <w:t xml:space="preserve"> </w:t>
      </w:r>
      <w:r w:rsidRPr="00345573">
        <w:t>warunki</w:t>
      </w:r>
      <w:r w:rsidRPr="00345573">
        <w:rPr>
          <w:rFonts w:eastAsia="Arial"/>
        </w:rPr>
        <w:t xml:space="preserve"> </w:t>
      </w:r>
      <w:r w:rsidRPr="00345573">
        <w:t>muszą</w:t>
      </w:r>
      <w:r w:rsidRPr="00345573">
        <w:rPr>
          <w:rFonts w:eastAsia="Arial"/>
        </w:rPr>
        <w:t xml:space="preserve"> </w:t>
      </w:r>
      <w:r w:rsidRPr="00345573">
        <w:t>być</w:t>
      </w:r>
      <w:r w:rsidRPr="00345573">
        <w:rPr>
          <w:rFonts w:eastAsia="Arial"/>
        </w:rPr>
        <w:t xml:space="preserve"> </w:t>
      </w:r>
      <w:r w:rsidRPr="00345573">
        <w:t>spełnione,</w:t>
      </w:r>
      <w:r w:rsidRPr="00345573">
        <w:rPr>
          <w:rFonts w:eastAsia="Arial"/>
        </w:rPr>
        <w:t xml:space="preserve"> </w:t>
      </w:r>
      <w:r w:rsidRPr="00345573">
        <w:t>ale</w:t>
      </w:r>
      <w:r w:rsidRPr="00345573">
        <w:rPr>
          <w:rFonts w:eastAsia="Arial"/>
        </w:rPr>
        <w:t xml:space="preserve"> </w:t>
      </w:r>
      <w:r w:rsidRPr="00345573">
        <w:t>niekoniecznie</w:t>
      </w:r>
      <w:r w:rsidRPr="00345573">
        <w:rPr>
          <w:rFonts w:eastAsia="Arial"/>
        </w:rPr>
        <w:t xml:space="preserve"> </w:t>
      </w:r>
      <w:r w:rsidRPr="00345573">
        <w:t>przez</w:t>
      </w:r>
      <w:r w:rsidRPr="00345573">
        <w:rPr>
          <w:rFonts w:eastAsia="Arial"/>
        </w:rPr>
        <w:t xml:space="preserve"> </w:t>
      </w:r>
      <w:r w:rsidRPr="00345573">
        <w:t>każdego</w:t>
      </w:r>
      <w:r w:rsidRPr="00345573">
        <w:rPr>
          <w:rFonts w:eastAsia="Arial"/>
        </w:rPr>
        <w:t xml:space="preserve"> </w:t>
      </w:r>
      <w:r w:rsidRPr="00345573">
        <w:t>z</w:t>
      </w:r>
      <w:r w:rsidRPr="00345573">
        <w:rPr>
          <w:rFonts w:eastAsia="Arial"/>
        </w:rPr>
        <w:t xml:space="preserve"> </w:t>
      </w:r>
      <w:r w:rsidRPr="00345573">
        <w:t>Wykonawców.</w:t>
      </w:r>
      <w:r w:rsidRPr="00345573">
        <w:rPr>
          <w:rFonts w:eastAsia="Arial"/>
        </w:rPr>
        <w:t xml:space="preserve"> </w:t>
      </w:r>
      <w:r w:rsidRPr="00345573">
        <w:t>Ocena</w:t>
      </w:r>
      <w:r w:rsidRPr="00345573">
        <w:rPr>
          <w:rFonts w:eastAsia="Arial"/>
        </w:rPr>
        <w:t xml:space="preserve"> </w:t>
      </w:r>
      <w:r w:rsidRPr="00345573">
        <w:t>spełniania</w:t>
      </w:r>
      <w:r w:rsidRPr="00345573">
        <w:rPr>
          <w:rFonts w:eastAsia="Arial"/>
        </w:rPr>
        <w:t xml:space="preserve"> </w:t>
      </w:r>
      <w:r w:rsidRPr="00345573">
        <w:t>warunków</w:t>
      </w:r>
      <w:r w:rsidRPr="00345573">
        <w:rPr>
          <w:rFonts w:eastAsia="Arial"/>
        </w:rPr>
        <w:t xml:space="preserve"> </w:t>
      </w:r>
      <w:r w:rsidRPr="00345573">
        <w:t>udziału</w:t>
      </w:r>
      <w:r w:rsidRPr="00345573">
        <w:rPr>
          <w:rFonts w:eastAsia="Arial"/>
        </w:rPr>
        <w:t xml:space="preserve"> </w:t>
      </w:r>
      <w:r w:rsidRPr="00345573">
        <w:t>w</w:t>
      </w:r>
      <w:r w:rsidRPr="00345573">
        <w:rPr>
          <w:rFonts w:eastAsia="Arial"/>
        </w:rPr>
        <w:t xml:space="preserve"> </w:t>
      </w:r>
      <w:r w:rsidRPr="00345573">
        <w:t>postępowaniu</w:t>
      </w:r>
      <w:r w:rsidRPr="00345573">
        <w:rPr>
          <w:rFonts w:eastAsia="Arial"/>
        </w:rPr>
        <w:t xml:space="preserve"> </w:t>
      </w:r>
      <w:r w:rsidRPr="00345573">
        <w:t>dla</w:t>
      </w:r>
      <w:r w:rsidRPr="00345573">
        <w:rPr>
          <w:rFonts w:eastAsia="Arial"/>
        </w:rPr>
        <w:t xml:space="preserve"> </w:t>
      </w:r>
      <w:r w:rsidRPr="00345573">
        <w:t>Wykonawców</w:t>
      </w:r>
      <w:r w:rsidRPr="00345573">
        <w:rPr>
          <w:rFonts w:eastAsia="Arial"/>
        </w:rPr>
        <w:t xml:space="preserve"> </w:t>
      </w:r>
      <w:r w:rsidRPr="00345573">
        <w:t>wspólnie</w:t>
      </w:r>
      <w:r w:rsidRPr="00345573">
        <w:rPr>
          <w:rFonts w:eastAsia="Arial"/>
        </w:rPr>
        <w:t xml:space="preserve"> </w:t>
      </w:r>
      <w:r w:rsidRPr="00345573">
        <w:t>ubiegających</w:t>
      </w:r>
      <w:r w:rsidRPr="00345573">
        <w:rPr>
          <w:rFonts w:eastAsia="Arial"/>
        </w:rPr>
        <w:t xml:space="preserve"> </w:t>
      </w:r>
      <w:r w:rsidRPr="00345573">
        <w:t>się</w:t>
      </w:r>
      <w:r w:rsidRPr="00345573">
        <w:rPr>
          <w:rFonts w:eastAsia="Arial"/>
        </w:rPr>
        <w:t xml:space="preserve"> </w:t>
      </w:r>
      <w:r w:rsidRPr="00345573">
        <w:t>o</w:t>
      </w:r>
      <w:r w:rsidRPr="00345573">
        <w:rPr>
          <w:rFonts w:eastAsia="Arial"/>
        </w:rPr>
        <w:t xml:space="preserve"> </w:t>
      </w:r>
      <w:r w:rsidRPr="00345573">
        <w:t>udzielenie</w:t>
      </w:r>
      <w:r w:rsidRPr="00345573">
        <w:rPr>
          <w:rFonts w:eastAsia="Arial"/>
        </w:rPr>
        <w:t xml:space="preserve"> </w:t>
      </w:r>
      <w:r w:rsidRPr="00345573">
        <w:t>zamówienia</w:t>
      </w:r>
      <w:r w:rsidRPr="00345573">
        <w:rPr>
          <w:rFonts w:eastAsia="Arial"/>
        </w:rPr>
        <w:t xml:space="preserve"> </w:t>
      </w:r>
      <w:r w:rsidRPr="00345573">
        <w:t>będzie</w:t>
      </w:r>
      <w:r w:rsidRPr="00345573">
        <w:rPr>
          <w:rFonts w:eastAsia="Arial"/>
        </w:rPr>
        <w:t xml:space="preserve"> </w:t>
      </w:r>
      <w:r w:rsidRPr="00345573">
        <w:t>dla</w:t>
      </w:r>
      <w:r w:rsidRPr="00345573">
        <w:rPr>
          <w:rFonts w:eastAsia="Arial"/>
        </w:rPr>
        <w:t xml:space="preserve"> </w:t>
      </w:r>
      <w:r w:rsidRPr="00345573">
        <w:t>nich</w:t>
      </w:r>
      <w:r w:rsidRPr="00345573">
        <w:rPr>
          <w:rFonts w:eastAsia="Arial"/>
        </w:rPr>
        <w:t xml:space="preserve"> </w:t>
      </w:r>
      <w:r w:rsidRPr="00345573">
        <w:t>dokonywana</w:t>
      </w:r>
      <w:r w:rsidRPr="00345573">
        <w:rPr>
          <w:rFonts w:eastAsia="Arial"/>
        </w:rPr>
        <w:t xml:space="preserve"> </w:t>
      </w:r>
      <w:r w:rsidRPr="00345573">
        <w:t>łącznie.</w:t>
      </w:r>
      <w:r w:rsidRPr="00345573">
        <w:rPr>
          <w:rFonts w:eastAsia="Arial"/>
        </w:rPr>
        <w:t xml:space="preserve"> </w:t>
      </w:r>
      <w:r w:rsidRPr="00345573">
        <w:t>Żaden</w:t>
      </w:r>
      <w:r w:rsidRPr="00345573">
        <w:rPr>
          <w:rFonts w:eastAsia="Arial"/>
        </w:rPr>
        <w:t xml:space="preserve"> </w:t>
      </w:r>
      <w:r w:rsidRPr="00345573">
        <w:t>z</w:t>
      </w:r>
      <w:r w:rsidRPr="00345573">
        <w:rPr>
          <w:rFonts w:eastAsia="Arial"/>
        </w:rPr>
        <w:t xml:space="preserve"> </w:t>
      </w:r>
      <w:r w:rsidRPr="00345573">
        <w:t>Wykonawców</w:t>
      </w:r>
      <w:r w:rsidRPr="00345573">
        <w:rPr>
          <w:rFonts w:eastAsia="Arial"/>
        </w:rPr>
        <w:t xml:space="preserve"> </w:t>
      </w:r>
      <w:r w:rsidRPr="00345573">
        <w:t>nie</w:t>
      </w:r>
      <w:r w:rsidRPr="00345573">
        <w:rPr>
          <w:rFonts w:eastAsia="Arial"/>
        </w:rPr>
        <w:t xml:space="preserve"> </w:t>
      </w:r>
      <w:r w:rsidRPr="00345573">
        <w:t>może</w:t>
      </w:r>
      <w:r w:rsidRPr="00345573">
        <w:rPr>
          <w:rFonts w:eastAsia="Arial"/>
        </w:rPr>
        <w:t xml:space="preserve"> </w:t>
      </w:r>
      <w:r w:rsidRPr="00345573">
        <w:t>podlegać</w:t>
      </w:r>
      <w:r w:rsidRPr="00345573">
        <w:rPr>
          <w:rFonts w:eastAsia="Arial"/>
        </w:rPr>
        <w:t xml:space="preserve"> </w:t>
      </w:r>
      <w:r w:rsidRPr="00345573">
        <w:t>wykluczeniu</w:t>
      </w:r>
      <w:r w:rsidRPr="00345573">
        <w:rPr>
          <w:rFonts w:eastAsia="Arial"/>
        </w:rPr>
        <w:t xml:space="preserve"> </w:t>
      </w:r>
      <w:r w:rsidRPr="00345573">
        <w:t xml:space="preserve">z udziału w postępowaniu. </w:t>
      </w:r>
    </w:p>
    <w:p w:rsidR="001350D3" w:rsidRPr="00273B7D" w:rsidRDefault="001350D3" w:rsidP="007C0F35">
      <w:pPr>
        <w:pStyle w:val="Nagwek1"/>
        <w:rPr>
          <w:highlight w:val="lightGray"/>
        </w:rPr>
      </w:pPr>
      <w:r w:rsidRPr="00455E31">
        <w:rPr>
          <w:highlight w:val="lightGray"/>
        </w:rPr>
        <w:t xml:space="preserve">Informacje </w:t>
      </w:r>
      <w:r w:rsidR="00DD0130" w:rsidRPr="00455E31">
        <w:rPr>
          <w:highlight w:val="lightGray"/>
        </w:rPr>
        <w:t xml:space="preserve">o ŚRODKACH </w:t>
      </w:r>
      <w:r w:rsidR="00DD0130">
        <w:rPr>
          <w:highlight w:val="lightGray"/>
        </w:rPr>
        <w:t>KOMUNIKACJI ELEKTRONICZNEJ, PRZY UŻYCIU KTÓRYCH ZAMAWIAJĄCY BĘDZIE KOMUNIKOWAŁ SIĘ Z WYKONAWCAMI, ORAZ INFORMACJE O WYMAGANIACH TECHNICZNYCH I ORGANIZACYJNYCH SPORZĄDZANIA, WYSYŁANIA I ODBIERANIA KORESPONDENCJI ELEKTRONICZNEJ</w:t>
      </w:r>
      <w:bookmarkEnd w:id="7"/>
    </w:p>
    <w:p w:rsidR="001350D3" w:rsidRPr="00C5394B" w:rsidRDefault="001350D3" w:rsidP="000229ED">
      <w:pPr>
        <w:pStyle w:val="Nagwek2"/>
      </w:pPr>
      <w:r w:rsidRPr="006574AA">
        <w:t xml:space="preserve">W niniejszym postępowaniu komunikacja Zamawiającego z Wykonawcami odbywa się przy użyciu środków komunikacji elektronicznej, za pośrednictwem Platformy on-line działającej pod adresem </w:t>
      </w:r>
      <w:hyperlink r:id="rId10" w:history="1">
        <w:r w:rsidR="00823389" w:rsidRPr="00213A30">
          <w:rPr>
            <w:rStyle w:val="Hipercze"/>
          </w:rPr>
          <w:t>https://e-propublico.pl</w:t>
        </w:r>
      </w:hyperlink>
      <w:r w:rsidR="00C5394B" w:rsidRPr="00C5394B">
        <w:rPr>
          <w:rStyle w:val="Hipercze"/>
          <w:u w:val="none"/>
        </w:rPr>
        <w:t xml:space="preserve"> </w:t>
      </w:r>
    </w:p>
    <w:p w:rsidR="001350D3" w:rsidRPr="006574AA" w:rsidRDefault="001350D3" w:rsidP="000229ED">
      <w:pPr>
        <w:pStyle w:val="Nagwek2"/>
      </w:pPr>
      <w:bookmarkStart w:id="8" w:name="_Hlk37863747"/>
      <w:r w:rsidRPr="006574AA">
        <w:t>Korzystanie z Platformy przez Wykonawcę jest bezpłatne</w:t>
      </w:r>
      <w:bookmarkEnd w:id="8"/>
      <w:r w:rsidRPr="006574AA">
        <w:t>.</w:t>
      </w:r>
    </w:p>
    <w:p w:rsidR="001350D3" w:rsidRPr="00EB7FD5" w:rsidRDefault="001350D3" w:rsidP="000229ED">
      <w:pPr>
        <w:pStyle w:val="Nagwek2"/>
      </w:pPr>
      <w:bookmarkStart w:id="9" w:name="_Hlk37863788"/>
      <w:r w:rsidRPr="006574AA">
        <w:t xml:space="preserve">Na Platformie postępowanie prowadzone jest pod nazwą: </w:t>
      </w:r>
      <w:r w:rsidRPr="00A160DD">
        <w:t>”</w:t>
      </w:r>
      <w:r w:rsidR="00D614C9">
        <w:t>D</w:t>
      </w:r>
      <w:r w:rsidR="00D614C9" w:rsidRPr="00487484">
        <w:rPr>
          <w:szCs w:val="20"/>
        </w:rPr>
        <w:t>ostaw</w:t>
      </w:r>
      <w:r w:rsidR="00D614C9">
        <w:rPr>
          <w:szCs w:val="20"/>
        </w:rPr>
        <w:t>a</w:t>
      </w:r>
      <w:r w:rsidR="00D614C9" w:rsidRPr="00487484">
        <w:rPr>
          <w:szCs w:val="20"/>
        </w:rPr>
        <w:t xml:space="preserve"> </w:t>
      </w:r>
      <w:r w:rsidR="00E32CCA">
        <w:rPr>
          <w:szCs w:val="20"/>
        </w:rPr>
        <w:t>czaso</w:t>
      </w:r>
      <w:r w:rsidR="00035EA9">
        <w:rPr>
          <w:szCs w:val="20"/>
        </w:rPr>
        <w:t>pism</w:t>
      </w:r>
      <w:r w:rsidR="002073A5">
        <w:rPr>
          <w:szCs w:val="20"/>
        </w:rPr>
        <w:t xml:space="preserve"> 2022</w:t>
      </w:r>
      <w:r w:rsidRPr="00EB7FD5">
        <w:t xml:space="preserve">” – znak sprawy: </w:t>
      </w:r>
      <w:bookmarkEnd w:id="9"/>
      <w:r w:rsidR="006F458F" w:rsidRPr="00EB7FD5">
        <w:t>ZP</w:t>
      </w:r>
      <w:r w:rsidR="00D614C9">
        <w:t>/</w:t>
      </w:r>
      <w:r w:rsidR="002073A5">
        <w:t>3712</w:t>
      </w:r>
      <w:r w:rsidR="006F458F" w:rsidRPr="00EB7FD5">
        <w:t>/D/21</w:t>
      </w:r>
      <w:r w:rsidRPr="00EB7FD5">
        <w:t>.</w:t>
      </w:r>
    </w:p>
    <w:p w:rsidR="001350D3" w:rsidRPr="006574AA" w:rsidRDefault="001350D3" w:rsidP="000229ED">
      <w:pPr>
        <w:pStyle w:val="Nagwek2"/>
      </w:pPr>
      <w:bookmarkStart w:id="10" w:name="_Hlk37863807"/>
      <w:r w:rsidRPr="006574AA">
        <w:t xml:space="preserve">Wykonawca przystępując do postępowania o udzielenie zamówienia publicznego, akceptuje warunki korzystania z Platformy określone w Regulaminie zamieszczonym na stronie internetowej </w:t>
      </w:r>
      <w:r w:rsidR="00C267F4" w:rsidRPr="006574AA">
        <w:t>https://e-propublico.pl</w:t>
      </w:r>
      <w:r w:rsidRPr="006574AA">
        <w:t xml:space="preserve"> oraz uznaje go za wiążący</w:t>
      </w:r>
      <w:bookmarkEnd w:id="10"/>
      <w:r w:rsidRPr="006574AA">
        <w:t>.</w:t>
      </w:r>
    </w:p>
    <w:p w:rsidR="001350D3" w:rsidRPr="006574AA" w:rsidRDefault="001350D3" w:rsidP="000229ED">
      <w:pPr>
        <w:pStyle w:val="Nagwek2"/>
      </w:pPr>
      <w:bookmarkStart w:id="11" w:name="_Hlk37863841"/>
      <w:r w:rsidRPr="006574AA">
        <w:t>Wykonawca zamierzający wziąć udział w postępowaniu musi posiadać konto na Platformie</w:t>
      </w:r>
      <w:bookmarkEnd w:id="11"/>
      <w:r w:rsidRPr="006574AA">
        <w:t>.</w:t>
      </w:r>
    </w:p>
    <w:p w:rsidR="001350D3" w:rsidRPr="006574AA" w:rsidRDefault="001350D3" w:rsidP="000229ED">
      <w:pPr>
        <w:pStyle w:val="Nagwek2"/>
      </w:pPr>
      <w:bookmarkStart w:id="12" w:name="_Hlk37863867"/>
      <w:r w:rsidRPr="006574AA">
        <w:t>Do złożenia oferty konieczne jest posiadanie przez osobę upoważnioną do reprezentowania Wykonawcy ważnego kwalifikowanego podpisu elektronicznego</w:t>
      </w:r>
      <w:bookmarkEnd w:id="12"/>
      <w:r w:rsidRPr="006574AA">
        <w:t>, podpisu zaufanego lub podpisu osobistego.</w:t>
      </w:r>
    </w:p>
    <w:p w:rsidR="001350D3" w:rsidRPr="009044B4" w:rsidRDefault="001350D3" w:rsidP="000229ED">
      <w:pPr>
        <w:pStyle w:val="Nagwek2"/>
      </w:pPr>
      <w:r w:rsidRPr="006574AA">
        <w:t xml:space="preserve">Ilekroć w </w:t>
      </w:r>
      <w:r w:rsidRPr="009044B4">
        <w:t>niniejszej SWZ jest mowa o:</w:t>
      </w:r>
    </w:p>
    <w:p w:rsidR="001350D3" w:rsidRPr="009044B4" w:rsidRDefault="001350D3" w:rsidP="000229ED">
      <w:pPr>
        <w:pStyle w:val="Nagwek2"/>
        <w:numPr>
          <w:ilvl w:val="0"/>
          <w:numId w:val="4"/>
        </w:numPr>
      </w:pPr>
      <w:r w:rsidRPr="009044B4">
        <w:t>podpisie zaufanym – należy przez to rozumieć podpis, o którym mowa art. 3 pkt 14a ustawy z 17 lutego 2005 r. o informatyzacji działalności podmiotów realizujących zadania publiczne (</w:t>
      </w:r>
      <w:proofErr w:type="spellStart"/>
      <w:r w:rsidRPr="009044B4">
        <w:t>t.j</w:t>
      </w:r>
      <w:proofErr w:type="spellEnd"/>
      <w:r w:rsidRPr="009044B4">
        <w:t xml:space="preserve"> Dz.U.2020 poz. 346);</w:t>
      </w:r>
    </w:p>
    <w:p w:rsidR="001350D3" w:rsidRPr="009044B4" w:rsidRDefault="001350D3" w:rsidP="000229ED">
      <w:pPr>
        <w:pStyle w:val="Nagwek2"/>
        <w:numPr>
          <w:ilvl w:val="0"/>
          <w:numId w:val="4"/>
        </w:numPr>
      </w:pPr>
      <w:r w:rsidRPr="009044B4">
        <w:t>podpisie osobistym – należy przez to rozumieć podpis, o którym mowa w art. z art. 2 ust. 1 pkt 9 ustawy z 6 sierpnia 2010 r. o dowodach osobistych (</w:t>
      </w:r>
      <w:proofErr w:type="spellStart"/>
      <w:r w:rsidRPr="009044B4">
        <w:t>t.j</w:t>
      </w:r>
      <w:proofErr w:type="spellEnd"/>
      <w:r w:rsidRPr="009044B4">
        <w:t xml:space="preserve"> Dz.U.2020 poz. 332).</w:t>
      </w:r>
    </w:p>
    <w:p w:rsidR="001350D3" w:rsidRPr="009044B4" w:rsidRDefault="001350D3" w:rsidP="000229ED">
      <w:pPr>
        <w:pStyle w:val="Nagwek2"/>
      </w:pPr>
      <w:bookmarkStart w:id="13" w:name="_Hlk37936911"/>
      <w:r w:rsidRPr="009044B4">
        <w:t>Zalecenia Zamawiającego odnośnie kwalifikowanego podpisu elektronicznego</w:t>
      </w:r>
      <w:bookmarkEnd w:id="13"/>
      <w:r w:rsidRPr="009044B4">
        <w:t>:</w:t>
      </w:r>
    </w:p>
    <w:p w:rsidR="001350D3" w:rsidRPr="009044B4" w:rsidRDefault="001350D3" w:rsidP="000229ED">
      <w:pPr>
        <w:pStyle w:val="Nagwek2"/>
        <w:numPr>
          <w:ilvl w:val="0"/>
          <w:numId w:val="5"/>
        </w:numPr>
      </w:pPr>
      <w:bookmarkStart w:id="14" w:name="_Hlk37936930"/>
      <w:r w:rsidRPr="009044B4">
        <w:t xml:space="preserve">dokumenty sporządzone i przesyłane w formacie .pdf zaleca się podpisywać kwalifikowanym podpisem elektronicznym w formacie </w:t>
      </w:r>
      <w:proofErr w:type="spellStart"/>
      <w:r w:rsidRPr="009044B4">
        <w:t>PAdES</w:t>
      </w:r>
      <w:bookmarkEnd w:id="14"/>
      <w:proofErr w:type="spellEnd"/>
      <w:r w:rsidRPr="009044B4">
        <w:t>;</w:t>
      </w:r>
    </w:p>
    <w:p w:rsidR="001350D3" w:rsidRPr="009044B4" w:rsidRDefault="001350D3" w:rsidP="000229ED">
      <w:pPr>
        <w:pStyle w:val="Nagwek2"/>
        <w:numPr>
          <w:ilvl w:val="0"/>
          <w:numId w:val="5"/>
        </w:numPr>
      </w:pPr>
      <w:r w:rsidRPr="009044B4">
        <w:t>dokumenty sporządzone i przesyłane w formacie innym niż .pdf (np.: .</w:t>
      </w:r>
      <w:proofErr w:type="spellStart"/>
      <w:r w:rsidRPr="009044B4">
        <w:t>doc</w:t>
      </w:r>
      <w:proofErr w:type="spellEnd"/>
      <w:r w:rsidRPr="009044B4">
        <w:t>, .</w:t>
      </w:r>
      <w:proofErr w:type="spellStart"/>
      <w:r w:rsidRPr="009044B4">
        <w:t>docx</w:t>
      </w:r>
      <w:proofErr w:type="spellEnd"/>
      <w:r w:rsidRPr="009044B4">
        <w:t>, .</w:t>
      </w:r>
      <w:proofErr w:type="spellStart"/>
      <w:r w:rsidRPr="009044B4">
        <w:t>xlsx</w:t>
      </w:r>
      <w:proofErr w:type="spellEnd"/>
      <w:r w:rsidRPr="009044B4">
        <w:t>, .</w:t>
      </w:r>
      <w:proofErr w:type="spellStart"/>
      <w:r w:rsidRPr="009044B4">
        <w:t>xml</w:t>
      </w:r>
      <w:proofErr w:type="spellEnd"/>
      <w:r w:rsidRPr="009044B4">
        <w:t xml:space="preserve">) zaleca się podpisywać kwalifikowanym podpisem elektronicznym w formacie </w:t>
      </w:r>
      <w:proofErr w:type="spellStart"/>
      <w:r w:rsidRPr="009044B4">
        <w:t>XAdES</w:t>
      </w:r>
      <w:proofErr w:type="spellEnd"/>
      <w:r w:rsidRPr="009044B4">
        <w:t>;</w:t>
      </w:r>
    </w:p>
    <w:p w:rsidR="001350D3" w:rsidRPr="009044B4" w:rsidRDefault="001350D3" w:rsidP="000229ED">
      <w:pPr>
        <w:pStyle w:val="Nagwek2"/>
        <w:numPr>
          <w:ilvl w:val="0"/>
          <w:numId w:val="5"/>
        </w:numPr>
      </w:pPr>
      <w:r w:rsidRPr="009044B4">
        <w:t>do składania kwalifikowanego podpisu elektronicznego zaleca się stosowanie algorytmu SHA-2 (lub wyższego).</w:t>
      </w:r>
    </w:p>
    <w:p w:rsidR="001350D3" w:rsidRPr="009044B4" w:rsidRDefault="001350D3" w:rsidP="000229ED">
      <w:pPr>
        <w:pStyle w:val="Nagwek2"/>
      </w:pPr>
      <w:bookmarkStart w:id="15" w:name="_Hlk37937004"/>
      <w:r w:rsidRPr="009044B4">
        <w:t>Zamawiający określa następujące wymagania sprzętowo – aplikacyjne pozwalające na korzystanie z Platformy</w:t>
      </w:r>
      <w:bookmarkEnd w:id="15"/>
      <w:r w:rsidRPr="009044B4">
        <w:t>:</w:t>
      </w:r>
    </w:p>
    <w:p w:rsidR="001350D3" w:rsidRPr="009044B4" w:rsidRDefault="001350D3" w:rsidP="000229ED">
      <w:pPr>
        <w:pStyle w:val="Nagwek2"/>
        <w:numPr>
          <w:ilvl w:val="0"/>
          <w:numId w:val="6"/>
        </w:numPr>
      </w:pPr>
      <w:bookmarkStart w:id="16" w:name="_Hlk37937034"/>
      <w:r w:rsidRPr="009044B4">
        <w:t>stały dostęp do sieci Internet</w:t>
      </w:r>
      <w:bookmarkEnd w:id="16"/>
      <w:r w:rsidRPr="009044B4">
        <w:t>;</w:t>
      </w:r>
    </w:p>
    <w:p w:rsidR="001350D3" w:rsidRPr="009044B4"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7" w:name="_Hlk37937050"/>
      <w:r w:rsidRPr="009044B4">
        <w:rPr>
          <w:rFonts w:ascii="Arial" w:hAnsi="Arial" w:cs="Arial"/>
          <w:bCs/>
          <w:iCs/>
          <w:sz w:val="22"/>
          <w:szCs w:val="22"/>
          <w:lang w:eastAsia="x-none"/>
        </w:rPr>
        <w:t>posiadanie dowolnej i aktywnej skrzynki poczty elektronicznej (e-mail)</w:t>
      </w:r>
      <w:bookmarkEnd w:id="17"/>
      <w:r w:rsidRPr="009044B4">
        <w:rPr>
          <w:rFonts w:ascii="Arial" w:hAnsi="Arial" w:cs="Arial"/>
          <w:bCs/>
          <w:iCs/>
          <w:sz w:val="22"/>
          <w:szCs w:val="22"/>
          <w:lang w:eastAsia="x-none"/>
        </w:rPr>
        <w:t>,</w:t>
      </w:r>
    </w:p>
    <w:p w:rsidR="001350D3" w:rsidRPr="009044B4"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8" w:name="_Hlk37937074"/>
      <w:r w:rsidRPr="009044B4">
        <w:rPr>
          <w:rFonts w:ascii="Arial" w:hAnsi="Arial" w:cs="Arial"/>
          <w:sz w:val="22"/>
          <w:szCs w:val="22"/>
        </w:rPr>
        <w:t>komputer z zainstalowanym systemem operacyjnym Windows 7 (lub nowszym) albo Linux</w:t>
      </w:r>
      <w:bookmarkEnd w:id="18"/>
      <w:r w:rsidRPr="009044B4">
        <w:rPr>
          <w:rFonts w:ascii="Arial" w:hAnsi="Arial" w:cs="Arial"/>
          <w:bCs/>
          <w:iCs/>
          <w:sz w:val="22"/>
          <w:szCs w:val="22"/>
          <w:lang w:eastAsia="x-none"/>
        </w:rPr>
        <w:t>,</w:t>
      </w:r>
    </w:p>
    <w:p w:rsidR="001350D3" w:rsidRPr="009044B4"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9" w:name="_Hlk37937092"/>
      <w:r w:rsidRPr="009044B4">
        <w:rPr>
          <w:rFonts w:ascii="Arial" w:hAnsi="Arial" w:cs="Arial"/>
          <w:bCs/>
          <w:iCs/>
          <w:sz w:val="22"/>
          <w:szCs w:val="22"/>
          <w:lang w:eastAsia="x-none"/>
        </w:rPr>
        <w:t>zainstalowana dowolna przeglądarka internetowa</w:t>
      </w:r>
      <w:r w:rsidRPr="009044B4">
        <w:rPr>
          <w:rFonts w:ascii="Arial" w:hAnsi="Arial" w:cs="Arial"/>
          <w:sz w:val="22"/>
          <w:szCs w:val="22"/>
        </w:rPr>
        <w:t xml:space="preserve"> - Platforma współpracuje</w:t>
      </w:r>
      <w:r w:rsidR="009044B4" w:rsidRPr="009044B4">
        <w:rPr>
          <w:rFonts w:ascii="Arial" w:hAnsi="Arial" w:cs="Arial"/>
          <w:sz w:val="22"/>
          <w:szCs w:val="22"/>
        </w:rPr>
        <w:t xml:space="preserve"> </w:t>
      </w:r>
      <w:r w:rsidRPr="009044B4">
        <w:rPr>
          <w:rFonts w:ascii="Arial" w:hAnsi="Arial" w:cs="Arial"/>
          <w:sz w:val="22"/>
          <w:szCs w:val="22"/>
        </w:rPr>
        <w:t xml:space="preserve">z najnowszymi, stabilnymi wersjami wszystkich głównych przeglądarek internetowych (Internet Explorer 10+, Microsoft Edge, Mozilla </w:t>
      </w:r>
      <w:proofErr w:type="spellStart"/>
      <w:r w:rsidRPr="009044B4">
        <w:rPr>
          <w:rFonts w:ascii="Arial" w:hAnsi="Arial" w:cs="Arial"/>
          <w:sz w:val="22"/>
          <w:szCs w:val="22"/>
        </w:rPr>
        <w:t>Firefox</w:t>
      </w:r>
      <w:proofErr w:type="spellEnd"/>
      <w:r w:rsidRPr="009044B4">
        <w:rPr>
          <w:rFonts w:ascii="Arial" w:hAnsi="Arial" w:cs="Arial"/>
          <w:sz w:val="22"/>
          <w:szCs w:val="22"/>
        </w:rPr>
        <w:t>, Google Chrome, Opera)</w:t>
      </w:r>
      <w:bookmarkEnd w:id="19"/>
      <w:r w:rsidRPr="009044B4">
        <w:rPr>
          <w:rFonts w:ascii="Arial" w:hAnsi="Arial" w:cs="Arial"/>
          <w:bCs/>
          <w:iCs/>
          <w:sz w:val="22"/>
          <w:szCs w:val="22"/>
          <w:lang w:eastAsia="x-none"/>
        </w:rPr>
        <w:t>,</w:t>
      </w:r>
    </w:p>
    <w:p w:rsidR="001350D3" w:rsidRPr="009044B4" w:rsidRDefault="001350D3" w:rsidP="000229ED">
      <w:pPr>
        <w:pStyle w:val="Nagwek2"/>
        <w:numPr>
          <w:ilvl w:val="0"/>
          <w:numId w:val="6"/>
        </w:numPr>
      </w:pPr>
      <w:bookmarkStart w:id="20" w:name="_Hlk37937106"/>
      <w:r w:rsidRPr="009044B4">
        <w:t xml:space="preserve">włączona obsługa JavaScript oraz </w:t>
      </w:r>
      <w:proofErr w:type="spellStart"/>
      <w:r w:rsidRPr="009044B4">
        <w:t>Cookies</w:t>
      </w:r>
      <w:bookmarkEnd w:id="20"/>
      <w:proofErr w:type="spellEnd"/>
      <w:r w:rsidRPr="009044B4">
        <w:t>.</w:t>
      </w:r>
    </w:p>
    <w:p w:rsidR="001350D3" w:rsidRPr="009044B4" w:rsidRDefault="001350D3" w:rsidP="000229ED">
      <w:pPr>
        <w:pStyle w:val="Nagwek2"/>
      </w:pPr>
      <w:r w:rsidRPr="009044B4">
        <w:t>Zamawiający dopuszcza następujący format przesyłanych danych: pliki o wielkości do 20 MB w formatach: .pdf, .</w:t>
      </w:r>
      <w:proofErr w:type="spellStart"/>
      <w:r w:rsidRPr="009044B4">
        <w:t>doc</w:t>
      </w:r>
      <w:proofErr w:type="spellEnd"/>
      <w:r w:rsidRPr="009044B4">
        <w:t>, .</w:t>
      </w:r>
      <w:proofErr w:type="spellStart"/>
      <w:r w:rsidRPr="009044B4">
        <w:t>docx</w:t>
      </w:r>
      <w:proofErr w:type="spellEnd"/>
      <w:r w:rsidRPr="009044B4">
        <w:t>., .</w:t>
      </w:r>
      <w:proofErr w:type="spellStart"/>
      <w:r w:rsidRPr="009044B4">
        <w:t>xlsx</w:t>
      </w:r>
      <w:proofErr w:type="spellEnd"/>
      <w:r w:rsidRPr="009044B4">
        <w:t>, .</w:t>
      </w:r>
      <w:proofErr w:type="spellStart"/>
      <w:r w:rsidRPr="009044B4">
        <w:t>xml</w:t>
      </w:r>
      <w:proofErr w:type="spellEnd"/>
      <w:r w:rsidRPr="009044B4">
        <w:t>.</w:t>
      </w:r>
    </w:p>
    <w:p w:rsidR="001350D3" w:rsidRPr="006574AA" w:rsidRDefault="001350D3" w:rsidP="000229ED">
      <w:pPr>
        <w:pStyle w:val="Nagwek2"/>
      </w:pPr>
      <w:bookmarkStart w:id="21" w:name="_Hlk37937156"/>
      <w:r w:rsidRPr="006574AA">
        <w:t>Zamawiający określa następujące informacje na temat kodowania i czasu odbioru danych</w:t>
      </w:r>
      <w:bookmarkEnd w:id="21"/>
      <w:r w:rsidRPr="006574AA">
        <w:t>:</w:t>
      </w:r>
    </w:p>
    <w:p w:rsidR="001350D3" w:rsidRPr="006574AA" w:rsidRDefault="001350D3" w:rsidP="000229ED">
      <w:pPr>
        <w:pStyle w:val="Nagwek2"/>
        <w:numPr>
          <w:ilvl w:val="0"/>
          <w:numId w:val="7"/>
        </w:numPr>
      </w:pPr>
      <w:bookmarkStart w:id="22" w:name="_Hlk37937178"/>
      <w:r w:rsidRPr="006574AA">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6574AA">
        <w:t>;</w:t>
      </w:r>
    </w:p>
    <w:p w:rsidR="001350D3" w:rsidRPr="006574AA" w:rsidRDefault="001350D3" w:rsidP="007C0F35">
      <w:pPr>
        <w:numPr>
          <w:ilvl w:val="0"/>
          <w:numId w:val="7"/>
        </w:numPr>
        <w:shd w:val="clear" w:color="auto" w:fill="FFFFFF" w:themeFill="background1"/>
        <w:spacing w:before="60" w:after="60"/>
        <w:jc w:val="both"/>
        <w:outlineLvl w:val="1"/>
        <w:rPr>
          <w:rFonts w:ascii="Arial" w:hAnsi="Arial" w:cs="Arial"/>
          <w:bCs/>
          <w:iCs/>
          <w:sz w:val="22"/>
          <w:szCs w:val="22"/>
          <w:lang w:eastAsia="x-none"/>
        </w:rPr>
      </w:pPr>
      <w:bookmarkStart w:id="23" w:name="_Hlk37937196"/>
      <w:r w:rsidRPr="006574AA">
        <w:rPr>
          <w:rFonts w:ascii="Arial" w:hAnsi="Arial" w:cs="Arial"/>
          <w:bCs/>
          <w:iCs/>
          <w:sz w:val="22"/>
          <w:szCs w:val="22"/>
          <w:lang w:eastAsia="x-none"/>
        </w:rPr>
        <w:t>oznaczenie czasu odbioru danych przez Platformę stanowi przyporządkowaną do dokumentu elektronicznego datę oraz dokładny czas (</w:t>
      </w:r>
      <w:proofErr w:type="spellStart"/>
      <w:r w:rsidRPr="006574AA">
        <w:rPr>
          <w:rFonts w:ascii="Arial" w:hAnsi="Arial" w:cs="Arial"/>
          <w:bCs/>
          <w:iCs/>
          <w:sz w:val="22"/>
          <w:szCs w:val="22"/>
          <w:lang w:eastAsia="x-none"/>
        </w:rPr>
        <w:t>hh:mm:ss</w:t>
      </w:r>
      <w:proofErr w:type="spellEnd"/>
      <w:r w:rsidRPr="006574AA">
        <w:rPr>
          <w:rFonts w:ascii="Arial" w:hAnsi="Arial" w:cs="Arial"/>
          <w:bCs/>
          <w:iCs/>
          <w:sz w:val="22"/>
          <w:szCs w:val="22"/>
          <w:lang w:eastAsia="x-none"/>
        </w:rPr>
        <w:t>), widoczne przy  wysłanym dokumencie w kolumnie ”Data przesłania”</w:t>
      </w:r>
      <w:bookmarkEnd w:id="23"/>
      <w:r w:rsidRPr="006574AA">
        <w:rPr>
          <w:rFonts w:ascii="Arial" w:hAnsi="Arial" w:cs="Arial"/>
          <w:bCs/>
          <w:iCs/>
          <w:sz w:val="22"/>
          <w:szCs w:val="22"/>
          <w:lang w:eastAsia="x-none"/>
        </w:rPr>
        <w:t>;</w:t>
      </w:r>
    </w:p>
    <w:p w:rsidR="001350D3" w:rsidRPr="00C339DD" w:rsidRDefault="001350D3" w:rsidP="000229ED">
      <w:pPr>
        <w:pStyle w:val="Nagwek2"/>
        <w:numPr>
          <w:ilvl w:val="0"/>
          <w:numId w:val="7"/>
        </w:numPr>
      </w:pPr>
      <w:bookmarkStart w:id="24" w:name="_Hlk37937220"/>
      <w:r w:rsidRPr="006574AA">
        <w:t xml:space="preserve">o </w:t>
      </w:r>
      <w:r w:rsidRPr="00C339DD">
        <w:t>terminie przesłania decyduje czas pełnego przeprocesowania transakcji pliku na Platformie</w:t>
      </w:r>
      <w:bookmarkEnd w:id="24"/>
      <w:r w:rsidRPr="00C339DD">
        <w:t>.</w:t>
      </w:r>
    </w:p>
    <w:p w:rsidR="001350D3" w:rsidRPr="00C339DD" w:rsidRDefault="001350D3" w:rsidP="000229ED">
      <w:pPr>
        <w:pStyle w:val="Nagwek2"/>
      </w:pPr>
      <w:bookmarkStart w:id="25" w:name="_Hlk37864389"/>
      <w:r w:rsidRPr="00C339DD">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rsidR="001350D3" w:rsidRPr="006574AA" w:rsidRDefault="001350D3" w:rsidP="000229ED">
      <w:pPr>
        <w:pStyle w:val="Nagwek2"/>
      </w:pPr>
      <w:bookmarkStart w:id="26" w:name="_Hlk37864921"/>
      <w:bookmarkStart w:id="27" w:name="_Hlk37865118"/>
      <w:r w:rsidRPr="00C339DD">
        <w:t xml:space="preserve">Ofertę, wraz ze stanowiącymi </w:t>
      </w:r>
      <w:r w:rsidRPr="006574AA">
        <w:t>jej integralną część załącznikami, składa się pod rygorem nieważności w formie elektronicznej lub postaci elektronicznej za pośrednictwem Platformy, podpisaną kwalifikowanym podpisem elektronicznym, podpisem zaufanym lub podpisem osobistym.</w:t>
      </w:r>
      <w:bookmarkEnd w:id="26"/>
      <w:bookmarkEnd w:id="27"/>
    </w:p>
    <w:p w:rsidR="001350D3" w:rsidRDefault="001350D3" w:rsidP="000229ED">
      <w:pPr>
        <w:pStyle w:val="Nagwek2"/>
      </w:pPr>
      <w:bookmarkStart w:id="28" w:name="_Hlk37938680"/>
      <w:r w:rsidRPr="006574AA">
        <w:t>Postępowanie o udzielenie zamówienia prowadzi się w języku polskim. Dokumenty sporządzone w języku obcym są składane wraz z tłumaczeniem na język polski</w:t>
      </w:r>
      <w:bookmarkEnd w:id="28"/>
      <w:r w:rsidRPr="006574AA">
        <w:t>.</w:t>
      </w:r>
    </w:p>
    <w:p w:rsidR="006574AA" w:rsidRDefault="001350D3" w:rsidP="000229ED">
      <w:pPr>
        <w:pStyle w:val="Nagwek2"/>
      </w:pPr>
      <w:r w:rsidRPr="00EB7FD5">
        <w:t>Osob</w:t>
      </w:r>
      <w:r w:rsidR="006574AA" w:rsidRPr="00EB7FD5">
        <w:t>ą</w:t>
      </w:r>
      <w:r w:rsidRPr="00EB7FD5">
        <w:t xml:space="preserve"> uprawnion</w:t>
      </w:r>
      <w:r w:rsidR="006574AA" w:rsidRPr="00EB7FD5">
        <w:t xml:space="preserve">ą do kontaktu z Wykonawcami jest: </w:t>
      </w:r>
      <w:r w:rsidR="002073A5">
        <w:rPr>
          <w:lang w:val="pl-PL"/>
        </w:rPr>
        <w:t>Barbara Kosakowska</w:t>
      </w:r>
      <w:r w:rsidR="006574AA" w:rsidRPr="00EB7FD5">
        <w:t xml:space="preserve"> -</w:t>
      </w:r>
      <w:r w:rsidR="006574AA" w:rsidRPr="006574AA">
        <w:t xml:space="preserve"> tel.: (61) 829 </w:t>
      </w:r>
      <w:r w:rsidR="002073A5">
        <w:t>40 15</w:t>
      </w:r>
      <w:r w:rsidR="006574AA" w:rsidRPr="006574AA">
        <w:t>, e-mail:</w:t>
      </w:r>
      <w:r w:rsidR="00D54811">
        <w:t xml:space="preserve"> </w:t>
      </w:r>
      <w:hyperlink r:id="rId11" w:history="1">
        <w:r w:rsidR="002073A5" w:rsidRPr="003E111B">
          <w:rPr>
            <w:rStyle w:val="Hipercze"/>
          </w:rPr>
          <w:t>barbara.kosakowska@amu.edu.pl</w:t>
        </w:r>
      </w:hyperlink>
      <w:r w:rsidR="00D54811">
        <w:t xml:space="preserve"> </w:t>
      </w:r>
    </w:p>
    <w:p w:rsidR="005C0BE1" w:rsidRPr="00EB7FD5" w:rsidRDefault="005C0BE1" w:rsidP="000229ED">
      <w:pPr>
        <w:pStyle w:val="Nagwek2"/>
      </w:pPr>
      <w:r w:rsidRPr="00EB7FD5">
        <w:rPr>
          <w:u w:val="single"/>
        </w:rPr>
        <w:t>Sposób sporządzenia dokumentów elektronicznych, oświadczeń lub elektronicznych kopii dokumentów lub oświadczeń</w:t>
      </w:r>
      <w:r w:rsidRPr="00EB7FD5">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EB7FD5">
        <w:rPr>
          <w:spacing w:val="-4"/>
        </w:rPr>
        <w:t xml:space="preserve">dokumentów lub oświadczeń, jakich może żądać zamawiający  od Wykonawców </w:t>
      </w:r>
      <w:hyperlink r:id="rId12" w:history="1">
        <w:r w:rsidRPr="00EB7FD5">
          <w:rPr>
            <w:spacing w:val="-4"/>
          </w:rPr>
          <w:t xml:space="preserve">(Dz. U. z 2020, poz. 2415 ze zm.). </w:t>
        </w:r>
      </w:hyperlink>
    </w:p>
    <w:p w:rsidR="001350D3" w:rsidRPr="00273B7D" w:rsidRDefault="001350D3" w:rsidP="007C0F35">
      <w:pPr>
        <w:pStyle w:val="Nagwek1"/>
        <w:rPr>
          <w:highlight w:val="lightGray"/>
        </w:rPr>
      </w:pPr>
      <w:bookmarkStart w:id="29" w:name="_Toc258314250"/>
      <w:r w:rsidRPr="00273B7D">
        <w:rPr>
          <w:highlight w:val="lightGray"/>
        </w:rPr>
        <w:t>OPIS SPO</w:t>
      </w:r>
      <w:bookmarkStart w:id="30" w:name="_Hlk37938975"/>
      <w:r w:rsidRPr="00273B7D">
        <w:rPr>
          <w:highlight w:val="lightGray"/>
        </w:rPr>
        <w:t>SOBU UDZIELANIA WYJAŚNIEŃ TREŚCI SWZ</w:t>
      </w:r>
      <w:bookmarkEnd w:id="30"/>
    </w:p>
    <w:p w:rsidR="00C339DD" w:rsidRPr="00CD25AC" w:rsidRDefault="001350D3" w:rsidP="000229ED">
      <w:pPr>
        <w:pStyle w:val="Nagwek2"/>
      </w:pPr>
      <w:bookmarkStart w:id="31" w:name="_Hlk37783375"/>
      <w:bookmarkStart w:id="32" w:name="_Hlk37938993"/>
      <w:r w:rsidRPr="00414583">
        <w:t>Wykonawca może zwrócić się do Zamawiającego z wnioskiem o wyjaśnienie treści SWZ, przekazanym za pośrednictwem Platformy (karta ”Zapytania/Wyjaśnienia)</w:t>
      </w:r>
      <w:bookmarkStart w:id="33" w:name="_Hlk37783409"/>
      <w:bookmarkEnd w:id="31"/>
      <w:r w:rsidR="00CD25AC">
        <w:t xml:space="preserve"> lub przekazanym pocztą elektroniczną na adres </w:t>
      </w:r>
      <w:hyperlink r:id="rId13" w:history="1">
        <w:r w:rsidR="002073A5" w:rsidRPr="003E111B">
          <w:rPr>
            <w:rStyle w:val="Hipercze"/>
          </w:rPr>
          <w:t>barbara.kosakowska@amu.edu.pl</w:t>
        </w:r>
      </w:hyperlink>
      <w:r w:rsidR="00CD25AC">
        <w:t xml:space="preserve"> </w:t>
      </w:r>
    </w:p>
    <w:p w:rsidR="001350D3" w:rsidRPr="00414583" w:rsidRDefault="001350D3" w:rsidP="000229ED">
      <w:pPr>
        <w:pStyle w:val="Nagwek2"/>
      </w:pPr>
      <w:r w:rsidRPr="00414583">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rsidR="001350D3" w:rsidRPr="00414583" w:rsidRDefault="001350D3" w:rsidP="000229ED">
      <w:pPr>
        <w:pStyle w:val="Nagwek2"/>
      </w:pPr>
      <w:r w:rsidRPr="00414583">
        <w:t>Jeżeli wniosek o wyjaśnienie treści SWZ nie wpłynie w terminie, o którym mowa w punkcie powyżej, Zamawiający nie ma obowiązku udzielania wyjaśnień SWZ.</w:t>
      </w:r>
    </w:p>
    <w:p w:rsidR="001350D3" w:rsidRPr="00414583" w:rsidRDefault="001350D3" w:rsidP="000229ED">
      <w:pPr>
        <w:pStyle w:val="Nagwek2"/>
      </w:pPr>
      <w:r w:rsidRPr="00414583">
        <w:t>Przedłużenie terminu składania ofert, nie wpływa na bieg terminu składania wniosku o wyjaśnienie treści SWZ.</w:t>
      </w:r>
    </w:p>
    <w:p w:rsidR="001350D3" w:rsidRPr="00414583" w:rsidRDefault="001350D3" w:rsidP="000229ED">
      <w:pPr>
        <w:pStyle w:val="Nagwek2"/>
      </w:pPr>
      <w:r w:rsidRPr="00414583">
        <w:t>Treść zapytań wraz z wyjaśnieniami Zamawiający udostępni na stronie internetowej prowadzonego postępowania, bez ujawniania źródła zapytania.</w:t>
      </w:r>
    </w:p>
    <w:p w:rsidR="001350D3" w:rsidRPr="00414583" w:rsidRDefault="001350D3" w:rsidP="000229ED">
      <w:pPr>
        <w:pStyle w:val="Nagwek2"/>
      </w:pPr>
      <w:r w:rsidRPr="00414583">
        <w:t xml:space="preserve">W </w:t>
      </w:r>
      <w:bookmarkEnd w:id="32"/>
      <w:r w:rsidRPr="00414583">
        <w:t>uzasadnionych przypadkach Zamawiający może przed upływem terminu składania ofert zmienić treść SWZ. Dokonaną zmianę treści SWZ Zamawiający udostępni na stronie internetowej prowadzonego postępowania.</w:t>
      </w:r>
    </w:p>
    <w:p w:rsidR="001350D3" w:rsidRPr="00273B7D" w:rsidRDefault="001350D3" w:rsidP="007C0F35">
      <w:pPr>
        <w:pStyle w:val="Nagwek1"/>
        <w:rPr>
          <w:highlight w:val="lightGray"/>
        </w:rPr>
      </w:pPr>
      <w:bookmarkStart w:id="34" w:name="_Toc258314251"/>
      <w:bookmarkEnd w:id="29"/>
      <w:r w:rsidRPr="00273B7D">
        <w:rPr>
          <w:highlight w:val="lightGray"/>
        </w:rPr>
        <w:t>Termin zwi</w:t>
      </w:r>
      <w:r w:rsidRPr="00273B7D">
        <w:rPr>
          <w:rFonts w:eastAsia="TimesNewRoman"/>
          <w:highlight w:val="lightGray"/>
        </w:rPr>
        <w:t>ą</w:t>
      </w:r>
      <w:r w:rsidRPr="00273B7D">
        <w:rPr>
          <w:highlight w:val="lightGray"/>
        </w:rPr>
        <w:t>zania ofert</w:t>
      </w:r>
      <w:r w:rsidRPr="00273B7D">
        <w:rPr>
          <w:rFonts w:eastAsia="TimesNewRoman"/>
          <w:highlight w:val="lightGray"/>
        </w:rPr>
        <w:t>ą</w:t>
      </w:r>
      <w:bookmarkEnd w:id="34"/>
    </w:p>
    <w:p w:rsidR="001350D3" w:rsidRPr="00720D87" w:rsidRDefault="001350D3" w:rsidP="000229ED">
      <w:pPr>
        <w:pStyle w:val="Nagwek2"/>
      </w:pPr>
      <w:r w:rsidRPr="002D43DF">
        <w:t xml:space="preserve">Wykonawca pozostaje związany ofertą </w:t>
      </w:r>
      <w:r w:rsidRPr="00720D87">
        <w:t>do dnia</w:t>
      </w:r>
      <w:r w:rsidR="002D43DF" w:rsidRPr="00720D87">
        <w:t xml:space="preserve">: </w:t>
      </w:r>
      <w:r w:rsidR="00C32E46">
        <w:rPr>
          <w:b/>
          <w:shd w:val="clear" w:color="auto" w:fill="D0CECE" w:themeFill="background2" w:themeFillShade="E6"/>
        </w:rPr>
        <w:t>19-11</w:t>
      </w:r>
      <w:r w:rsidR="003301F6">
        <w:rPr>
          <w:b/>
          <w:shd w:val="clear" w:color="auto" w:fill="D0CECE" w:themeFill="background2" w:themeFillShade="E6"/>
        </w:rPr>
        <w:t>-</w:t>
      </w:r>
      <w:r w:rsidR="00C267F4" w:rsidRPr="006F458F">
        <w:rPr>
          <w:b/>
          <w:shd w:val="clear" w:color="auto" w:fill="D0CECE" w:themeFill="background2" w:themeFillShade="E6"/>
        </w:rPr>
        <w:t>2021</w:t>
      </w:r>
      <w:r w:rsidR="002D43DF" w:rsidRPr="006F458F">
        <w:rPr>
          <w:b/>
          <w:shd w:val="clear" w:color="auto" w:fill="D0CECE" w:themeFill="background2" w:themeFillShade="E6"/>
        </w:rPr>
        <w:t xml:space="preserve"> r.</w:t>
      </w:r>
    </w:p>
    <w:p w:rsidR="001350D3" w:rsidRPr="00720D87" w:rsidRDefault="001350D3" w:rsidP="000229ED">
      <w:pPr>
        <w:pStyle w:val="Nagwek2"/>
      </w:pPr>
      <w:r w:rsidRPr="00720D87">
        <w:t>Bieg terminu związania ofertą rozpoczyna się wraz z upływem terminu składania ofert.</w:t>
      </w:r>
    </w:p>
    <w:p w:rsidR="00C267F4" w:rsidRPr="002D43DF" w:rsidRDefault="001350D3" w:rsidP="000229ED">
      <w:pPr>
        <w:pStyle w:val="Nagwek2"/>
      </w:pPr>
      <w:r w:rsidRPr="00720D87">
        <w:t xml:space="preserve">W przypadku, gdy wybór najkorzystniejszej </w:t>
      </w:r>
      <w:r w:rsidRPr="002D43DF">
        <w:t xml:space="preserve">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6B52F7" w:rsidRDefault="001350D3" w:rsidP="007C0F35">
      <w:pPr>
        <w:pStyle w:val="Nagwek1"/>
        <w:rPr>
          <w:highlight w:val="lightGray"/>
        </w:rPr>
      </w:pPr>
      <w:bookmarkStart w:id="35" w:name="_Toc258314252"/>
      <w:r w:rsidRPr="002D43DF">
        <w:rPr>
          <w:highlight w:val="lightGray"/>
        </w:rPr>
        <w:t xml:space="preserve">Opis sposobu </w:t>
      </w:r>
      <w:r w:rsidRPr="006B52F7">
        <w:rPr>
          <w:highlight w:val="lightGray"/>
        </w:rPr>
        <w:t>przygotowywania ofert</w:t>
      </w:r>
      <w:bookmarkEnd w:id="35"/>
      <w:r w:rsidR="008D3715">
        <w:rPr>
          <w:highlight w:val="lightGray"/>
          <w:lang w:val="pl-PL"/>
        </w:rPr>
        <w:t>Y</w:t>
      </w:r>
    </w:p>
    <w:p w:rsidR="006B52F7" w:rsidRPr="006B52F7" w:rsidRDefault="001350D3" w:rsidP="000229ED">
      <w:pPr>
        <w:pStyle w:val="Nagwek2"/>
      </w:pPr>
      <w:r w:rsidRPr="006B52F7">
        <w:t>Wykonawca może złożyć tylko jedną ofertę.</w:t>
      </w:r>
      <w:r w:rsidR="006B52F7" w:rsidRPr="006B52F7">
        <w:t xml:space="preserve"> Każdy</w:t>
      </w:r>
      <w:r w:rsidR="006B52F7" w:rsidRPr="006B52F7">
        <w:rPr>
          <w:rFonts w:eastAsia="Arial"/>
        </w:rPr>
        <w:t xml:space="preserve"> </w:t>
      </w:r>
      <w:r w:rsidR="006B52F7" w:rsidRPr="006B52F7">
        <w:t>z</w:t>
      </w:r>
      <w:r w:rsidR="006B52F7" w:rsidRPr="006B52F7">
        <w:rPr>
          <w:rFonts w:eastAsia="Arial"/>
        </w:rPr>
        <w:t xml:space="preserve"> </w:t>
      </w:r>
      <w:r w:rsidR="006B52F7" w:rsidRPr="006B52F7">
        <w:t>Wykonawców</w:t>
      </w:r>
      <w:r w:rsidR="006B52F7" w:rsidRPr="006B52F7">
        <w:rPr>
          <w:rFonts w:eastAsia="Arial"/>
        </w:rPr>
        <w:t xml:space="preserve"> </w:t>
      </w:r>
      <w:r w:rsidR="006B52F7" w:rsidRPr="006B52F7">
        <w:t>może</w:t>
      </w:r>
      <w:r w:rsidR="006B52F7" w:rsidRPr="006B52F7">
        <w:rPr>
          <w:rFonts w:eastAsia="Arial"/>
        </w:rPr>
        <w:t xml:space="preserve"> </w:t>
      </w:r>
      <w:r w:rsidR="006B52F7" w:rsidRPr="006B52F7">
        <w:t>złożyć</w:t>
      </w:r>
      <w:r w:rsidR="006B52F7" w:rsidRPr="006B52F7">
        <w:rPr>
          <w:rFonts w:eastAsia="Arial"/>
        </w:rPr>
        <w:t xml:space="preserve"> </w:t>
      </w:r>
      <w:r w:rsidR="006B52F7" w:rsidRPr="006B52F7">
        <w:t>ofertę</w:t>
      </w:r>
      <w:r w:rsidR="006B52F7" w:rsidRPr="006B52F7">
        <w:rPr>
          <w:rFonts w:eastAsia="Arial"/>
        </w:rPr>
        <w:t xml:space="preserve"> </w:t>
      </w:r>
      <w:r w:rsidR="006B52F7" w:rsidRPr="006B52F7">
        <w:t>na</w:t>
      </w:r>
      <w:r w:rsidR="006B52F7" w:rsidRPr="006B52F7">
        <w:rPr>
          <w:rFonts w:eastAsia="Arial"/>
        </w:rPr>
        <w:t xml:space="preserve"> </w:t>
      </w:r>
      <w:r w:rsidR="006B52F7" w:rsidRPr="006B52F7">
        <w:t>wybraną</w:t>
      </w:r>
      <w:r w:rsidR="006B52F7" w:rsidRPr="006B52F7">
        <w:rPr>
          <w:rFonts w:eastAsia="Arial"/>
        </w:rPr>
        <w:t xml:space="preserve"> </w:t>
      </w:r>
      <w:r w:rsidR="006B52F7" w:rsidRPr="006B52F7">
        <w:t>przez</w:t>
      </w:r>
      <w:r w:rsidR="006B52F7" w:rsidRPr="006B52F7">
        <w:rPr>
          <w:rFonts w:eastAsia="Arial"/>
        </w:rPr>
        <w:t xml:space="preserve"> </w:t>
      </w:r>
      <w:r w:rsidR="006B52F7" w:rsidRPr="006B52F7">
        <w:t>siebie</w:t>
      </w:r>
      <w:r w:rsidR="006B52F7" w:rsidRPr="006B52F7">
        <w:rPr>
          <w:rFonts w:eastAsia="Arial"/>
        </w:rPr>
        <w:t xml:space="preserve"> </w:t>
      </w:r>
      <w:r w:rsidR="006B52F7" w:rsidRPr="006B52F7">
        <w:t>ilość</w:t>
      </w:r>
      <w:r w:rsidR="006B52F7" w:rsidRPr="006B52F7">
        <w:rPr>
          <w:rFonts w:eastAsia="Arial"/>
        </w:rPr>
        <w:t xml:space="preserve"> </w:t>
      </w:r>
      <w:r w:rsidR="006B52F7" w:rsidRPr="006B52F7">
        <w:t>części</w:t>
      </w:r>
      <w:r w:rsidR="006B52F7" w:rsidRPr="006B52F7">
        <w:rPr>
          <w:rFonts w:eastAsia="Arial"/>
        </w:rPr>
        <w:t xml:space="preserve"> </w:t>
      </w:r>
      <w:r w:rsidR="006B52F7" w:rsidRPr="006B52F7">
        <w:t>zamówienia.</w:t>
      </w:r>
    </w:p>
    <w:p w:rsidR="001350D3" w:rsidRPr="006B52F7" w:rsidRDefault="001350D3" w:rsidP="000229ED">
      <w:pPr>
        <w:pStyle w:val="Nagwek2"/>
      </w:pPr>
      <w:r w:rsidRPr="006B52F7">
        <w:t>Tre</w:t>
      </w:r>
      <w:r w:rsidRPr="006B52F7">
        <w:rPr>
          <w:rFonts w:eastAsia="TimesNewRoman"/>
        </w:rPr>
        <w:t xml:space="preserve">ść </w:t>
      </w:r>
      <w:r w:rsidRPr="006B52F7">
        <w:t>oferty musi być zgodna z wymaganiami Zamawiającego określonymi w niniejszej SWZ.</w:t>
      </w:r>
    </w:p>
    <w:p w:rsidR="001350D3" w:rsidRPr="006B52F7" w:rsidRDefault="001350D3" w:rsidP="000229ED">
      <w:pPr>
        <w:pStyle w:val="Nagwek2"/>
      </w:pPr>
      <w:bookmarkStart w:id="36" w:name="_Hlk37866068"/>
      <w:r w:rsidRPr="006B52F7">
        <w:t>Oferta oraz pozostałe oświadczenia i dokumenty, dla których Zamawiający określił wzory w formie formularzy, powinny być sporządzone zgodnie z tymi wzorami</w:t>
      </w:r>
      <w:bookmarkEnd w:id="36"/>
      <w:r w:rsidRPr="006B52F7">
        <w:t>.</w:t>
      </w:r>
    </w:p>
    <w:p w:rsidR="001350D3" w:rsidRPr="006B52F7" w:rsidRDefault="001350D3" w:rsidP="000229ED">
      <w:pPr>
        <w:pStyle w:val="Nagwek2"/>
      </w:pPr>
      <w:bookmarkStart w:id="37" w:name="_Hlk37839542"/>
      <w:bookmarkStart w:id="38" w:name="_Hlk37866106"/>
      <w:r w:rsidRPr="006B52F7">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7"/>
      <w:bookmarkEnd w:id="38"/>
    </w:p>
    <w:p w:rsidR="001350D3" w:rsidRPr="006B52F7" w:rsidRDefault="001350D3" w:rsidP="000229ED">
      <w:pPr>
        <w:pStyle w:val="Nagwek2"/>
      </w:pPr>
      <w:bookmarkStart w:id="39" w:name="_Hlk37939197"/>
      <w:r w:rsidRPr="006B52F7">
        <w:t xml:space="preserve">Zamawiający informuje, iż zgodnie z art. 18 ust. 3 ustawy </w:t>
      </w:r>
      <w:proofErr w:type="spellStart"/>
      <w:r w:rsidRPr="006B52F7">
        <w:t>Pzp</w:t>
      </w:r>
      <w:proofErr w:type="spellEnd"/>
      <w:r w:rsidRPr="006B52F7">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6B52F7">
        <w:t>:</w:t>
      </w:r>
    </w:p>
    <w:p w:rsidR="001350D3" w:rsidRPr="006B52F7" w:rsidRDefault="001350D3" w:rsidP="000229ED">
      <w:pPr>
        <w:pStyle w:val="Nagwek2"/>
        <w:numPr>
          <w:ilvl w:val="0"/>
          <w:numId w:val="8"/>
        </w:numPr>
      </w:pPr>
      <w:r w:rsidRPr="006B52F7">
        <w:t>wraz z przekazaniem takich informacji, zastrzegł, że nie mogą być one udostępniane;</w:t>
      </w:r>
    </w:p>
    <w:p w:rsidR="001350D3" w:rsidRPr="006B52F7" w:rsidRDefault="001350D3" w:rsidP="000229ED">
      <w:pPr>
        <w:pStyle w:val="Nagwek2"/>
        <w:numPr>
          <w:ilvl w:val="0"/>
          <w:numId w:val="8"/>
        </w:numPr>
      </w:pPr>
      <w:r w:rsidRPr="006B52F7">
        <w:t>wykazał, załączając stosowne uzasadnienie, iż zastrzeżone informacje stanowią tajemnicę przedsiębiorstwa.</w:t>
      </w:r>
      <w:bookmarkStart w:id="40" w:name="_Hlk37939296"/>
    </w:p>
    <w:p w:rsidR="001350D3" w:rsidRPr="006B52F7" w:rsidRDefault="001350D3" w:rsidP="000229ED">
      <w:pPr>
        <w:pStyle w:val="Nagwek2"/>
        <w:numPr>
          <w:ilvl w:val="0"/>
          <w:numId w:val="0"/>
        </w:numPr>
        <w:ind w:left="680"/>
      </w:pPr>
      <w:r w:rsidRPr="006B52F7">
        <w:t>Zaleca się, aby uzasadnienie o którym mowa powyżej było sformułowane w sposób umożliwiający jego udostępnienie pozostałym uczestnikom postępowania.</w:t>
      </w:r>
    </w:p>
    <w:p w:rsidR="001350D3" w:rsidRPr="006B52F7" w:rsidRDefault="001350D3" w:rsidP="000229ED">
      <w:pPr>
        <w:pStyle w:val="Nagwek2"/>
        <w:numPr>
          <w:ilvl w:val="0"/>
          <w:numId w:val="0"/>
        </w:numPr>
        <w:ind w:left="680"/>
      </w:pPr>
      <w:bookmarkStart w:id="41" w:name="_Hlk38143710"/>
      <w:r w:rsidRPr="006B52F7">
        <w:t xml:space="preserve">Wykonawca nie może zastrzec informacji, o których mowa w art. 222 ust. 5 ustawy </w:t>
      </w:r>
      <w:proofErr w:type="spellStart"/>
      <w:r w:rsidRPr="006B52F7">
        <w:t>Pzp</w:t>
      </w:r>
      <w:bookmarkEnd w:id="40"/>
      <w:bookmarkEnd w:id="41"/>
      <w:proofErr w:type="spellEnd"/>
      <w:r w:rsidRPr="006B52F7">
        <w:t>.</w:t>
      </w:r>
    </w:p>
    <w:p w:rsidR="001350D3" w:rsidRPr="0087056D" w:rsidRDefault="001350D3" w:rsidP="000229ED">
      <w:pPr>
        <w:pStyle w:val="Nagwek2"/>
      </w:pPr>
      <w:bookmarkStart w:id="42" w:name="_Hlk37928068"/>
      <w:r w:rsidRPr="0087056D">
        <w:t>Opis sposobu przygotowania oferty składanej w formie elektronicznej lub w postaci elektronicznej</w:t>
      </w:r>
      <w:bookmarkEnd w:id="42"/>
      <w:r w:rsidRPr="0087056D">
        <w:t>:</w:t>
      </w:r>
    </w:p>
    <w:p w:rsidR="001350D3" w:rsidRPr="006B52F7" w:rsidRDefault="001350D3" w:rsidP="000229ED">
      <w:pPr>
        <w:pStyle w:val="Nagwek2"/>
        <w:numPr>
          <w:ilvl w:val="0"/>
          <w:numId w:val="9"/>
        </w:numPr>
      </w:pPr>
      <w:bookmarkStart w:id="43" w:name="_Hlk37866429"/>
      <w:r w:rsidRPr="006B52F7">
        <w:t>Wykonawca, chcąc przystąpić do udziału w postępowaniu, loguje się na Platformie, w menu ”Ogłoszenia” wyszukuje niniejsze postępowanie, otwiera je klikając w jego temat, a następnie korzysta z funkcji ”</w:t>
      </w:r>
      <w:r w:rsidRPr="006B52F7">
        <w:rPr>
          <w:b/>
          <w:i/>
        </w:rPr>
        <w:t>Zgłoś udział w postępowaniu</w:t>
      </w:r>
      <w:r w:rsidRPr="006B52F7">
        <w:t>”</w:t>
      </w:r>
      <w:bookmarkEnd w:id="43"/>
      <w:r w:rsidRPr="006B52F7">
        <w:t xml:space="preserve"> na karcie Informacje ogólne”;</w:t>
      </w:r>
      <w:bookmarkStart w:id="44" w:name="_Hlk37866441"/>
    </w:p>
    <w:p w:rsidR="001350D3" w:rsidRPr="006B52F7" w:rsidRDefault="001350D3" w:rsidP="000229ED">
      <w:pPr>
        <w:pStyle w:val="Nagwek2"/>
        <w:numPr>
          <w:ilvl w:val="0"/>
          <w:numId w:val="9"/>
        </w:numPr>
      </w:pPr>
      <w:r w:rsidRPr="006B52F7">
        <w:rPr>
          <w:rFonts w:eastAsia="Calibri"/>
        </w:rPr>
        <w:t xml:space="preserve">w przypadku, </w:t>
      </w:r>
      <w:bookmarkStart w:id="45" w:name="_Hlk37939646"/>
      <w:bookmarkStart w:id="46" w:name="_Hlk37866474"/>
      <w:bookmarkEnd w:id="44"/>
      <w:r w:rsidRPr="006B52F7">
        <w:rPr>
          <w:rFonts w:eastAsia="Calibri"/>
        </w:rPr>
        <w:t>gdy Wykonawca nie posiada konta na Platformie, należy skorzystać z funkcji ”</w:t>
      </w:r>
      <w:r w:rsidRPr="006B52F7">
        <w:rPr>
          <w:rFonts w:eastAsia="Calibri"/>
          <w:b/>
          <w:i/>
        </w:rPr>
        <w:t>Zarejestruj</w:t>
      </w:r>
      <w:r w:rsidRPr="006B52F7">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87056D" w:rsidRDefault="001350D3" w:rsidP="000229ED">
      <w:pPr>
        <w:pStyle w:val="Nagwek2"/>
        <w:numPr>
          <w:ilvl w:val="0"/>
          <w:numId w:val="9"/>
        </w:numPr>
      </w:pPr>
      <w:r w:rsidRPr="00665FE9">
        <w:rPr>
          <w:rFonts w:eastAsia="Calibri"/>
        </w:rPr>
        <w:t xml:space="preserve">oferta </w:t>
      </w:r>
      <w:bookmarkEnd w:id="45"/>
      <w:r w:rsidRPr="00665FE9">
        <w:rPr>
          <w:rFonts w:eastAsia="Calibri"/>
        </w:rPr>
        <w:t>wraz ze stanowiącymi jej integralną część załącznikami, powinna być podpisana ważnym kwalifikowanym podpisem elektronicznym, podpisem zaufanym lub podpisem osobistym, przez osobę (osoby) uprawnione do reprezentowania Wykonawcy</w:t>
      </w:r>
      <w:r w:rsidRPr="0087056D">
        <w:rPr>
          <w:rFonts w:eastAsia="Calibri"/>
        </w:rPr>
        <w:t xml:space="preserve">, </w:t>
      </w:r>
      <w:r w:rsidRPr="006B52F7">
        <w:rPr>
          <w:rFonts w:eastAsia="Calibri"/>
        </w:rPr>
        <w:t>a następnie przesłana Zamawiającemu za pośrednictwem Platformy, poprzez dodanie dokumentów na karcie ”Oferta/Załączniki”, za pomocą opcji ”</w:t>
      </w:r>
      <w:r w:rsidRPr="006B52F7">
        <w:rPr>
          <w:rFonts w:eastAsia="Calibri"/>
          <w:i/>
        </w:rPr>
        <w:t>Załącz plik</w:t>
      </w:r>
      <w:r w:rsidRPr="006B52F7">
        <w:rPr>
          <w:rFonts w:eastAsia="Calibri"/>
        </w:rPr>
        <w:t xml:space="preserve">” i </w:t>
      </w:r>
      <w:r w:rsidRPr="005D31CB">
        <w:rPr>
          <w:rFonts w:eastAsia="Calibri"/>
        </w:rPr>
        <w:t>użycie przycisku ”</w:t>
      </w:r>
      <w:r w:rsidRPr="005D31CB">
        <w:rPr>
          <w:rFonts w:eastAsia="Calibri"/>
          <w:i/>
        </w:rPr>
        <w:t>Załącz</w:t>
      </w:r>
      <w:r w:rsidRPr="005D31CB">
        <w:rPr>
          <w:rFonts w:eastAsia="Calibri"/>
        </w:rPr>
        <w:t>”;</w:t>
      </w:r>
      <w:bookmarkStart w:id="47" w:name="_Hlk37939678"/>
      <w:r w:rsidR="0087056D">
        <w:rPr>
          <w:rFonts w:eastAsia="Calibri"/>
        </w:rPr>
        <w:t xml:space="preserve"> </w:t>
      </w:r>
    </w:p>
    <w:p w:rsidR="0087056D" w:rsidRDefault="0087056D" w:rsidP="007C0F35">
      <w:pPr>
        <w:pStyle w:val="pkt"/>
        <w:shd w:val="clear" w:color="auto" w:fill="FFFFFF" w:themeFill="background1"/>
        <w:spacing w:before="0" w:after="0"/>
        <w:ind w:left="993" w:firstLine="0"/>
        <w:rPr>
          <w:rFonts w:ascii="Arial" w:hAnsi="Arial" w:cs="Arial"/>
          <w:sz w:val="22"/>
          <w:u w:val="single"/>
        </w:rPr>
      </w:pPr>
    </w:p>
    <w:p w:rsidR="00084F8C" w:rsidRPr="00B12037" w:rsidRDefault="00084F8C" w:rsidP="007C0F35">
      <w:pPr>
        <w:pStyle w:val="pkt"/>
        <w:shd w:val="clear" w:color="auto" w:fill="FFFFFF" w:themeFill="background1"/>
        <w:spacing w:before="0" w:after="0"/>
        <w:ind w:left="993" w:firstLine="0"/>
        <w:rPr>
          <w:rFonts w:ascii="Arial" w:hAnsi="Arial" w:cs="Arial"/>
          <w:b/>
          <w:sz w:val="22"/>
          <w:u w:val="single"/>
          <w:lang w:bidi="pl-PL"/>
        </w:rPr>
      </w:pPr>
      <w:r w:rsidRPr="00B12037">
        <w:rPr>
          <w:rFonts w:ascii="Arial" w:hAnsi="Arial" w:cs="Arial"/>
          <w:b/>
          <w:sz w:val="22"/>
          <w:u w:val="single"/>
        </w:rPr>
        <w:t xml:space="preserve">Przez osobę(y) uprawnioną(e) </w:t>
      </w:r>
      <w:r w:rsidR="00256807">
        <w:rPr>
          <w:rFonts w:ascii="Arial" w:hAnsi="Arial" w:cs="Arial"/>
          <w:b/>
          <w:sz w:val="22"/>
          <w:u w:val="single"/>
        </w:rPr>
        <w:t xml:space="preserve">do reprezentowania Wykonawcy </w:t>
      </w:r>
      <w:r w:rsidRPr="00B12037">
        <w:rPr>
          <w:rFonts w:ascii="Arial" w:hAnsi="Arial" w:cs="Arial"/>
          <w:b/>
          <w:sz w:val="22"/>
          <w:u w:val="single"/>
        </w:rPr>
        <w:t xml:space="preserve">należy rozumieć odpowiednio: </w:t>
      </w:r>
    </w:p>
    <w:p w:rsidR="00084F8C" w:rsidRPr="00B12037" w:rsidRDefault="00084F8C" w:rsidP="007C0F35">
      <w:pPr>
        <w:pStyle w:val="pkt"/>
        <w:numPr>
          <w:ilvl w:val="1"/>
          <w:numId w:val="22"/>
        </w:numPr>
        <w:shd w:val="clear" w:color="auto" w:fill="FFFFFF" w:themeFill="background1"/>
        <w:spacing w:before="0" w:after="0"/>
        <w:ind w:left="1276" w:hanging="283"/>
        <w:rPr>
          <w:rFonts w:ascii="Arial" w:hAnsi="Arial" w:cs="Arial"/>
          <w:sz w:val="22"/>
          <w:lang w:bidi="pl-PL"/>
        </w:rPr>
      </w:pPr>
      <w:r w:rsidRPr="00B12037">
        <w:rPr>
          <w:rFonts w:ascii="Arial" w:hAnsi="Arial" w:cs="Arial"/>
          <w:sz w:val="22"/>
        </w:rPr>
        <w:t>osobę(y), która(e) zgodnie z odpowiednimi przepisami jest</w:t>
      </w:r>
      <w:r w:rsidR="00B12037" w:rsidRPr="00B12037">
        <w:rPr>
          <w:rFonts w:ascii="Arial" w:hAnsi="Arial" w:cs="Arial"/>
          <w:sz w:val="22"/>
        </w:rPr>
        <w:t xml:space="preserve"> </w:t>
      </w:r>
      <w:r w:rsidRPr="00B12037">
        <w:rPr>
          <w:rFonts w:ascii="Arial" w:hAnsi="Arial" w:cs="Arial"/>
          <w:sz w:val="22"/>
        </w:rPr>
        <w:t>(są) uprawniona(e) do składania oświadczeń woli w zakresie praw i obowiązków majątkowych Wykonawcy, np. osobę(y) wymienioną(e)</w:t>
      </w:r>
      <w:r w:rsidR="0087056D" w:rsidRPr="00B12037">
        <w:rPr>
          <w:rFonts w:ascii="Arial" w:hAnsi="Arial" w:cs="Arial"/>
          <w:sz w:val="22"/>
        </w:rPr>
        <w:t xml:space="preserve"> </w:t>
      </w:r>
      <w:r w:rsidRPr="00B12037">
        <w:rPr>
          <w:rFonts w:ascii="Arial" w:hAnsi="Arial" w:cs="Arial"/>
          <w:sz w:val="22"/>
        </w:rPr>
        <w:t>w dokumencie rejestracyjnym (ewidencyjnym);</w:t>
      </w:r>
    </w:p>
    <w:p w:rsidR="00256807" w:rsidRDefault="00084F8C" w:rsidP="007C0F35">
      <w:pPr>
        <w:pStyle w:val="pkt"/>
        <w:numPr>
          <w:ilvl w:val="1"/>
          <w:numId w:val="22"/>
        </w:numPr>
        <w:shd w:val="clear" w:color="auto" w:fill="FFFFFF" w:themeFill="background1"/>
        <w:spacing w:before="0" w:after="0"/>
        <w:ind w:left="1276" w:hanging="283"/>
        <w:rPr>
          <w:rFonts w:ascii="Arial" w:hAnsi="Arial" w:cs="Arial"/>
          <w:sz w:val="22"/>
          <w:lang w:bidi="pl-PL"/>
        </w:rPr>
      </w:pPr>
      <w:r w:rsidRPr="00AA1146">
        <w:rPr>
          <w:rFonts w:ascii="Arial" w:hAnsi="Arial" w:cs="Arial"/>
          <w:sz w:val="22"/>
        </w:rPr>
        <w:t>pełnomocnika lub pełnomocników Wykonawcy, którym pełnomocnictwa udzieliła(y) osoba(y),</w:t>
      </w:r>
      <w:r w:rsidR="00B12037" w:rsidRPr="00AA1146">
        <w:rPr>
          <w:rFonts w:ascii="Arial" w:hAnsi="Arial" w:cs="Arial"/>
          <w:sz w:val="22"/>
        </w:rPr>
        <w:t xml:space="preserve"> </w:t>
      </w:r>
      <w:r w:rsidRPr="00AA1146">
        <w:rPr>
          <w:rFonts w:ascii="Arial" w:hAnsi="Arial" w:cs="Arial"/>
          <w:sz w:val="22"/>
        </w:rPr>
        <w:t>o której(</w:t>
      </w:r>
      <w:proofErr w:type="spellStart"/>
      <w:r w:rsidRPr="00AA1146">
        <w:rPr>
          <w:rFonts w:ascii="Arial" w:hAnsi="Arial" w:cs="Arial"/>
          <w:sz w:val="22"/>
        </w:rPr>
        <w:t>ych</w:t>
      </w:r>
      <w:proofErr w:type="spellEnd"/>
      <w:r w:rsidRPr="00AA1146">
        <w:rPr>
          <w:rFonts w:ascii="Arial" w:hAnsi="Arial" w:cs="Arial"/>
          <w:sz w:val="22"/>
        </w:rPr>
        <w:t>) mowa w pkt. 1</w:t>
      </w:r>
      <w:r w:rsidR="00B12037" w:rsidRPr="00AA1146">
        <w:rPr>
          <w:rFonts w:ascii="Arial" w:hAnsi="Arial" w:cs="Arial"/>
          <w:sz w:val="22"/>
        </w:rPr>
        <w:t>)</w:t>
      </w:r>
      <w:r w:rsidR="00256807">
        <w:rPr>
          <w:rFonts w:ascii="Arial" w:hAnsi="Arial" w:cs="Arial"/>
          <w:sz w:val="22"/>
        </w:rPr>
        <w:t>.</w:t>
      </w:r>
    </w:p>
    <w:p w:rsidR="00084F8C" w:rsidRPr="00AA1146" w:rsidRDefault="00084F8C" w:rsidP="007C0F35">
      <w:pPr>
        <w:pStyle w:val="pkt"/>
        <w:shd w:val="clear" w:color="auto" w:fill="FFFFFF" w:themeFill="background1"/>
        <w:spacing w:before="0" w:after="0"/>
        <w:ind w:left="1276" w:firstLine="0"/>
        <w:rPr>
          <w:rFonts w:ascii="Arial" w:hAnsi="Arial" w:cs="Arial"/>
          <w:sz w:val="22"/>
          <w:lang w:bidi="pl-PL"/>
        </w:rPr>
      </w:pPr>
      <w:r w:rsidRPr="00AA1146">
        <w:rPr>
          <w:rFonts w:ascii="Arial" w:hAnsi="Arial" w:cs="Arial"/>
          <w:sz w:val="22"/>
        </w:rPr>
        <w:t xml:space="preserve">W przypadku podpisania oferty lub dokumentów do niej załączonych przez osobę(y) upełnomocnioną(e), należy pod rygorem odrzucenia oferty dołączyć do niej </w:t>
      </w:r>
      <w:r w:rsidRPr="00204825">
        <w:rPr>
          <w:rFonts w:ascii="Arial" w:hAnsi="Arial" w:cs="Arial"/>
          <w:sz w:val="22"/>
        </w:rPr>
        <w:t>oryginał pełnomocnictwa</w:t>
      </w:r>
      <w:r w:rsidR="00204825" w:rsidRPr="00204825">
        <w:rPr>
          <w:rFonts w:ascii="Arial" w:hAnsi="Arial" w:cs="Arial"/>
          <w:sz w:val="20"/>
        </w:rPr>
        <w:t xml:space="preserve"> lub innego dokumentu </w:t>
      </w:r>
      <w:r w:rsidR="00204825" w:rsidRPr="00720D87">
        <w:rPr>
          <w:rFonts w:ascii="Arial" w:hAnsi="Arial" w:cs="Arial"/>
          <w:sz w:val="20"/>
        </w:rPr>
        <w:t>potwierdzając</w:t>
      </w:r>
      <w:r w:rsidR="00204825">
        <w:rPr>
          <w:rFonts w:ascii="Arial" w:hAnsi="Arial" w:cs="Arial"/>
          <w:sz w:val="20"/>
        </w:rPr>
        <w:t>ego</w:t>
      </w:r>
      <w:r w:rsidR="00204825" w:rsidRPr="00720D87">
        <w:rPr>
          <w:rFonts w:ascii="Arial" w:hAnsi="Arial" w:cs="Arial"/>
          <w:sz w:val="20"/>
        </w:rPr>
        <w:t xml:space="preserve"> umocowanie do reprezentowania wykonawcy </w:t>
      </w:r>
      <w:r w:rsidRPr="00AA1146">
        <w:rPr>
          <w:rFonts w:ascii="Arial" w:hAnsi="Arial" w:cs="Arial"/>
          <w:sz w:val="22"/>
          <w:lang w:bidi="pl-PL"/>
        </w:rPr>
        <w:t>sporządzon</w:t>
      </w:r>
      <w:r w:rsidR="00204825">
        <w:rPr>
          <w:rFonts w:ascii="Arial" w:hAnsi="Arial" w:cs="Arial"/>
          <w:sz w:val="22"/>
          <w:lang w:bidi="pl-PL"/>
        </w:rPr>
        <w:t>ego</w:t>
      </w:r>
      <w:r w:rsidRPr="00AA1146">
        <w:rPr>
          <w:rFonts w:ascii="Arial" w:hAnsi="Arial" w:cs="Arial"/>
          <w:sz w:val="22"/>
          <w:lang w:bidi="pl-PL"/>
        </w:rPr>
        <w:t xml:space="preserve"> w postaci elektronicznej i opatrzony kwalifikowanym podpisem elektronicznym, podpisem zaufanym lub podpisem osobistym przez osobę(y) o której(</w:t>
      </w:r>
      <w:proofErr w:type="spellStart"/>
      <w:r w:rsidRPr="00AA1146">
        <w:rPr>
          <w:rFonts w:ascii="Arial" w:hAnsi="Arial" w:cs="Arial"/>
          <w:sz w:val="22"/>
          <w:lang w:bidi="pl-PL"/>
        </w:rPr>
        <w:t>ych</w:t>
      </w:r>
      <w:proofErr w:type="spellEnd"/>
      <w:r w:rsidRPr="00AA1146">
        <w:rPr>
          <w:rFonts w:ascii="Arial" w:hAnsi="Arial" w:cs="Arial"/>
          <w:sz w:val="22"/>
          <w:lang w:bidi="pl-PL"/>
        </w:rPr>
        <w:t>) mowa</w:t>
      </w:r>
      <w:r w:rsidR="0087056D" w:rsidRPr="00AA1146">
        <w:rPr>
          <w:rFonts w:ascii="Arial" w:hAnsi="Arial" w:cs="Arial"/>
          <w:sz w:val="22"/>
          <w:lang w:bidi="pl-PL"/>
        </w:rPr>
        <w:t xml:space="preserve"> </w:t>
      </w:r>
      <w:r w:rsidRPr="00AA1146">
        <w:rPr>
          <w:rFonts w:ascii="Arial" w:hAnsi="Arial" w:cs="Arial"/>
          <w:sz w:val="22"/>
          <w:lang w:bidi="pl-PL"/>
        </w:rPr>
        <w:t>w pkt. 1</w:t>
      </w:r>
      <w:r w:rsidR="00AA1146" w:rsidRPr="00AA1146">
        <w:rPr>
          <w:rFonts w:ascii="Arial" w:hAnsi="Arial" w:cs="Arial"/>
          <w:sz w:val="22"/>
          <w:lang w:bidi="pl-PL"/>
        </w:rPr>
        <w:t>)</w:t>
      </w:r>
      <w:r w:rsidRPr="00AA1146">
        <w:rPr>
          <w:rFonts w:ascii="Arial" w:hAnsi="Arial" w:cs="Arial"/>
          <w:sz w:val="22"/>
          <w:lang w:bidi="pl-PL"/>
        </w:rPr>
        <w:t xml:space="preserve">, </w:t>
      </w:r>
      <w:r w:rsidRPr="00AA1146">
        <w:rPr>
          <w:rFonts w:ascii="Arial" w:hAnsi="Arial" w:cs="Arial"/>
          <w:sz w:val="22"/>
        </w:rPr>
        <w:t xml:space="preserve">a następnie dołączyć </w:t>
      </w:r>
      <w:r w:rsidR="00AA1146" w:rsidRPr="00AA1146">
        <w:rPr>
          <w:rFonts w:ascii="Arial" w:eastAsia="Calibri" w:hAnsi="Arial" w:cs="Arial"/>
          <w:sz w:val="22"/>
          <w:szCs w:val="22"/>
        </w:rPr>
        <w:t>za pośrednictwem Platformy, poprzez dodanie dokumentów na karcie ”Oferta/Załączniki”, za pomocą opcji ”</w:t>
      </w:r>
      <w:r w:rsidR="00AA1146" w:rsidRPr="00AA1146">
        <w:rPr>
          <w:rFonts w:ascii="Arial" w:eastAsia="Calibri" w:hAnsi="Arial" w:cs="Arial"/>
          <w:b/>
          <w:i/>
          <w:sz w:val="22"/>
          <w:szCs w:val="22"/>
        </w:rPr>
        <w:t>Załącz plik</w:t>
      </w:r>
      <w:r w:rsidR="00AA1146" w:rsidRPr="00AA1146">
        <w:rPr>
          <w:rFonts w:ascii="Arial" w:eastAsia="Calibri" w:hAnsi="Arial" w:cs="Arial"/>
          <w:sz w:val="22"/>
          <w:szCs w:val="22"/>
        </w:rPr>
        <w:t>” i użycie przycisku ”</w:t>
      </w:r>
      <w:r w:rsidR="00AA1146" w:rsidRPr="00AA1146">
        <w:rPr>
          <w:rFonts w:ascii="Arial" w:eastAsia="Calibri" w:hAnsi="Arial" w:cs="Arial"/>
          <w:b/>
          <w:i/>
          <w:sz w:val="22"/>
          <w:szCs w:val="22"/>
        </w:rPr>
        <w:t>Załącz</w:t>
      </w:r>
      <w:r w:rsidR="00AA1146" w:rsidRPr="00AA1146">
        <w:rPr>
          <w:rFonts w:ascii="Arial" w:eastAsia="Calibri" w:hAnsi="Arial" w:cs="Arial"/>
          <w:sz w:val="22"/>
          <w:szCs w:val="22"/>
        </w:rPr>
        <w:t>”.</w:t>
      </w:r>
      <w:r w:rsidRPr="00AA1146">
        <w:rPr>
          <w:rFonts w:ascii="Arial" w:hAnsi="Arial" w:cs="Arial"/>
          <w:i/>
          <w:color w:val="FF0000"/>
          <w:sz w:val="22"/>
        </w:rPr>
        <w:t xml:space="preserve"> </w:t>
      </w:r>
      <w:r w:rsidRPr="00AA1146">
        <w:rPr>
          <w:rFonts w:ascii="Arial" w:hAnsi="Arial" w:cs="Arial"/>
          <w:sz w:val="22"/>
        </w:rPr>
        <w:t xml:space="preserve">Pełnomocnictwo </w:t>
      </w:r>
      <w:r w:rsidR="00D24D2C" w:rsidRPr="00204825">
        <w:rPr>
          <w:rFonts w:ascii="Arial" w:hAnsi="Arial" w:cs="Arial"/>
          <w:sz w:val="20"/>
        </w:rPr>
        <w:t>lub inn</w:t>
      </w:r>
      <w:r w:rsidR="00D24D2C">
        <w:rPr>
          <w:rFonts w:ascii="Arial" w:hAnsi="Arial" w:cs="Arial"/>
          <w:sz w:val="20"/>
        </w:rPr>
        <w:t>y</w:t>
      </w:r>
      <w:r w:rsidR="00D24D2C" w:rsidRPr="00204825">
        <w:rPr>
          <w:rFonts w:ascii="Arial" w:hAnsi="Arial" w:cs="Arial"/>
          <w:sz w:val="20"/>
        </w:rPr>
        <w:t xml:space="preserve"> dokument </w:t>
      </w:r>
      <w:r w:rsidR="00D24D2C" w:rsidRPr="00720D87">
        <w:rPr>
          <w:rFonts w:ascii="Arial" w:hAnsi="Arial" w:cs="Arial"/>
          <w:sz w:val="20"/>
        </w:rPr>
        <w:t>potwierdzając</w:t>
      </w:r>
      <w:r w:rsidR="00D24D2C">
        <w:rPr>
          <w:rFonts w:ascii="Arial" w:hAnsi="Arial" w:cs="Arial"/>
          <w:sz w:val="20"/>
        </w:rPr>
        <w:t>y</w:t>
      </w:r>
      <w:r w:rsidR="00D24D2C" w:rsidRPr="00720D87">
        <w:rPr>
          <w:rFonts w:ascii="Arial" w:hAnsi="Arial" w:cs="Arial"/>
          <w:sz w:val="20"/>
        </w:rPr>
        <w:t xml:space="preserve"> umocowanie do reprezentowania wykonawcy</w:t>
      </w:r>
      <w:r w:rsidR="00D24D2C" w:rsidRPr="00AA1146">
        <w:rPr>
          <w:rFonts w:ascii="Arial" w:hAnsi="Arial" w:cs="Arial"/>
          <w:sz w:val="22"/>
        </w:rPr>
        <w:t xml:space="preserve"> </w:t>
      </w:r>
      <w:r w:rsidRPr="00AA1146">
        <w:rPr>
          <w:rFonts w:ascii="Arial" w:hAnsi="Arial" w:cs="Arial"/>
          <w:sz w:val="22"/>
        </w:rPr>
        <w:t>powinno jednoznacznie określać zakres umocowania i wskazywać osobę pełnomocnika;</w:t>
      </w:r>
    </w:p>
    <w:p w:rsidR="00256807" w:rsidRDefault="00084F8C" w:rsidP="007C0F35">
      <w:pPr>
        <w:pStyle w:val="pkt"/>
        <w:numPr>
          <w:ilvl w:val="1"/>
          <w:numId w:val="22"/>
        </w:numPr>
        <w:shd w:val="clear" w:color="auto" w:fill="FFFFFF" w:themeFill="background1"/>
        <w:spacing w:before="0" w:after="0"/>
        <w:ind w:left="1276" w:hanging="283"/>
        <w:rPr>
          <w:rFonts w:ascii="Arial" w:hAnsi="Arial" w:cs="Arial"/>
          <w:sz w:val="22"/>
        </w:rPr>
      </w:pPr>
      <w:r w:rsidRPr="00AA1146">
        <w:rPr>
          <w:rFonts w:ascii="Arial" w:hAnsi="Arial" w:cs="Arial"/>
          <w:sz w:val="22"/>
        </w:rPr>
        <w:t>pełnomocnika ustanowionego przez Wykonawców wspólnie ubiegających się o udzielenie zamówienia do reprezentowania ich w postępowaniu o udzielenie zamówienia.</w:t>
      </w:r>
    </w:p>
    <w:p w:rsidR="00AA1146" w:rsidRDefault="00084F8C" w:rsidP="007C0F35">
      <w:pPr>
        <w:pStyle w:val="pkt"/>
        <w:shd w:val="clear" w:color="auto" w:fill="FFFFFF" w:themeFill="background1"/>
        <w:spacing w:before="0" w:after="0"/>
        <w:ind w:left="1276" w:firstLine="0"/>
        <w:rPr>
          <w:rFonts w:ascii="Arial" w:hAnsi="Arial" w:cs="Arial"/>
          <w:sz w:val="22"/>
        </w:rPr>
      </w:pPr>
      <w:r w:rsidRPr="00AA1146">
        <w:rPr>
          <w:rFonts w:ascii="Arial" w:hAnsi="Arial" w:cs="Arial"/>
          <w:sz w:val="22"/>
        </w:rPr>
        <w:t xml:space="preserve">W </w:t>
      </w:r>
      <w:r w:rsidRPr="00204825">
        <w:rPr>
          <w:rFonts w:ascii="Arial" w:hAnsi="Arial" w:cs="Arial"/>
          <w:sz w:val="22"/>
        </w:rPr>
        <w:t xml:space="preserve">dokumencie pełnomocnictwa </w:t>
      </w:r>
      <w:r w:rsidR="00204825" w:rsidRPr="00204825">
        <w:rPr>
          <w:rFonts w:ascii="Arial" w:hAnsi="Arial" w:cs="Arial"/>
          <w:sz w:val="20"/>
        </w:rPr>
        <w:t xml:space="preserve">lub innego dokumentu </w:t>
      </w:r>
      <w:r w:rsidR="00204825" w:rsidRPr="00720D87">
        <w:rPr>
          <w:rFonts w:ascii="Arial" w:hAnsi="Arial" w:cs="Arial"/>
          <w:sz w:val="20"/>
        </w:rPr>
        <w:t>potwierdzając</w:t>
      </w:r>
      <w:r w:rsidR="00204825">
        <w:rPr>
          <w:rFonts w:ascii="Arial" w:hAnsi="Arial" w:cs="Arial"/>
          <w:sz w:val="20"/>
        </w:rPr>
        <w:t>ego</w:t>
      </w:r>
      <w:r w:rsidR="00204825" w:rsidRPr="00720D87">
        <w:rPr>
          <w:rFonts w:ascii="Arial" w:hAnsi="Arial" w:cs="Arial"/>
          <w:sz w:val="20"/>
        </w:rPr>
        <w:t xml:space="preserve"> umocowanie do reprezentowania wykonawcy </w:t>
      </w:r>
      <w:r w:rsidRPr="00AA1146">
        <w:rPr>
          <w:rFonts w:ascii="Arial" w:hAnsi="Arial" w:cs="Arial"/>
          <w:sz w:val="22"/>
        </w:rPr>
        <w:t>(</w:t>
      </w:r>
      <w:r w:rsidRPr="00AA1146">
        <w:rPr>
          <w:rFonts w:ascii="Arial" w:hAnsi="Arial" w:cs="Arial"/>
          <w:sz w:val="22"/>
          <w:lang w:bidi="pl-PL"/>
        </w:rPr>
        <w:t>sporządzony w postaci elektronicznej i opatrzony kwalifikowanym podpisem elektronicznym, podpisem zaufanym lub podpisem osobistym</w:t>
      </w:r>
      <w:r w:rsidR="00204825">
        <w:rPr>
          <w:rFonts w:ascii="Arial" w:hAnsi="Arial" w:cs="Arial"/>
          <w:sz w:val="22"/>
          <w:lang w:bidi="pl-PL"/>
        </w:rPr>
        <w:t>)</w:t>
      </w:r>
      <w:r w:rsidRPr="00AA1146">
        <w:rPr>
          <w:rFonts w:ascii="Arial" w:hAnsi="Arial" w:cs="Arial"/>
          <w:sz w:val="22"/>
          <w:lang w:bidi="pl-PL"/>
        </w:rPr>
        <w:t xml:space="preserve"> przez Wykonaw</w:t>
      </w:r>
      <w:r w:rsidR="00256807">
        <w:rPr>
          <w:rFonts w:ascii="Arial" w:hAnsi="Arial" w:cs="Arial"/>
          <w:sz w:val="22"/>
          <w:lang w:bidi="pl-PL"/>
        </w:rPr>
        <w:t>ców</w:t>
      </w:r>
      <w:r w:rsidRPr="00AA1146">
        <w:rPr>
          <w:rFonts w:ascii="Arial" w:hAnsi="Arial" w:cs="Arial"/>
          <w:sz w:val="22"/>
          <w:lang w:bidi="pl-PL"/>
        </w:rPr>
        <w:t xml:space="preserve"> udzielających pełnomocnictwa</w:t>
      </w:r>
      <w:r w:rsidRPr="00AA1146">
        <w:rPr>
          <w:rFonts w:ascii="Arial" w:hAnsi="Arial" w:cs="Arial"/>
          <w:sz w:val="22"/>
        </w:rPr>
        <w:t xml:space="preserve"> należy wskazać podmiot, który będzie reprezentował pozostałych oraz wszystkie pozostałe podmioty, które wspólnie ubiegają się o udzielenie zamówienia. Dokument pełnomocnictwa </w:t>
      </w:r>
      <w:r w:rsidR="00D24D2C" w:rsidRPr="00204825">
        <w:rPr>
          <w:rFonts w:ascii="Arial" w:hAnsi="Arial" w:cs="Arial"/>
          <w:sz w:val="20"/>
        </w:rPr>
        <w:t xml:space="preserve">lub innego dokumentu </w:t>
      </w:r>
      <w:r w:rsidR="00D24D2C" w:rsidRPr="00720D87">
        <w:rPr>
          <w:rFonts w:ascii="Arial" w:hAnsi="Arial" w:cs="Arial"/>
          <w:sz w:val="20"/>
        </w:rPr>
        <w:t>potwierdzając</w:t>
      </w:r>
      <w:r w:rsidR="00D24D2C">
        <w:rPr>
          <w:rFonts w:ascii="Arial" w:hAnsi="Arial" w:cs="Arial"/>
          <w:sz w:val="20"/>
        </w:rPr>
        <w:t>ego</w:t>
      </w:r>
      <w:r w:rsidR="00D24D2C" w:rsidRPr="00720D87">
        <w:rPr>
          <w:rFonts w:ascii="Arial" w:hAnsi="Arial" w:cs="Arial"/>
          <w:sz w:val="20"/>
        </w:rPr>
        <w:t xml:space="preserve"> umocowanie do reprezentowania wykonawcy</w:t>
      </w:r>
      <w:r w:rsidR="00D24D2C" w:rsidRPr="00AA1146">
        <w:rPr>
          <w:rFonts w:ascii="Arial" w:hAnsi="Arial" w:cs="Arial"/>
          <w:sz w:val="22"/>
        </w:rPr>
        <w:t xml:space="preserve"> </w:t>
      </w:r>
      <w:r w:rsidRPr="00AA1146">
        <w:rPr>
          <w:rFonts w:ascii="Arial" w:hAnsi="Arial" w:cs="Arial"/>
          <w:sz w:val="22"/>
        </w:rPr>
        <w:t>należy dołączyć</w:t>
      </w:r>
      <w:r w:rsidR="00256807">
        <w:rPr>
          <w:rFonts w:ascii="Arial" w:hAnsi="Arial" w:cs="Arial"/>
          <w:sz w:val="22"/>
        </w:rPr>
        <w:t xml:space="preserve"> </w:t>
      </w:r>
      <w:r w:rsidR="00AA1146" w:rsidRPr="00AA1146">
        <w:rPr>
          <w:rFonts w:ascii="Arial" w:eastAsia="Calibri" w:hAnsi="Arial" w:cs="Arial"/>
          <w:sz w:val="22"/>
          <w:szCs w:val="22"/>
        </w:rPr>
        <w:t>za pośrednictwem Platformy, poprzez dodanie dokument</w:t>
      </w:r>
      <w:r w:rsidR="00AA1146">
        <w:rPr>
          <w:rFonts w:ascii="Arial" w:eastAsia="Calibri" w:hAnsi="Arial" w:cs="Arial"/>
          <w:sz w:val="22"/>
          <w:szCs w:val="22"/>
        </w:rPr>
        <w:t>u</w:t>
      </w:r>
      <w:r w:rsidR="00AA1146" w:rsidRPr="00AA1146">
        <w:rPr>
          <w:rFonts w:ascii="Arial" w:eastAsia="Calibri" w:hAnsi="Arial" w:cs="Arial"/>
          <w:sz w:val="22"/>
          <w:szCs w:val="22"/>
        </w:rPr>
        <w:t xml:space="preserve"> na karcie ”Oferta/Załączniki”, za pomocą opcji ”</w:t>
      </w:r>
      <w:r w:rsidR="00AA1146" w:rsidRPr="00AA1146">
        <w:rPr>
          <w:rFonts w:ascii="Arial" w:eastAsia="Calibri" w:hAnsi="Arial" w:cs="Arial"/>
          <w:b/>
          <w:i/>
          <w:sz w:val="22"/>
          <w:szCs w:val="22"/>
        </w:rPr>
        <w:t>Załącz plik</w:t>
      </w:r>
      <w:r w:rsidR="00AA1146" w:rsidRPr="00AA1146">
        <w:rPr>
          <w:rFonts w:ascii="Arial" w:eastAsia="Calibri" w:hAnsi="Arial" w:cs="Arial"/>
          <w:sz w:val="22"/>
          <w:szCs w:val="22"/>
        </w:rPr>
        <w:t>” i użycie przycisku ”</w:t>
      </w:r>
      <w:r w:rsidR="00AA1146" w:rsidRPr="00AA1146">
        <w:rPr>
          <w:rFonts w:ascii="Arial" w:eastAsia="Calibri" w:hAnsi="Arial" w:cs="Arial"/>
          <w:b/>
          <w:i/>
          <w:sz w:val="22"/>
          <w:szCs w:val="22"/>
        </w:rPr>
        <w:t>Załącz</w:t>
      </w:r>
      <w:r w:rsidR="00AA1146" w:rsidRPr="00AA1146">
        <w:rPr>
          <w:rFonts w:ascii="Arial" w:eastAsia="Calibri" w:hAnsi="Arial" w:cs="Arial"/>
          <w:sz w:val="22"/>
          <w:szCs w:val="22"/>
        </w:rPr>
        <w:t>”.</w:t>
      </w:r>
    </w:p>
    <w:p w:rsidR="00AA1146" w:rsidRDefault="00AA1146" w:rsidP="007C0F35">
      <w:pPr>
        <w:pStyle w:val="pkt"/>
        <w:shd w:val="clear" w:color="auto" w:fill="FFFFFF" w:themeFill="background1"/>
        <w:spacing w:before="0" w:after="0"/>
        <w:ind w:left="1276" w:firstLine="0"/>
        <w:rPr>
          <w:rFonts w:ascii="Arial" w:hAnsi="Arial" w:cs="Arial"/>
          <w:sz w:val="22"/>
        </w:rPr>
      </w:pPr>
    </w:p>
    <w:p w:rsidR="00084F8C" w:rsidRPr="00AA1146" w:rsidRDefault="00084F8C" w:rsidP="007C0F35">
      <w:pPr>
        <w:pStyle w:val="pkt"/>
        <w:shd w:val="clear" w:color="auto" w:fill="FFFFFF" w:themeFill="background1"/>
        <w:spacing w:before="0" w:after="0"/>
        <w:ind w:firstLine="0"/>
        <w:rPr>
          <w:rFonts w:ascii="Arial" w:hAnsi="Arial" w:cs="Arial"/>
          <w:sz w:val="22"/>
          <w:lang w:bidi="pl-PL"/>
        </w:rPr>
      </w:pPr>
      <w:r w:rsidRPr="00AA1146">
        <w:rPr>
          <w:rFonts w:ascii="Arial" w:hAnsi="Arial" w:cs="Arial"/>
          <w:sz w:val="22"/>
          <w:lang w:bidi="pl-PL"/>
        </w:rPr>
        <w:t>Dopuszcza się także złożenie cyfrowego odwzorowania pełnomocnictwa</w:t>
      </w:r>
      <w:r w:rsidR="00D24D2C" w:rsidRPr="00D24D2C">
        <w:rPr>
          <w:rFonts w:ascii="Arial" w:hAnsi="Arial" w:cs="Arial"/>
          <w:sz w:val="20"/>
        </w:rPr>
        <w:t xml:space="preserve"> </w:t>
      </w:r>
      <w:r w:rsidR="00D24D2C" w:rsidRPr="00204825">
        <w:rPr>
          <w:rFonts w:ascii="Arial" w:hAnsi="Arial" w:cs="Arial"/>
          <w:sz w:val="20"/>
        </w:rPr>
        <w:t xml:space="preserve">lub innego dokumentu </w:t>
      </w:r>
      <w:r w:rsidR="00D24D2C" w:rsidRPr="00720D87">
        <w:rPr>
          <w:rFonts w:ascii="Arial" w:hAnsi="Arial" w:cs="Arial"/>
          <w:sz w:val="20"/>
        </w:rPr>
        <w:t>potwierdzając</w:t>
      </w:r>
      <w:r w:rsidR="00D24D2C">
        <w:rPr>
          <w:rFonts w:ascii="Arial" w:hAnsi="Arial" w:cs="Arial"/>
          <w:sz w:val="20"/>
        </w:rPr>
        <w:t>ego</w:t>
      </w:r>
      <w:r w:rsidR="00D24D2C" w:rsidRPr="00720D87">
        <w:rPr>
          <w:rFonts w:ascii="Arial" w:hAnsi="Arial" w:cs="Arial"/>
          <w:sz w:val="20"/>
        </w:rPr>
        <w:t xml:space="preserve"> umocowanie do reprezentowania wykonawcy</w:t>
      </w:r>
      <w:r w:rsidRPr="00AA1146">
        <w:rPr>
          <w:rFonts w:ascii="Arial" w:hAnsi="Arial" w:cs="Arial"/>
          <w:sz w:val="22"/>
          <w:lang w:bidi="pl-PL"/>
        </w:rPr>
        <w:t xml:space="preserve"> sporządzonego uprzednio w formie pisemnej. Poświadczenia zgodności cyfrowego odwzorowania</w:t>
      </w:r>
      <w:r w:rsidR="00AA1146" w:rsidRPr="00AA1146">
        <w:rPr>
          <w:rFonts w:ascii="Arial" w:hAnsi="Arial" w:cs="Arial"/>
          <w:sz w:val="22"/>
          <w:lang w:bidi="pl-PL"/>
        </w:rPr>
        <w:t xml:space="preserve"> </w:t>
      </w:r>
      <w:r w:rsidRPr="00AA1146">
        <w:rPr>
          <w:rFonts w:ascii="Arial" w:hAnsi="Arial" w:cs="Arial"/>
          <w:sz w:val="22"/>
          <w:lang w:bidi="pl-PL"/>
        </w:rPr>
        <w:t xml:space="preserve">z dokumentem w postaci papierowej dokonuje notariusz lub mocodawca(y), poprzez opatrzenie elektronicznej kopii pełnomocnictwa kwalifikowanym podpisem, podpisem zaufanym lub podpisem osobistym. </w:t>
      </w:r>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bookmarkStart w:id="48" w:name="_Hlk37940020"/>
      <w:bookmarkStart w:id="49" w:name="_Hlk37866628"/>
      <w:bookmarkEnd w:id="46"/>
      <w:bookmarkEnd w:id="47"/>
      <w:r w:rsidRPr="00694029">
        <w:rPr>
          <w:rFonts w:ascii="Arial" w:eastAsia="Calibri" w:hAnsi="Arial" w:cs="Arial"/>
          <w:bCs/>
          <w:iCs/>
          <w:sz w:val="22"/>
          <w:szCs w:val="22"/>
          <w:lang w:eastAsia="x-none"/>
        </w:rPr>
        <w:t xml:space="preserve">wszelkie </w:t>
      </w:r>
      <w:bookmarkEnd w:id="48"/>
      <w:r w:rsidRPr="00694029">
        <w:rPr>
          <w:rFonts w:ascii="Arial" w:eastAsia="Calibri" w:hAnsi="Arial" w:cs="Arial"/>
          <w:bCs/>
          <w:iCs/>
          <w:sz w:val="22"/>
          <w:szCs w:val="22"/>
          <w:lang w:eastAsia="x-none"/>
        </w:rPr>
        <w:t xml:space="preserve">informacje stanowiące tajemnicę przedsiębiorstwa w rozumieniu ustawy o zwalczaniu nieuczciwej </w:t>
      </w:r>
      <w:r w:rsidRPr="006B52F7">
        <w:rPr>
          <w:rFonts w:ascii="Arial" w:eastAsia="Calibri" w:hAnsi="Arial" w:cs="Arial"/>
          <w:bCs/>
          <w:iCs/>
          <w:sz w:val="22"/>
          <w:szCs w:val="22"/>
          <w:lang w:eastAsia="x-none"/>
        </w:rPr>
        <w:t>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B52F7">
        <w:rPr>
          <w:rFonts w:ascii="Arial" w:eastAsia="Calibri" w:hAnsi="Arial" w:cs="Arial"/>
          <w:b/>
          <w:i/>
          <w:sz w:val="22"/>
          <w:szCs w:val="22"/>
          <w:lang w:eastAsia="x-none"/>
        </w:rPr>
        <w:t>Załącz plik</w:t>
      </w:r>
      <w:r w:rsidRPr="006B52F7">
        <w:rPr>
          <w:rFonts w:ascii="Arial" w:eastAsia="Calibri" w:hAnsi="Arial" w:cs="Arial"/>
          <w:bCs/>
          <w:iCs/>
          <w:sz w:val="22"/>
          <w:szCs w:val="22"/>
          <w:lang w:eastAsia="x-none"/>
        </w:rPr>
        <w:t>” i użycie przycisku ”</w:t>
      </w:r>
      <w:r w:rsidRPr="006B52F7">
        <w:rPr>
          <w:rFonts w:ascii="Arial" w:eastAsia="Calibri" w:hAnsi="Arial" w:cs="Arial"/>
          <w:b/>
          <w:i/>
          <w:sz w:val="22"/>
          <w:szCs w:val="22"/>
          <w:lang w:eastAsia="x-none"/>
        </w:rPr>
        <w:t>Załącz</w:t>
      </w:r>
      <w:r w:rsidRPr="006B52F7">
        <w:rPr>
          <w:rFonts w:ascii="Arial" w:eastAsia="Calibri" w:hAnsi="Arial" w:cs="Arial"/>
          <w:bCs/>
          <w:iCs/>
          <w:sz w:val="22"/>
          <w:szCs w:val="22"/>
          <w:lang w:eastAsia="x-none"/>
        </w:rPr>
        <w:t>”;</w:t>
      </w:r>
      <w:bookmarkStart w:id="50" w:name="_Hlk37940112"/>
      <w:bookmarkEnd w:id="49"/>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u w:val="single"/>
          <w:lang w:eastAsia="x-none"/>
        </w:rPr>
        <w:t>ostateczne złożenie oferty wraz z załącznikami Wykonawca musi potwierdzić klikając w przycisk ”</w:t>
      </w:r>
      <w:r w:rsidRPr="006B52F7">
        <w:rPr>
          <w:rFonts w:ascii="Arial" w:eastAsia="Calibri" w:hAnsi="Arial" w:cs="Arial"/>
          <w:b/>
          <w:i/>
          <w:sz w:val="22"/>
          <w:szCs w:val="22"/>
          <w:u w:val="single"/>
          <w:lang w:eastAsia="x-none"/>
        </w:rPr>
        <w:t>Złóż ofertę</w:t>
      </w:r>
      <w:r w:rsidRPr="006B52F7">
        <w:rPr>
          <w:rFonts w:ascii="Arial" w:eastAsia="Calibri" w:hAnsi="Arial" w:cs="Arial"/>
          <w:bCs/>
          <w:iCs/>
          <w:sz w:val="22"/>
          <w:szCs w:val="22"/>
          <w:u w:val="single"/>
          <w:lang w:eastAsia="x-none"/>
        </w:rPr>
        <w:t>”</w:t>
      </w:r>
      <w:r w:rsidRPr="006B52F7">
        <w:rPr>
          <w:rFonts w:ascii="Arial" w:eastAsia="Calibri" w:hAnsi="Arial" w:cs="Arial"/>
          <w:bCs/>
          <w:iCs/>
          <w:sz w:val="22"/>
          <w:szCs w:val="22"/>
          <w:lang w:eastAsia="x-none"/>
        </w:rPr>
        <w:t>;</w:t>
      </w:r>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rsidR="001350D3" w:rsidRPr="006B52F7" w:rsidRDefault="001350D3" w:rsidP="000229ED">
      <w:pPr>
        <w:pStyle w:val="Nagwek2"/>
      </w:pPr>
      <w:bookmarkStart w:id="51" w:name="_Hlk37866756"/>
      <w:r w:rsidRPr="006B52F7">
        <w:t>Do upływu terminu składania ofert, Wykonawca, za pośrednictwem Platformy, może wycofać złożoną ofertę, używając opcji ”</w:t>
      </w:r>
      <w:r w:rsidRPr="006B52F7">
        <w:rPr>
          <w:b/>
          <w:i/>
        </w:rPr>
        <w:t>Wycofaj ofertę</w:t>
      </w:r>
      <w:r w:rsidRPr="006B52F7">
        <w:t>” (karta Oferta/Załączniki). Po wycofaniu oferty Wykonawca może usunąć załączone pliki, zaznaczając pozycje do usunięcia i klikając w przycisk ”</w:t>
      </w:r>
      <w:r w:rsidRPr="006B52F7">
        <w:rPr>
          <w:b/>
          <w:i/>
        </w:rPr>
        <w:t>Usuń zaznaczone</w:t>
      </w:r>
      <w:r w:rsidRPr="006B52F7">
        <w:t>”.</w:t>
      </w:r>
    </w:p>
    <w:p w:rsidR="001350D3" w:rsidRPr="00B76716" w:rsidRDefault="001350D3" w:rsidP="000229ED">
      <w:pPr>
        <w:pStyle w:val="Nagwek2"/>
      </w:pPr>
      <w:r w:rsidRPr="006B52F7">
        <w:t xml:space="preserve">Szczegółowa instrukcja korzystania z Platformy znajduje się na stronie internetowej </w:t>
      </w:r>
      <w:hyperlink r:id="rId14" w:history="1">
        <w:r w:rsidRPr="006B52F7">
          <w:rPr>
            <w:rFonts w:eastAsia="Calibri"/>
            <w:lang w:eastAsia="en-US"/>
          </w:rPr>
          <w:t>https://e-ProPublico.pl/</w:t>
        </w:r>
      </w:hyperlink>
      <w:r w:rsidRPr="006B52F7">
        <w:t xml:space="preserve">, </w:t>
      </w:r>
      <w:r w:rsidRPr="00B76716">
        <w:t>przycisk ”</w:t>
      </w:r>
      <w:r w:rsidRPr="00B76716">
        <w:rPr>
          <w:b/>
          <w:i/>
        </w:rPr>
        <w:t>Instrukcja Wykonawcy</w:t>
      </w:r>
      <w:r w:rsidRPr="00B76716">
        <w:t>”.</w:t>
      </w:r>
    </w:p>
    <w:bookmarkEnd w:id="51"/>
    <w:p w:rsidR="001350D3" w:rsidRDefault="001350D3" w:rsidP="000229ED">
      <w:pPr>
        <w:pStyle w:val="Nagwek2"/>
      </w:pPr>
      <w:r w:rsidRPr="00B76716">
        <w:t>Zamawiający nie przewiduje zwrotu kosztów udziału w postępowaniu. Wykonawca ponosi wszelkie koszty związane z przygotowaniem i złożeniem oferty.</w:t>
      </w:r>
    </w:p>
    <w:p w:rsidR="008D3715" w:rsidRDefault="00084F8C" w:rsidP="007C0F35">
      <w:pPr>
        <w:pStyle w:val="pkt"/>
        <w:shd w:val="clear" w:color="auto" w:fill="FFFFFF" w:themeFill="background1"/>
        <w:spacing w:before="0" w:after="0"/>
        <w:ind w:left="709" w:hanging="851"/>
        <w:rPr>
          <w:rFonts w:ascii="Arial" w:hAnsi="Arial" w:cs="Arial"/>
          <w:spacing w:val="-4"/>
          <w:sz w:val="22"/>
          <w:szCs w:val="22"/>
        </w:rPr>
      </w:pPr>
      <w:r>
        <w:rPr>
          <w:rFonts w:ascii="Arial" w:hAnsi="Arial" w:cs="Arial"/>
          <w:sz w:val="22"/>
          <w:szCs w:val="22"/>
        </w:rPr>
        <w:t xml:space="preserve">16.10.   </w:t>
      </w:r>
      <w:r w:rsidR="008D3715" w:rsidRPr="008D3715">
        <w:rPr>
          <w:rFonts w:ascii="Arial" w:hAnsi="Arial" w:cs="Arial"/>
          <w:sz w:val="22"/>
          <w:szCs w:val="22"/>
        </w:rPr>
        <w:t xml:space="preserve">Wszelkie wymagane przez Zmawiającego oświadczenia oraz dokumenty składane wraz z ofertą </w:t>
      </w:r>
      <w:r w:rsidR="008D3715" w:rsidRPr="008D3715">
        <w:rPr>
          <w:rFonts w:ascii="Arial" w:hAnsi="Arial" w:cs="Arial"/>
          <w:sz w:val="22"/>
          <w:szCs w:val="22"/>
          <w:lang w:bidi="pl-PL"/>
        </w:rPr>
        <w:t xml:space="preserve">sporządzona się w  takiej samej formie, jak składana oferta, tj. w postaci elektronicznej opatrzonej kwalifikowanym </w:t>
      </w:r>
      <w:r w:rsidR="008D3715" w:rsidRPr="008D3715">
        <w:rPr>
          <w:rFonts w:ascii="Arial" w:hAnsi="Arial" w:cs="Arial"/>
          <w:spacing w:val="-2"/>
          <w:sz w:val="22"/>
          <w:szCs w:val="22"/>
          <w:lang w:bidi="pl-PL"/>
        </w:rPr>
        <w:t xml:space="preserve">podpisem elektronicznym, podpisem zaufanym lub podpisem osobistym. </w:t>
      </w:r>
      <w:r w:rsidR="008D3715" w:rsidRPr="008D3715">
        <w:rPr>
          <w:rFonts w:ascii="Arial" w:hAnsi="Arial" w:cs="Arial"/>
          <w:spacing w:val="-2"/>
          <w:sz w:val="22"/>
          <w:szCs w:val="22"/>
        </w:rPr>
        <w:t>Sposób sporządzenia dokumentów</w:t>
      </w:r>
      <w:r w:rsidR="008D3715" w:rsidRPr="008D3715">
        <w:rPr>
          <w:rFonts w:ascii="Arial" w:hAnsi="Arial" w:cs="Arial"/>
          <w:sz w:val="22"/>
          <w:szCs w:val="22"/>
        </w:rPr>
        <w:t xml:space="preserve"> elektronicznych, oświadczeń lub elektronicznych kopii dokumentów lub oświadczeń musi być zgody </w:t>
      </w:r>
      <w:r w:rsidR="008D3715" w:rsidRPr="008D3715">
        <w:rPr>
          <w:rFonts w:ascii="Arial" w:hAnsi="Arial" w:cs="Arial"/>
          <w:sz w:val="22"/>
          <w:szCs w:val="22"/>
        </w:rPr>
        <w:br/>
        <w:t>z wymaganiami określonymi w rozporządzeniu Prezesa Rady Ministrów z dnia 30 grudnia 2020 r.</w:t>
      </w:r>
      <w:r w:rsidR="008D3715">
        <w:rPr>
          <w:rFonts w:ascii="Arial" w:hAnsi="Arial" w:cs="Arial"/>
          <w:sz w:val="22"/>
          <w:szCs w:val="22"/>
        </w:rPr>
        <w:t xml:space="preserve"> </w:t>
      </w:r>
      <w:r w:rsidR="008D3715" w:rsidRPr="008D3715">
        <w:rPr>
          <w:rFonts w:ascii="Arial" w:hAnsi="Arial" w:cs="Arial"/>
          <w:sz w:val="22"/>
          <w:szCs w:val="22"/>
        </w:rPr>
        <w:t>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w:t>
      </w:r>
      <w:r w:rsidR="008D3715">
        <w:rPr>
          <w:rFonts w:ascii="Arial" w:hAnsi="Arial" w:cs="Arial"/>
          <w:sz w:val="22"/>
          <w:szCs w:val="22"/>
        </w:rPr>
        <w:t xml:space="preserve"> </w:t>
      </w:r>
      <w:r w:rsidR="008D3715" w:rsidRPr="008D3715">
        <w:rPr>
          <w:rFonts w:ascii="Arial" w:hAnsi="Arial" w:cs="Arial"/>
          <w:sz w:val="22"/>
          <w:szCs w:val="22"/>
        </w:rPr>
        <w:t xml:space="preserve">i Technologii z dnia 30 grudnia  2020 r. w sprawie podmiotowych środków dowodowych oraz innych </w:t>
      </w:r>
      <w:r w:rsidR="008D3715" w:rsidRPr="008D3715">
        <w:rPr>
          <w:rFonts w:ascii="Arial" w:hAnsi="Arial" w:cs="Arial"/>
          <w:spacing w:val="-4"/>
          <w:sz w:val="22"/>
          <w:szCs w:val="22"/>
        </w:rPr>
        <w:t xml:space="preserve">dokumentów lub oświadczeń, jakich może żądać zamawiający  od Wykonawców </w:t>
      </w:r>
      <w:hyperlink r:id="rId15" w:history="1">
        <w:r w:rsidR="008D3715" w:rsidRPr="008D3715">
          <w:rPr>
            <w:rFonts w:ascii="Arial" w:hAnsi="Arial" w:cs="Arial"/>
            <w:spacing w:val="-4"/>
            <w:sz w:val="22"/>
            <w:szCs w:val="22"/>
          </w:rPr>
          <w:t>(Dz. U. z 2020, poz. 2415</w:t>
        </w:r>
        <w:r w:rsidR="008D3715">
          <w:rPr>
            <w:rFonts w:ascii="Arial" w:hAnsi="Arial" w:cs="Arial"/>
            <w:spacing w:val="-4"/>
            <w:sz w:val="22"/>
            <w:szCs w:val="22"/>
          </w:rPr>
          <w:t xml:space="preserve"> </w:t>
        </w:r>
        <w:r w:rsidR="008D3715" w:rsidRPr="008D3715">
          <w:rPr>
            <w:rFonts w:ascii="Arial" w:hAnsi="Arial" w:cs="Arial"/>
            <w:spacing w:val="-4"/>
            <w:sz w:val="22"/>
            <w:szCs w:val="22"/>
          </w:rPr>
          <w:t xml:space="preserve">ze zm.). </w:t>
        </w:r>
      </w:hyperlink>
    </w:p>
    <w:p w:rsidR="001350D3" w:rsidRPr="00B76716" w:rsidRDefault="006B52F7" w:rsidP="007C0F35">
      <w:pPr>
        <w:pStyle w:val="Nagwek1"/>
        <w:rPr>
          <w:highlight w:val="lightGray"/>
        </w:rPr>
      </w:pPr>
      <w:bookmarkStart w:id="52" w:name="_Toc258314253"/>
      <w:r w:rsidRPr="00B76716">
        <w:rPr>
          <w:highlight w:val="lightGray"/>
          <w:lang w:val="pl-PL"/>
        </w:rPr>
        <w:t>SPOSÓB</w:t>
      </w:r>
      <w:r w:rsidR="001350D3" w:rsidRPr="00B76716">
        <w:rPr>
          <w:highlight w:val="lightGray"/>
        </w:rPr>
        <w:t xml:space="preserve"> oraz termin składania</w:t>
      </w:r>
      <w:r w:rsidR="008B2A33" w:rsidRPr="00B76716">
        <w:rPr>
          <w:highlight w:val="lightGray"/>
          <w:lang w:val="pl-PL"/>
        </w:rPr>
        <w:t xml:space="preserve"> </w:t>
      </w:r>
      <w:r w:rsidR="001350D3" w:rsidRPr="00B76716">
        <w:rPr>
          <w:highlight w:val="lightGray"/>
        </w:rPr>
        <w:t>ofert</w:t>
      </w:r>
      <w:bookmarkEnd w:id="52"/>
    </w:p>
    <w:p w:rsidR="001350D3" w:rsidRPr="005D31CB" w:rsidRDefault="001350D3" w:rsidP="000229ED">
      <w:pPr>
        <w:pStyle w:val="Nagwek2"/>
        <w:numPr>
          <w:ilvl w:val="0"/>
          <w:numId w:val="0"/>
        </w:numPr>
        <w:ind w:left="431"/>
      </w:pPr>
      <w:bookmarkStart w:id="53" w:name="_Hlk37940485"/>
      <w:bookmarkStart w:id="54" w:name="_Hlk37857777"/>
      <w:r w:rsidRPr="00596E33">
        <w:t xml:space="preserve">Ofertę, wraz z załącznikami, należy </w:t>
      </w:r>
      <w:r w:rsidRPr="005D31CB">
        <w:t xml:space="preserve">złożyć za pośrednictwem Platformy </w:t>
      </w:r>
      <w:hyperlink r:id="rId16" w:history="1">
        <w:r w:rsidR="00596E33" w:rsidRPr="005D31CB">
          <w:rPr>
            <w:rStyle w:val="Hipercze"/>
            <w:color w:val="auto"/>
          </w:rPr>
          <w:t>https://e-ProPublico.pl/</w:t>
        </w:r>
      </w:hyperlink>
      <w:r w:rsidR="00596E33" w:rsidRPr="005D31CB">
        <w:t xml:space="preserve"> </w:t>
      </w:r>
      <w:r w:rsidRPr="005D31CB">
        <w:t xml:space="preserve">w terminie do dnia </w:t>
      </w:r>
      <w:r w:rsidR="00C32E46">
        <w:rPr>
          <w:b/>
          <w:shd w:val="clear" w:color="auto" w:fill="D9D9D9" w:themeFill="background1" w:themeFillShade="D9"/>
        </w:rPr>
        <w:t>20-10</w:t>
      </w:r>
      <w:r w:rsidR="001D5881">
        <w:rPr>
          <w:b/>
          <w:shd w:val="clear" w:color="auto" w:fill="D9D9D9" w:themeFill="background1" w:themeFillShade="D9"/>
        </w:rPr>
        <w:t>-</w:t>
      </w:r>
      <w:r w:rsidR="00596E33" w:rsidRPr="00BA125E">
        <w:rPr>
          <w:b/>
          <w:shd w:val="clear" w:color="auto" w:fill="D9D9D9" w:themeFill="background1" w:themeFillShade="D9"/>
        </w:rPr>
        <w:t>2021 r.</w:t>
      </w:r>
      <w:r w:rsidRPr="00BA125E">
        <w:rPr>
          <w:shd w:val="clear" w:color="auto" w:fill="D9D9D9" w:themeFill="background1" w:themeFillShade="D9"/>
        </w:rPr>
        <w:t xml:space="preserve"> do godz.</w:t>
      </w:r>
      <w:bookmarkEnd w:id="53"/>
      <w:bookmarkEnd w:id="54"/>
      <w:r w:rsidR="001D5881">
        <w:rPr>
          <w:shd w:val="clear" w:color="auto" w:fill="D9D9D9" w:themeFill="background1" w:themeFillShade="D9"/>
        </w:rPr>
        <w:t xml:space="preserve"> </w:t>
      </w:r>
      <w:r w:rsidR="00AC1942">
        <w:rPr>
          <w:b/>
          <w:shd w:val="clear" w:color="auto" w:fill="D9D9D9" w:themeFill="background1" w:themeFillShade="D9"/>
        </w:rPr>
        <w:t>10:30</w:t>
      </w:r>
    </w:p>
    <w:p w:rsidR="001350D3" w:rsidRPr="005D31CB" w:rsidRDefault="001350D3" w:rsidP="007C0F35">
      <w:pPr>
        <w:pStyle w:val="Nagwek1"/>
        <w:rPr>
          <w:highlight w:val="lightGray"/>
        </w:rPr>
      </w:pPr>
      <w:bookmarkStart w:id="55" w:name="_Toc258314254"/>
      <w:r w:rsidRPr="005D31CB">
        <w:rPr>
          <w:highlight w:val="lightGray"/>
        </w:rPr>
        <w:t>termin otwarcia ofert</w:t>
      </w:r>
    </w:p>
    <w:p w:rsidR="001350D3" w:rsidRPr="006B52F7" w:rsidRDefault="001350D3" w:rsidP="000229ED">
      <w:pPr>
        <w:pStyle w:val="Nagwek2"/>
      </w:pPr>
      <w:r w:rsidRPr="005D31CB">
        <w:t>Otwarcie ofert nastąpi w dniu:</w:t>
      </w:r>
      <w:r w:rsidR="00C32E46">
        <w:rPr>
          <w:lang w:val="pl-PL"/>
        </w:rPr>
        <w:t xml:space="preserve"> </w:t>
      </w:r>
      <w:bookmarkStart w:id="56" w:name="_GoBack"/>
      <w:bookmarkEnd w:id="56"/>
      <w:r w:rsidR="00C32E46">
        <w:rPr>
          <w:b/>
          <w:shd w:val="clear" w:color="auto" w:fill="D0CECE" w:themeFill="background2" w:themeFillShade="E6"/>
        </w:rPr>
        <w:t>20-10</w:t>
      </w:r>
      <w:r w:rsidR="0058703F">
        <w:rPr>
          <w:b/>
          <w:shd w:val="clear" w:color="auto" w:fill="D0CECE" w:themeFill="background2" w:themeFillShade="E6"/>
        </w:rPr>
        <w:t>-</w:t>
      </w:r>
      <w:r w:rsidR="00C267F4" w:rsidRPr="006F458F">
        <w:rPr>
          <w:b/>
          <w:shd w:val="clear" w:color="auto" w:fill="D0CECE" w:themeFill="background2" w:themeFillShade="E6"/>
        </w:rPr>
        <w:t>2021</w:t>
      </w:r>
      <w:r w:rsidR="006B52F7" w:rsidRPr="006F458F">
        <w:rPr>
          <w:b/>
          <w:shd w:val="clear" w:color="auto" w:fill="D0CECE" w:themeFill="background2" w:themeFillShade="E6"/>
        </w:rPr>
        <w:t xml:space="preserve"> r. o </w:t>
      </w:r>
      <w:r w:rsidRPr="006F458F">
        <w:rPr>
          <w:shd w:val="clear" w:color="auto" w:fill="D0CECE" w:themeFill="background2" w:themeFillShade="E6"/>
        </w:rPr>
        <w:t xml:space="preserve">godz. </w:t>
      </w:r>
      <w:r w:rsidR="00AC1942">
        <w:rPr>
          <w:b/>
          <w:shd w:val="clear" w:color="auto" w:fill="D0CECE" w:themeFill="background2" w:themeFillShade="E6"/>
        </w:rPr>
        <w:t>11</w:t>
      </w:r>
      <w:r w:rsidR="001D5881">
        <w:rPr>
          <w:b/>
          <w:shd w:val="clear" w:color="auto" w:fill="D0CECE" w:themeFill="background2" w:themeFillShade="E6"/>
        </w:rPr>
        <w:t>:</w:t>
      </w:r>
      <w:r w:rsidR="00AC1942">
        <w:rPr>
          <w:b/>
          <w:shd w:val="clear" w:color="auto" w:fill="D0CECE" w:themeFill="background2" w:themeFillShade="E6"/>
          <w:lang w:val="pl-PL"/>
        </w:rPr>
        <w:t>0</w:t>
      </w:r>
      <w:r w:rsidR="001D5881">
        <w:rPr>
          <w:b/>
          <w:shd w:val="clear" w:color="auto" w:fill="D0CECE" w:themeFill="background2" w:themeFillShade="E6"/>
        </w:rPr>
        <w:t>0</w:t>
      </w:r>
      <w:r w:rsidRPr="006F458F">
        <w:rPr>
          <w:shd w:val="clear" w:color="auto" w:fill="D0CECE" w:themeFill="background2" w:themeFillShade="E6"/>
        </w:rPr>
        <w:t>,</w:t>
      </w:r>
      <w:r w:rsidRPr="005D31CB">
        <w:t xml:space="preserve"> za pośrednictwem Platformy</w:t>
      </w:r>
      <w:r w:rsidR="006B52F7" w:rsidRPr="005D31CB">
        <w:t xml:space="preserve"> </w:t>
      </w:r>
      <w:hyperlink r:id="rId17" w:history="1">
        <w:r w:rsidR="006B52F7" w:rsidRPr="005D31CB">
          <w:rPr>
            <w:rStyle w:val="Hipercze"/>
            <w:color w:val="auto"/>
          </w:rPr>
          <w:t>https://e-ProPublico.pl/</w:t>
        </w:r>
      </w:hyperlink>
      <w:r w:rsidRPr="005D31CB">
        <w:t xml:space="preserve">, na karcie </w:t>
      </w:r>
      <w:r w:rsidRPr="006B52F7">
        <w:t>”Oferta/Załączniki”, poprzez ich odszyfrowanie, które jest jednoznaczne z ich upublicznieniem.</w:t>
      </w:r>
    </w:p>
    <w:p w:rsidR="001350D3" w:rsidRPr="006B52F7" w:rsidRDefault="001350D3" w:rsidP="000229ED">
      <w:pPr>
        <w:pStyle w:val="Nagwek2"/>
      </w:pPr>
      <w:r w:rsidRPr="006B52F7">
        <w:t>Zamawiający, najpóźniej przed otwarciem ofert, udostępni na stronie prowadzonego postępowania informację o kwocie, jaką zamierza przeznaczyć na sfinansowanie zamówienia.</w:t>
      </w:r>
    </w:p>
    <w:p w:rsidR="001350D3" w:rsidRPr="006B52F7" w:rsidRDefault="001350D3" w:rsidP="000229ED">
      <w:pPr>
        <w:pStyle w:val="Nagwek2"/>
      </w:pPr>
      <w:r w:rsidRPr="006B52F7">
        <w:t>Niezwłocznie po otwarciu ofert, Zamawiający zamieści na stronie internetowej prowadzonego postępowania informacje o:</w:t>
      </w:r>
    </w:p>
    <w:p w:rsidR="001350D3" w:rsidRPr="006B52F7" w:rsidRDefault="001350D3" w:rsidP="000229ED">
      <w:pPr>
        <w:pStyle w:val="Nagwek2"/>
        <w:numPr>
          <w:ilvl w:val="0"/>
          <w:numId w:val="10"/>
        </w:numPr>
      </w:pPr>
      <w:r w:rsidRPr="006B52F7">
        <w:t>nazwach albo imionach i nazwiskach oraz siedzibach lub miejscach prowadzonej działalności gospodarczej bądź miejscach zamieszkania Wykonawców, których oferty zostały otwarte;</w:t>
      </w:r>
    </w:p>
    <w:p w:rsidR="00BF2AE3" w:rsidRPr="00A160DD" w:rsidRDefault="001350D3" w:rsidP="000229ED">
      <w:pPr>
        <w:pStyle w:val="Nagwek2"/>
        <w:numPr>
          <w:ilvl w:val="0"/>
          <w:numId w:val="10"/>
        </w:numPr>
      </w:pPr>
      <w:r w:rsidRPr="006B52F7">
        <w:t>cenach lub kosztach zawartych w ofertach.</w:t>
      </w:r>
    </w:p>
    <w:p w:rsidR="001061F1" w:rsidRPr="00A160DD" w:rsidRDefault="00BF2AE3" w:rsidP="00A160DD">
      <w:pPr>
        <w:widowControl w:val="0"/>
        <w:shd w:val="clear" w:color="auto" w:fill="FFFFFF" w:themeFill="background1"/>
        <w:suppressAutoHyphens/>
        <w:ind w:left="709" w:hanging="709"/>
        <w:jc w:val="both"/>
        <w:rPr>
          <w:rFonts w:ascii="Arial" w:hAnsi="Arial" w:cs="Arial"/>
          <w:sz w:val="22"/>
          <w:szCs w:val="20"/>
          <w:lang w:bidi="pl-PL"/>
        </w:rPr>
      </w:pPr>
      <w:r w:rsidRPr="00BF2AE3">
        <w:rPr>
          <w:rFonts w:ascii="Arial" w:hAnsi="Arial" w:cs="Arial"/>
          <w:sz w:val="22"/>
          <w:szCs w:val="20"/>
        </w:rPr>
        <w:t xml:space="preserve">18.4. </w:t>
      </w:r>
      <w:r>
        <w:rPr>
          <w:rFonts w:ascii="Arial" w:hAnsi="Arial" w:cs="Arial"/>
          <w:sz w:val="22"/>
          <w:szCs w:val="20"/>
        </w:rPr>
        <w:t xml:space="preserve"> </w:t>
      </w:r>
      <w:r w:rsidRPr="00BF2AE3">
        <w:rPr>
          <w:rFonts w:ascii="Arial" w:hAnsi="Arial" w:cs="Arial"/>
          <w:sz w:val="22"/>
          <w:szCs w:val="20"/>
        </w:rPr>
        <w:t>W przypadku wystąpienia awarii systemu teleinformatycznego, która spowoduje brak możliwości otwarcia ofert w terminie określonym przez Zamawiającego, otwarcie ofert nastąpi niezwłocznie po usunięciu awarii.</w:t>
      </w:r>
    </w:p>
    <w:p w:rsidR="001350D3" w:rsidRPr="006B52F7" w:rsidRDefault="001350D3" w:rsidP="007C0F35">
      <w:pPr>
        <w:pStyle w:val="Nagwek1"/>
        <w:rPr>
          <w:highlight w:val="lightGray"/>
        </w:rPr>
      </w:pPr>
      <w:r w:rsidRPr="006B52F7">
        <w:rPr>
          <w:highlight w:val="lightGray"/>
        </w:rPr>
        <w:t>Opis sposobu obliczenia ceny</w:t>
      </w:r>
      <w:bookmarkEnd w:id="55"/>
    </w:p>
    <w:p w:rsidR="00750280" w:rsidRPr="00750280" w:rsidRDefault="00750280" w:rsidP="000229ED">
      <w:pPr>
        <w:pStyle w:val="Nagwek2"/>
      </w:pPr>
      <w:r w:rsidRPr="00750280">
        <w:t>Wykonawca wylicza cenę oferty, zgodnie z formularzem oferty i formularzem cenowym, które stanowią załączniki do SWZ.</w:t>
      </w:r>
    </w:p>
    <w:p w:rsidR="001350D3" w:rsidRDefault="001350D3" w:rsidP="000229ED">
      <w:pPr>
        <w:pStyle w:val="Nagwek2"/>
        <w:numPr>
          <w:ilvl w:val="0"/>
          <w:numId w:val="0"/>
        </w:numPr>
        <w:ind w:left="680"/>
      </w:pPr>
      <w:r w:rsidRPr="00750280">
        <w:t>W ofercie Wykonawca zobowiązany jest podać cenę za wykonanie całego przedmiotu zamówienia w złotych polskich (PLN)</w:t>
      </w:r>
      <w:r w:rsidR="00750280" w:rsidRPr="00750280">
        <w:t xml:space="preserve"> niezależnie od wchodzących w jej skład elementów</w:t>
      </w:r>
      <w:r w:rsidRPr="00750280">
        <w:t>, z dokładnością do 1 grosza, tj. do dwóch miejsc po przecinku.</w:t>
      </w:r>
    </w:p>
    <w:p w:rsidR="002C09F7" w:rsidRPr="002C09F7" w:rsidRDefault="002C09F7" w:rsidP="000229ED">
      <w:pPr>
        <w:pStyle w:val="Nagwek2"/>
        <w:numPr>
          <w:ilvl w:val="0"/>
          <w:numId w:val="0"/>
        </w:numPr>
        <w:ind w:left="680"/>
      </w:pPr>
      <w:r w:rsidRPr="00750280">
        <w:t>Ceny jednostkowe muszą być wyższe od 0.</w:t>
      </w:r>
    </w:p>
    <w:p w:rsidR="001350D3" w:rsidRPr="00750280" w:rsidRDefault="001350D3" w:rsidP="000229ED">
      <w:pPr>
        <w:pStyle w:val="Nagwek2"/>
      </w:pPr>
      <w:r w:rsidRPr="00750280">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750280" w:rsidRDefault="001350D3" w:rsidP="000229ED">
      <w:pPr>
        <w:pStyle w:val="Nagwek2"/>
      </w:pPr>
      <w:r w:rsidRPr="00750280">
        <w:t>Rozliczenia między Zamawiającym a Wykonawcą prowadzone będą w złotych polskich z dokładnością do dwóch miejsc po przecinku.</w:t>
      </w:r>
    </w:p>
    <w:p w:rsidR="001350D3" w:rsidRPr="00750280" w:rsidRDefault="001350D3" w:rsidP="000229ED">
      <w:pPr>
        <w:pStyle w:val="Nagwek2"/>
      </w:pPr>
      <w:r w:rsidRPr="00750280">
        <w:t>Wykonawca zobowiązany jest zastosować stawkę VAT zgodnie z obowiązującymi przepisami ustawy z 11 marca 2004 r. o  podatku od towarów i usług.</w:t>
      </w:r>
    </w:p>
    <w:p w:rsidR="002C09F7" w:rsidRPr="005D31CB" w:rsidRDefault="002C09F7" w:rsidP="000229ED">
      <w:pPr>
        <w:pStyle w:val="Nagwek2"/>
      </w:pPr>
      <w:r w:rsidRPr="005D31CB">
        <w:t>Je</w:t>
      </w:r>
      <w:r w:rsidRPr="005D31CB">
        <w:rPr>
          <w:rFonts w:eastAsia="TimesNewRoman"/>
        </w:rPr>
        <w:t>ż</w:t>
      </w:r>
      <w:r w:rsidRPr="005D31CB">
        <w:t>eli</w:t>
      </w:r>
      <w:r w:rsidRPr="005D31CB">
        <w:rPr>
          <w:rFonts w:eastAsia="Arial"/>
        </w:rPr>
        <w:t xml:space="preserve"> </w:t>
      </w:r>
      <w:r w:rsidRPr="005D31CB">
        <w:t>zło</w:t>
      </w:r>
      <w:r w:rsidRPr="005D31CB">
        <w:rPr>
          <w:rFonts w:eastAsia="TimesNewRoman"/>
        </w:rPr>
        <w:t>ż</w:t>
      </w:r>
      <w:r w:rsidRPr="005D31CB">
        <w:t>ono</w:t>
      </w:r>
      <w:r w:rsidRPr="005D31CB">
        <w:rPr>
          <w:rFonts w:eastAsia="Arial"/>
        </w:rPr>
        <w:t xml:space="preserve"> </w:t>
      </w:r>
      <w:r w:rsidRPr="005D31CB">
        <w:t>ofert</w:t>
      </w:r>
      <w:r w:rsidRPr="005D31CB">
        <w:rPr>
          <w:rFonts w:eastAsia="TimesNewRoman"/>
        </w:rPr>
        <w:t>ę</w:t>
      </w:r>
      <w:r w:rsidRPr="005D31CB">
        <w:t>,</w:t>
      </w:r>
      <w:r w:rsidRPr="005D31CB">
        <w:rPr>
          <w:rFonts w:eastAsia="Arial"/>
        </w:rPr>
        <w:t xml:space="preserve"> </w:t>
      </w:r>
      <w:r w:rsidRPr="005D31CB">
        <w:t>której</w:t>
      </w:r>
      <w:r w:rsidRPr="005D31CB">
        <w:rPr>
          <w:rFonts w:eastAsia="Arial"/>
        </w:rPr>
        <w:t xml:space="preserve"> </w:t>
      </w:r>
      <w:r w:rsidRPr="005D31CB">
        <w:t>wybór</w:t>
      </w:r>
      <w:r w:rsidRPr="005D31CB">
        <w:rPr>
          <w:rFonts w:eastAsia="Arial"/>
        </w:rPr>
        <w:t xml:space="preserve"> </w:t>
      </w:r>
      <w:r w:rsidRPr="005D31CB">
        <w:t>prowadziłby</w:t>
      </w:r>
      <w:r w:rsidRPr="005D31CB">
        <w:rPr>
          <w:rFonts w:eastAsia="Arial"/>
        </w:rPr>
        <w:t xml:space="preserve"> </w:t>
      </w:r>
      <w:r w:rsidRPr="005D31CB">
        <w:t>do</w:t>
      </w:r>
      <w:r w:rsidRPr="005D31CB">
        <w:rPr>
          <w:rFonts w:eastAsia="Arial"/>
        </w:rPr>
        <w:t xml:space="preserve"> </w:t>
      </w:r>
      <w:r w:rsidRPr="005D31CB">
        <w:t>powstania u Zamawiającego</w:t>
      </w:r>
      <w:r w:rsidRPr="005D31CB">
        <w:rPr>
          <w:rFonts w:eastAsia="Arial"/>
        </w:rPr>
        <w:t xml:space="preserve"> </w:t>
      </w:r>
      <w:r w:rsidRPr="005D31CB">
        <w:t>obowi</w:t>
      </w:r>
      <w:r w:rsidRPr="005D31CB">
        <w:rPr>
          <w:rFonts w:eastAsia="TimesNewRoman"/>
        </w:rPr>
        <w:t>ą</w:t>
      </w:r>
      <w:r w:rsidRPr="005D31CB">
        <w:t>zku</w:t>
      </w:r>
      <w:r w:rsidRPr="005D31CB">
        <w:rPr>
          <w:rFonts w:eastAsia="Arial"/>
        </w:rPr>
        <w:t xml:space="preserve"> </w:t>
      </w:r>
      <w:r w:rsidRPr="005D31CB">
        <w:t>podatkowego</w:t>
      </w:r>
      <w:r w:rsidRPr="005D31CB">
        <w:rPr>
          <w:rFonts w:eastAsia="Arial"/>
        </w:rPr>
        <w:t xml:space="preserve"> </w:t>
      </w:r>
      <w:r w:rsidRPr="005D31CB">
        <w:t>zgodnie</w:t>
      </w:r>
      <w:r w:rsidRPr="005D31CB">
        <w:rPr>
          <w:rFonts w:eastAsia="Arial"/>
        </w:rPr>
        <w:t xml:space="preserve"> </w:t>
      </w:r>
      <w:r w:rsidRPr="005D31CB">
        <w:t>z</w:t>
      </w:r>
      <w:r w:rsidRPr="005D31CB">
        <w:rPr>
          <w:rFonts w:eastAsia="Arial"/>
        </w:rPr>
        <w:t xml:space="preserve"> </w:t>
      </w:r>
      <w:r w:rsidRPr="005D31CB">
        <w:t>przepisami</w:t>
      </w:r>
      <w:r w:rsidRPr="005D31CB">
        <w:rPr>
          <w:rFonts w:eastAsia="Arial"/>
        </w:rPr>
        <w:t xml:space="preserve"> </w:t>
      </w:r>
      <w:r w:rsidRPr="005D31CB">
        <w:t>o</w:t>
      </w:r>
      <w:r w:rsidRPr="005D31CB">
        <w:rPr>
          <w:rFonts w:eastAsia="Arial"/>
        </w:rPr>
        <w:t xml:space="preserve"> </w:t>
      </w:r>
      <w:r w:rsidRPr="005D31CB">
        <w:t>podatku</w:t>
      </w:r>
      <w:r w:rsidRPr="005D31CB">
        <w:rPr>
          <w:rFonts w:eastAsia="Arial"/>
        </w:rPr>
        <w:t xml:space="preserve"> </w:t>
      </w:r>
      <w:r w:rsidRPr="005D31CB">
        <w:t>od</w:t>
      </w:r>
      <w:r w:rsidRPr="005D31CB">
        <w:rPr>
          <w:rFonts w:eastAsia="Arial"/>
        </w:rPr>
        <w:t xml:space="preserve"> </w:t>
      </w:r>
      <w:r w:rsidRPr="005D31CB">
        <w:t>towarów</w:t>
      </w:r>
      <w:r w:rsidRPr="005D31CB">
        <w:rPr>
          <w:rFonts w:eastAsia="Arial"/>
        </w:rPr>
        <w:t xml:space="preserve"> </w:t>
      </w:r>
      <w:r w:rsidRPr="005D31CB">
        <w:t>i</w:t>
      </w:r>
      <w:r w:rsidRPr="005D31CB">
        <w:rPr>
          <w:rFonts w:eastAsia="Arial"/>
        </w:rPr>
        <w:t xml:space="preserve"> </w:t>
      </w:r>
      <w:r w:rsidRPr="005D31CB">
        <w:t>usług</w:t>
      </w:r>
      <w:r w:rsidRPr="005D31CB">
        <w:rPr>
          <w:u w:val="single"/>
        </w:rPr>
        <w:t>,</w:t>
      </w:r>
      <w:r w:rsidRPr="005D31CB">
        <w:rPr>
          <w:rFonts w:eastAsia="Arial"/>
        </w:rPr>
        <w:t xml:space="preserve"> </w:t>
      </w:r>
      <w:r w:rsidRPr="005D31CB">
        <w:t>Zamawiaj</w:t>
      </w:r>
      <w:r w:rsidRPr="005D31CB">
        <w:rPr>
          <w:rFonts w:eastAsia="TimesNewRoman"/>
        </w:rPr>
        <w:t>ą</w:t>
      </w:r>
      <w:r w:rsidRPr="005D31CB">
        <w:t>cy</w:t>
      </w:r>
      <w:r w:rsidRPr="005D31CB">
        <w:rPr>
          <w:rFonts w:eastAsia="Arial"/>
        </w:rPr>
        <w:t xml:space="preserve"> </w:t>
      </w:r>
      <w:r w:rsidRPr="005D31CB">
        <w:t>w</w:t>
      </w:r>
      <w:r w:rsidRPr="005D31CB">
        <w:rPr>
          <w:rFonts w:eastAsia="Arial"/>
        </w:rPr>
        <w:t xml:space="preserve"> </w:t>
      </w:r>
      <w:r w:rsidRPr="005D31CB">
        <w:t>celu</w:t>
      </w:r>
      <w:r w:rsidRPr="005D31CB">
        <w:rPr>
          <w:rFonts w:eastAsia="Arial"/>
        </w:rPr>
        <w:t xml:space="preserve"> </w:t>
      </w:r>
      <w:r w:rsidRPr="005D31CB">
        <w:t>oceny</w:t>
      </w:r>
      <w:r w:rsidRPr="005D31CB">
        <w:rPr>
          <w:rFonts w:eastAsia="Arial"/>
        </w:rPr>
        <w:t xml:space="preserve"> </w:t>
      </w:r>
      <w:r w:rsidRPr="005D31CB">
        <w:t>takiej</w:t>
      </w:r>
      <w:r w:rsidRPr="005D31CB">
        <w:rPr>
          <w:rFonts w:eastAsia="Arial"/>
        </w:rPr>
        <w:t xml:space="preserve"> </w:t>
      </w:r>
      <w:r w:rsidRPr="005D31CB">
        <w:t>oferty</w:t>
      </w:r>
      <w:r w:rsidRPr="005D31CB">
        <w:rPr>
          <w:rFonts w:eastAsia="Arial"/>
        </w:rPr>
        <w:t xml:space="preserve"> </w:t>
      </w:r>
      <w:r w:rsidRPr="005D31CB">
        <w:t>dolicza</w:t>
      </w:r>
      <w:r w:rsidRPr="005D31CB">
        <w:rPr>
          <w:rFonts w:eastAsia="Arial"/>
        </w:rPr>
        <w:t xml:space="preserve"> </w:t>
      </w:r>
      <w:r w:rsidRPr="005D31CB">
        <w:t>do</w:t>
      </w:r>
      <w:r w:rsidRPr="005D31CB">
        <w:rPr>
          <w:rFonts w:eastAsia="Arial"/>
        </w:rPr>
        <w:t xml:space="preserve"> </w:t>
      </w:r>
      <w:r w:rsidRPr="005D31CB">
        <w:t>przedstawionej</w:t>
      </w:r>
      <w:r w:rsidRPr="005D31CB">
        <w:rPr>
          <w:rFonts w:eastAsia="Arial"/>
        </w:rPr>
        <w:t xml:space="preserve"> </w:t>
      </w:r>
      <w:r w:rsidRPr="005D31CB">
        <w:t>w</w:t>
      </w:r>
      <w:r w:rsidRPr="005D31CB">
        <w:rPr>
          <w:rFonts w:eastAsia="Arial"/>
        </w:rPr>
        <w:t xml:space="preserve"> </w:t>
      </w:r>
      <w:r w:rsidRPr="005D31CB">
        <w:t>niej</w:t>
      </w:r>
      <w:r w:rsidRPr="005D31CB">
        <w:rPr>
          <w:rFonts w:eastAsia="Arial"/>
        </w:rPr>
        <w:t xml:space="preserve"> </w:t>
      </w:r>
      <w:r w:rsidRPr="005D31CB">
        <w:t>ceny</w:t>
      </w:r>
      <w:r w:rsidRPr="005D31CB">
        <w:rPr>
          <w:rFonts w:eastAsia="Arial"/>
        </w:rPr>
        <w:t xml:space="preserve"> </w:t>
      </w:r>
      <w:r w:rsidRPr="005D31CB">
        <w:t>podatek</w:t>
      </w:r>
      <w:r w:rsidRPr="005D31CB">
        <w:rPr>
          <w:rFonts w:eastAsia="Arial"/>
        </w:rPr>
        <w:t xml:space="preserve"> </w:t>
      </w:r>
      <w:r w:rsidRPr="005D31CB">
        <w:t>od</w:t>
      </w:r>
      <w:r w:rsidRPr="005D31CB">
        <w:rPr>
          <w:rFonts w:eastAsia="Arial"/>
        </w:rPr>
        <w:t xml:space="preserve"> </w:t>
      </w:r>
      <w:r w:rsidRPr="005D31CB">
        <w:t>towarów</w:t>
      </w:r>
      <w:r w:rsidRPr="005D31CB">
        <w:rPr>
          <w:rFonts w:eastAsia="Arial"/>
        </w:rPr>
        <w:t xml:space="preserve"> </w:t>
      </w:r>
      <w:r w:rsidRPr="005D31CB">
        <w:t>i</w:t>
      </w:r>
      <w:r w:rsidRPr="005D31CB">
        <w:rPr>
          <w:rFonts w:eastAsia="Arial"/>
        </w:rPr>
        <w:t xml:space="preserve"> </w:t>
      </w:r>
      <w:r w:rsidRPr="005D31CB">
        <w:t>usług,</w:t>
      </w:r>
      <w:r w:rsidRPr="005D31CB">
        <w:rPr>
          <w:rFonts w:eastAsia="Arial"/>
        </w:rPr>
        <w:t xml:space="preserve"> </w:t>
      </w:r>
      <w:r w:rsidRPr="005D31CB">
        <w:t>który</w:t>
      </w:r>
      <w:r w:rsidRPr="005D31CB">
        <w:rPr>
          <w:rFonts w:eastAsia="Arial"/>
        </w:rPr>
        <w:t xml:space="preserve"> </w:t>
      </w:r>
      <w:r w:rsidRPr="005D31CB">
        <w:t>miałby</w:t>
      </w:r>
      <w:r w:rsidRPr="005D31CB">
        <w:rPr>
          <w:rFonts w:eastAsia="Arial"/>
        </w:rPr>
        <w:t xml:space="preserve"> </w:t>
      </w:r>
      <w:r w:rsidRPr="005D31CB">
        <w:t>obowi</w:t>
      </w:r>
      <w:r w:rsidRPr="005D31CB">
        <w:rPr>
          <w:rFonts w:eastAsia="TimesNewRoman"/>
        </w:rPr>
        <w:t>ą</w:t>
      </w:r>
      <w:r w:rsidRPr="005D31CB">
        <w:t>zek</w:t>
      </w:r>
      <w:r w:rsidRPr="005D31CB">
        <w:rPr>
          <w:rFonts w:eastAsia="Arial"/>
        </w:rPr>
        <w:t xml:space="preserve"> </w:t>
      </w:r>
      <w:r w:rsidRPr="005D31CB">
        <w:t xml:space="preserve">rozliczyć zgodnie z tymi przepisami. </w:t>
      </w:r>
      <w:r w:rsidRPr="005D31CB">
        <w:rPr>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350D3" w:rsidRPr="002C09F7" w:rsidRDefault="001350D3" w:rsidP="000229ED">
      <w:pPr>
        <w:pStyle w:val="Nagwek2"/>
      </w:pPr>
      <w:bookmarkStart w:id="57" w:name="_Hlk61113033"/>
      <w:r w:rsidRPr="002C09F7">
        <w:t>Wykonawca</w:t>
      </w:r>
      <w:bookmarkEnd w:id="57"/>
      <w:r w:rsidRPr="002C09F7">
        <w:t xml:space="preserve"> składając ofertę zobowiązany jest:</w:t>
      </w:r>
    </w:p>
    <w:p w:rsidR="001350D3" w:rsidRPr="002C09F7" w:rsidRDefault="001350D3" w:rsidP="000229ED">
      <w:pPr>
        <w:pStyle w:val="Nagwek2"/>
        <w:numPr>
          <w:ilvl w:val="0"/>
          <w:numId w:val="11"/>
        </w:numPr>
      </w:pPr>
      <w:r w:rsidRPr="002C09F7">
        <w:t>poinformować Zamawiającego, że wybór jego oferty będzie prowadził do powstania u Zamawiającego obowiązku podatkowego;</w:t>
      </w:r>
    </w:p>
    <w:p w:rsidR="001350D3" w:rsidRPr="002C09F7" w:rsidRDefault="001350D3" w:rsidP="000229ED">
      <w:pPr>
        <w:pStyle w:val="Nagwek2"/>
        <w:numPr>
          <w:ilvl w:val="0"/>
          <w:numId w:val="11"/>
        </w:numPr>
      </w:pPr>
      <w:r w:rsidRPr="002C09F7">
        <w:t>wskazać nazwę (rodzaj) towaru lub usługi, których dostawa lub świadczenie będą prowadziły do powstania obowiązku podatkowego;</w:t>
      </w:r>
    </w:p>
    <w:p w:rsidR="001350D3" w:rsidRPr="002C09F7" w:rsidRDefault="001350D3" w:rsidP="000229ED">
      <w:pPr>
        <w:pStyle w:val="Nagwek2"/>
        <w:numPr>
          <w:ilvl w:val="0"/>
          <w:numId w:val="11"/>
        </w:numPr>
      </w:pPr>
      <w:r w:rsidRPr="002C09F7">
        <w:t>wskazać wartości towaru lub usługi objętego obowiązkiem podatkowym Zamawiającego, bez kwoty podatku;</w:t>
      </w:r>
    </w:p>
    <w:p w:rsidR="00287BB8" w:rsidRDefault="001350D3" w:rsidP="000229ED">
      <w:pPr>
        <w:pStyle w:val="Nagwek2"/>
        <w:numPr>
          <w:ilvl w:val="0"/>
          <w:numId w:val="11"/>
        </w:numPr>
      </w:pPr>
      <w:r w:rsidRPr="002C09F7">
        <w:t>wskazać stawkę podatku od towarów i usług, która zgodnie z wiedzą Wykonawcy, będzie miała zastosowanie.</w:t>
      </w:r>
    </w:p>
    <w:p w:rsidR="00750280" w:rsidRPr="00287BB8" w:rsidRDefault="00750280" w:rsidP="000229ED">
      <w:pPr>
        <w:pStyle w:val="Nagwek2"/>
      </w:pPr>
      <w:r w:rsidRPr="00287BB8">
        <w:t>Zamawiający</w:t>
      </w:r>
      <w:r w:rsidRPr="00287BB8">
        <w:rPr>
          <w:rFonts w:eastAsia="Arial"/>
        </w:rPr>
        <w:t xml:space="preserve"> </w:t>
      </w:r>
      <w:r w:rsidRPr="00287BB8">
        <w:t>posiada</w:t>
      </w:r>
      <w:r w:rsidRPr="00287BB8">
        <w:rPr>
          <w:rFonts w:eastAsia="Arial"/>
        </w:rPr>
        <w:t xml:space="preserve"> </w:t>
      </w:r>
      <w:r w:rsidRPr="00287BB8">
        <w:t>odpowiedni</w:t>
      </w:r>
      <w:r w:rsidRPr="00287BB8">
        <w:rPr>
          <w:rFonts w:eastAsia="Arial"/>
        </w:rPr>
        <w:t xml:space="preserve"> </w:t>
      </w:r>
      <w:r w:rsidRPr="00287BB8">
        <w:t>numer</w:t>
      </w:r>
      <w:r w:rsidRPr="00287BB8">
        <w:rPr>
          <w:rFonts w:eastAsia="Arial"/>
        </w:rPr>
        <w:t xml:space="preserve"> </w:t>
      </w:r>
      <w:r w:rsidRPr="00287BB8">
        <w:t>identyfikacyjny</w:t>
      </w:r>
      <w:r w:rsidRPr="00287BB8">
        <w:rPr>
          <w:rFonts w:eastAsia="Arial"/>
        </w:rPr>
        <w:t xml:space="preserve"> </w:t>
      </w:r>
      <w:r w:rsidRPr="00287BB8">
        <w:t>VAT</w:t>
      </w:r>
      <w:r w:rsidRPr="00287BB8">
        <w:rPr>
          <w:rFonts w:eastAsia="Arial"/>
        </w:rPr>
        <w:t xml:space="preserve"> </w:t>
      </w:r>
      <w:r w:rsidRPr="00287BB8">
        <w:t>UE.</w:t>
      </w:r>
    </w:p>
    <w:p w:rsidR="001350D3" w:rsidRPr="00273B7D" w:rsidRDefault="001350D3" w:rsidP="007C0F35">
      <w:pPr>
        <w:pStyle w:val="Nagwek1"/>
        <w:rPr>
          <w:highlight w:val="lightGray"/>
        </w:rPr>
      </w:pPr>
      <w:bookmarkStart w:id="58" w:name="_Toc258314255"/>
      <w:r w:rsidRPr="00273B7D">
        <w:rPr>
          <w:highlight w:val="lightGray"/>
        </w:rPr>
        <w:t>Opis kryteriów</w:t>
      </w:r>
      <w:r w:rsidRPr="00273B7D">
        <w:rPr>
          <w:highlight w:val="lightGray"/>
          <w:lang w:val="pl-PL"/>
        </w:rPr>
        <w:t xml:space="preserve"> oceny ofert,</w:t>
      </w:r>
      <w:r w:rsidRPr="00273B7D">
        <w:rPr>
          <w:highlight w:val="lightGray"/>
        </w:rPr>
        <w:t xml:space="preserve"> wraz z podaniem </w:t>
      </w:r>
      <w:r w:rsidRPr="00273B7D">
        <w:rPr>
          <w:highlight w:val="lightGray"/>
          <w:lang w:val="pl-PL"/>
        </w:rPr>
        <w:t>wag</w:t>
      </w:r>
      <w:r w:rsidRPr="00273B7D">
        <w:rPr>
          <w:highlight w:val="lightGray"/>
        </w:rPr>
        <w:t xml:space="preserve"> tych kryteriów i sposobu oceny ofert</w:t>
      </w:r>
      <w:bookmarkEnd w:id="58"/>
    </w:p>
    <w:p w:rsidR="00C32180" w:rsidRPr="00C32180" w:rsidRDefault="00C32180" w:rsidP="007C0F35">
      <w:pPr>
        <w:numPr>
          <w:ilvl w:val="1"/>
          <w:numId w:val="1"/>
        </w:numPr>
        <w:shd w:val="clear" w:color="auto" w:fill="FFFFFF" w:themeFill="background1"/>
        <w:spacing w:before="120" w:after="60"/>
        <w:jc w:val="both"/>
        <w:outlineLvl w:val="1"/>
        <w:rPr>
          <w:rFonts w:ascii="Arial" w:hAnsi="Arial" w:cs="Arial"/>
          <w:bCs/>
          <w:iCs/>
          <w:color w:val="000000"/>
          <w:sz w:val="22"/>
          <w:szCs w:val="22"/>
          <w:lang w:eastAsia="x-none"/>
        </w:rPr>
      </w:pPr>
      <w:r w:rsidRPr="00C32180">
        <w:rPr>
          <w:rFonts w:ascii="Arial" w:hAnsi="Arial" w:cs="Arial"/>
          <w:bCs/>
          <w:iCs/>
          <w:color w:val="000000"/>
          <w:sz w:val="22"/>
          <w:szCs w:val="22"/>
          <w:lang w:eastAsia="x-none"/>
        </w:rPr>
        <w:t>Przy dokonywaniu wyboru najkorzystniejszej oferty Zamawiający stosować będzie niżej podane kryteria</w:t>
      </w:r>
      <w:r w:rsidR="0015039D">
        <w:rPr>
          <w:rFonts w:ascii="Arial" w:hAnsi="Arial" w:cs="Arial"/>
          <w:bCs/>
          <w:iCs/>
          <w:color w:val="000000"/>
          <w:sz w:val="22"/>
          <w:szCs w:val="22"/>
          <w:lang w:eastAsia="x-none"/>
        </w:rPr>
        <w:t xml:space="preserve"> dla części 1, 2, 3, 4 i 5</w:t>
      </w:r>
      <w:r w:rsidRPr="00C32180">
        <w:rPr>
          <w:rFonts w:ascii="Arial" w:hAnsi="Arial" w:cs="Arial"/>
          <w:bCs/>
          <w:iCs/>
          <w:color w:val="000000"/>
          <w:sz w:val="22"/>
          <w:szCs w:val="22"/>
          <w:lang w:eastAsia="x-none"/>
        </w:rPr>
        <w:t>:</w:t>
      </w:r>
    </w:p>
    <w:tbl>
      <w:tblPr>
        <w:tblW w:w="0" w:type="auto"/>
        <w:tblInd w:w="52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034"/>
        <w:gridCol w:w="5314"/>
        <w:gridCol w:w="1922"/>
      </w:tblGrid>
      <w:tr w:rsidR="00B739D0" w:rsidRPr="00B739D0" w:rsidTr="00B800CB">
        <w:tc>
          <w:tcPr>
            <w:tcW w:w="1034" w:type="dxa"/>
            <w:shd w:val="clear" w:color="auto" w:fill="E7E6E6" w:themeFill="background2"/>
            <w:vAlign w:val="center"/>
          </w:tcPr>
          <w:p w:rsidR="00C32180" w:rsidRPr="00B739D0" w:rsidRDefault="00C32180" w:rsidP="006F458F">
            <w:pPr>
              <w:spacing w:before="60" w:after="120"/>
              <w:jc w:val="center"/>
              <w:rPr>
                <w:rFonts w:ascii="Arial" w:hAnsi="Arial" w:cs="Arial"/>
                <w:b/>
                <w:color w:val="000000" w:themeColor="text1"/>
                <w:sz w:val="20"/>
                <w:szCs w:val="20"/>
              </w:rPr>
            </w:pPr>
            <w:r w:rsidRPr="00B739D0">
              <w:rPr>
                <w:rFonts w:ascii="Arial" w:hAnsi="Arial" w:cs="Arial"/>
                <w:b/>
                <w:color w:val="000000" w:themeColor="text1"/>
                <w:sz w:val="20"/>
                <w:szCs w:val="20"/>
              </w:rPr>
              <w:t xml:space="preserve">   Nr:</w:t>
            </w:r>
          </w:p>
        </w:tc>
        <w:tc>
          <w:tcPr>
            <w:tcW w:w="5314" w:type="dxa"/>
            <w:shd w:val="clear" w:color="auto" w:fill="E7E6E6" w:themeFill="background2"/>
            <w:vAlign w:val="center"/>
          </w:tcPr>
          <w:p w:rsidR="00C32180" w:rsidRPr="00B739D0" w:rsidRDefault="003E6EC8" w:rsidP="00B800CB">
            <w:pPr>
              <w:spacing w:before="60" w:after="120"/>
              <w:jc w:val="center"/>
              <w:rPr>
                <w:rFonts w:ascii="Arial" w:hAnsi="Arial" w:cs="Arial"/>
                <w:b/>
                <w:color w:val="000000" w:themeColor="text1"/>
                <w:sz w:val="20"/>
                <w:szCs w:val="20"/>
              </w:rPr>
            </w:pPr>
            <w:r w:rsidRPr="00B739D0">
              <w:rPr>
                <w:rFonts w:ascii="Arial" w:hAnsi="Arial" w:cs="Arial"/>
                <w:b/>
                <w:color w:val="000000" w:themeColor="text1"/>
                <w:sz w:val="20"/>
                <w:szCs w:val="20"/>
              </w:rPr>
              <w:t>Nazwa kryterium</w:t>
            </w:r>
          </w:p>
        </w:tc>
        <w:tc>
          <w:tcPr>
            <w:tcW w:w="1922" w:type="dxa"/>
            <w:shd w:val="clear" w:color="auto" w:fill="E7E6E6" w:themeFill="background2"/>
            <w:vAlign w:val="center"/>
          </w:tcPr>
          <w:p w:rsidR="00C32180" w:rsidRPr="00B739D0" w:rsidRDefault="00C32180" w:rsidP="006F458F">
            <w:pPr>
              <w:spacing w:before="60" w:after="120"/>
              <w:jc w:val="center"/>
              <w:rPr>
                <w:rFonts w:ascii="Arial" w:hAnsi="Arial" w:cs="Arial"/>
                <w:b/>
                <w:color w:val="000000" w:themeColor="text1"/>
                <w:sz w:val="20"/>
                <w:szCs w:val="20"/>
              </w:rPr>
            </w:pPr>
            <w:r w:rsidRPr="00B739D0">
              <w:rPr>
                <w:rFonts w:ascii="Arial" w:hAnsi="Arial" w:cs="Arial"/>
                <w:b/>
                <w:color w:val="000000" w:themeColor="text1"/>
                <w:sz w:val="20"/>
                <w:szCs w:val="20"/>
              </w:rPr>
              <w:t>Waga:</w:t>
            </w:r>
          </w:p>
        </w:tc>
      </w:tr>
      <w:tr w:rsidR="00B739D0" w:rsidRPr="00B739D0" w:rsidTr="00B800CB">
        <w:tc>
          <w:tcPr>
            <w:tcW w:w="1034" w:type="dxa"/>
            <w:shd w:val="clear" w:color="auto" w:fill="auto"/>
          </w:tcPr>
          <w:p w:rsidR="00C32180" w:rsidRPr="00B739D0" w:rsidRDefault="00C32180" w:rsidP="007C0F35">
            <w:pPr>
              <w:numPr>
                <w:ilvl w:val="0"/>
                <w:numId w:val="17"/>
              </w:numPr>
              <w:shd w:val="clear" w:color="auto" w:fill="FFFFFF" w:themeFill="background1"/>
              <w:suppressAutoHyphens/>
              <w:snapToGrid w:val="0"/>
              <w:rPr>
                <w:rFonts w:ascii="Arial" w:hAnsi="Arial" w:cs="Arial"/>
                <w:b/>
                <w:color w:val="000000" w:themeColor="text1"/>
                <w:sz w:val="22"/>
                <w:szCs w:val="22"/>
              </w:rPr>
            </w:pPr>
          </w:p>
        </w:tc>
        <w:tc>
          <w:tcPr>
            <w:tcW w:w="5314" w:type="dxa"/>
            <w:shd w:val="clear" w:color="auto" w:fill="auto"/>
          </w:tcPr>
          <w:p w:rsidR="00C32180" w:rsidRPr="00B739D0" w:rsidRDefault="00C32180" w:rsidP="007C0F35">
            <w:pPr>
              <w:shd w:val="clear" w:color="auto" w:fill="FFFFFF" w:themeFill="background1"/>
              <w:rPr>
                <w:rFonts w:ascii="Arial" w:eastAsia="Arial" w:hAnsi="Arial" w:cs="Arial"/>
                <w:color w:val="000000" w:themeColor="text1"/>
                <w:sz w:val="22"/>
                <w:szCs w:val="22"/>
              </w:rPr>
            </w:pPr>
            <w:r w:rsidRPr="00B739D0">
              <w:rPr>
                <w:rFonts w:ascii="Arial" w:hAnsi="Arial" w:cs="Arial"/>
                <w:color w:val="000000" w:themeColor="text1"/>
                <w:sz w:val="22"/>
                <w:szCs w:val="22"/>
              </w:rPr>
              <w:t>Cena brutto oferty (C)</w:t>
            </w:r>
          </w:p>
        </w:tc>
        <w:tc>
          <w:tcPr>
            <w:tcW w:w="1922" w:type="dxa"/>
            <w:shd w:val="clear" w:color="auto" w:fill="auto"/>
            <w:vAlign w:val="center"/>
          </w:tcPr>
          <w:p w:rsidR="00C32180" w:rsidRPr="00B739D0" w:rsidRDefault="00C32180" w:rsidP="007C0F35">
            <w:pPr>
              <w:shd w:val="clear" w:color="auto" w:fill="FFFFFF" w:themeFill="background1"/>
              <w:jc w:val="center"/>
              <w:rPr>
                <w:rFonts w:ascii="Arial" w:hAnsi="Arial" w:cs="Arial"/>
                <w:color w:val="000000" w:themeColor="text1"/>
                <w:sz w:val="22"/>
                <w:szCs w:val="22"/>
              </w:rPr>
            </w:pPr>
            <w:r w:rsidRPr="00B739D0">
              <w:rPr>
                <w:rFonts w:ascii="Arial" w:hAnsi="Arial" w:cs="Arial"/>
                <w:color w:val="000000" w:themeColor="text1"/>
                <w:sz w:val="22"/>
                <w:szCs w:val="22"/>
              </w:rPr>
              <w:t>60%</w:t>
            </w:r>
          </w:p>
        </w:tc>
      </w:tr>
      <w:tr w:rsidR="00B739D0" w:rsidRPr="00B739D0" w:rsidTr="00AC1942">
        <w:tc>
          <w:tcPr>
            <w:tcW w:w="1034" w:type="dxa"/>
            <w:shd w:val="clear" w:color="auto" w:fill="auto"/>
          </w:tcPr>
          <w:p w:rsidR="00D614C9" w:rsidRPr="00B739D0" w:rsidRDefault="00D614C9" w:rsidP="007C0F35">
            <w:pPr>
              <w:numPr>
                <w:ilvl w:val="0"/>
                <w:numId w:val="17"/>
              </w:numPr>
              <w:shd w:val="clear" w:color="auto" w:fill="FFFFFF" w:themeFill="background1"/>
              <w:suppressAutoHyphens/>
              <w:snapToGrid w:val="0"/>
              <w:rPr>
                <w:rFonts w:ascii="Arial" w:hAnsi="Arial" w:cs="Arial"/>
                <w:b/>
                <w:color w:val="000000" w:themeColor="text1"/>
                <w:sz w:val="22"/>
                <w:szCs w:val="22"/>
              </w:rPr>
            </w:pPr>
          </w:p>
        </w:tc>
        <w:tc>
          <w:tcPr>
            <w:tcW w:w="5314" w:type="dxa"/>
            <w:shd w:val="clear" w:color="auto" w:fill="auto"/>
          </w:tcPr>
          <w:p w:rsidR="00D614C9" w:rsidRPr="00B739D0" w:rsidRDefault="0015039D" w:rsidP="007C0F35">
            <w:pPr>
              <w:shd w:val="clear" w:color="auto" w:fill="FFFFFF" w:themeFill="background1"/>
              <w:rPr>
                <w:rFonts w:ascii="Arial" w:hAnsi="Arial" w:cs="Arial"/>
                <w:color w:val="000000" w:themeColor="text1"/>
                <w:sz w:val="22"/>
                <w:szCs w:val="22"/>
              </w:rPr>
            </w:pPr>
            <w:r w:rsidRPr="00B739D0">
              <w:rPr>
                <w:rFonts w:ascii="Arial" w:hAnsi="Arial" w:cs="Arial"/>
                <w:color w:val="000000" w:themeColor="text1"/>
                <w:sz w:val="22"/>
                <w:szCs w:val="22"/>
              </w:rPr>
              <w:t>Warunki</w:t>
            </w:r>
            <w:r w:rsidR="00D614C9" w:rsidRPr="00B739D0">
              <w:rPr>
                <w:rFonts w:ascii="Arial" w:hAnsi="Arial" w:cs="Arial"/>
                <w:color w:val="000000" w:themeColor="text1"/>
                <w:sz w:val="22"/>
                <w:szCs w:val="22"/>
              </w:rPr>
              <w:t xml:space="preserve"> dostawy (D)</w:t>
            </w:r>
          </w:p>
        </w:tc>
        <w:tc>
          <w:tcPr>
            <w:tcW w:w="1922" w:type="dxa"/>
            <w:shd w:val="clear" w:color="auto" w:fill="auto"/>
            <w:vAlign w:val="center"/>
          </w:tcPr>
          <w:p w:rsidR="00D614C9" w:rsidRPr="00B739D0" w:rsidRDefault="00AC1942" w:rsidP="007C0F35">
            <w:pPr>
              <w:shd w:val="clear" w:color="auto" w:fill="FFFFFF" w:themeFill="background1"/>
              <w:jc w:val="center"/>
              <w:rPr>
                <w:rFonts w:ascii="Arial" w:hAnsi="Arial" w:cs="Arial"/>
                <w:color w:val="000000" w:themeColor="text1"/>
                <w:sz w:val="22"/>
                <w:szCs w:val="22"/>
              </w:rPr>
            </w:pPr>
            <w:r w:rsidRPr="00B739D0">
              <w:rPr>
                <w:rFonts w:ascii="Arial" w:eastAsia="Arial" w:hAnsi="Arial" w:cs="Arial"/>
                <w:color w:val="000000" w:themeColor="text1"/>
                <w:sz w:val="22"/>
                <w:szCs w:val="22"/>
              </w:rPr>
              <w:t>2</w:t>
            </w:r>
            <w:r w:rsidR="00D614C9" w:rsidRPr="00B739D0">
              <w:rPr>
                <w:rFonts w:ascii="Arial" w:eastAsia="Arial" w:hAnsi="Arial" w:cs="Arial"/>
                <w:color w:val="000000" w:themeColor="text1"/>
                <w:sz w:val="22"/>
                <w:szCs w:val="22"/>
              </w:rPr>
              <w:t>0%</w:t>
            </w:r>
          </w:p>
        </w:tc>
      </w:tr>
      <w:tr w:rsidR="00B739D0" w:rsidRPr="00B739D0" w:rsidTr="00575941">
        <w:tc>
          <w:tcPr>
            <w:tcW w:w="1034" w:type="dxa"/>
            <w:tcBorders>
              <w:bottom w:val="single" w:sz="6" w:space="0" w:color="000000"/>
            </w:tcBorders>
            <w:shd w:val="clear" w:color="auto" w:fill="auto"/>
          </w:tcPr>
          <w:p w:rsidR="00AC1942" w:rsidRPr="00B739D0" w:rsidRDefault="00AC1942" w:rsidP="007C0F35">
            <w:pPr>
              <w:numPr>
                <w:ilvl w:val="0"/>
                <w:numId w:val="17"/>
              </w:numPr>
              <w:shd w:val="clear" w:color="auto" w:fill="FFFFFF" w:themeFill="background1"/>
              <w:suppressAutoHyphens/>
              <w:snapToGrid w:val="0"/>
              <w:rPr>
                <w:rFonts w:ascii="Arial" w:hAnsi="Arial" w:cs="Arial"/>
                <w:b/>
                <w:color w:val="000000" w:themeColor="text1"/>
                <w:sz w:val="22"/>
                <w:szCs w:val="22"/>
              </w:rPr>
            </w:pPr>
          </w:p>
        </w:tc>
        <w:tc>
          <w:tcPr>
            <w:tcW w:w="5314" w:type="dxa"/>
            <w:tcBorders>
              <w:bottom w:val="single" w:sz="6" w:space="0" w:color="000000"/>
            </w:tcBorders>
            <w:shd w:val="clear" w:color="auto" w:fill="auto"/>
          </w:tcPr>
          <w:p w:rsidR="00AC1942" w:rsidRPr="00B739D0" w:rsidRDefault="00AC1942" w:rsidP="007C0F35">
            <w:pPr>
              <w:shd w:val="clear" w:color="auto" w:fill="FFFFFF" w:themeFill="background1"/>
              <w:rPr>
                <w:rFonts w:ascii="Arial" w:hAnsi="Arial" w:cs="Arial"/>
                <w:color w:val="000000" w:themeColor="text1"/>
                <w:sz w:val="22"/>
                <w:szCs w:val="22"/>
              </w:rPr>
            </w:pPr>
            <w:r w:rsidRPr="00B739D0">
              <w:rPr>
                <w:rFonts w:ascii="Arial" w:hAnsi="Arial" w:cs="Arial"/>
                <w:color w:val="000000" w:themeColor="text1"/>
                <w:sz w:val="22"/>
                <w:szCs w:val="22"/>
              </w:rPr>
              <w:t>Termin płatności faktury</w:t>
            </w:r>
            <w:r w:rsidR="00B739D0">
              <w:rPr>
                <w:rFonts w:ascii="Arial" w:hAnsi="Arial" w:cs="Arial"/>
                <w:color w:val="000000" w:themeColor="text1"/>
                <w:sz w:val="22"/>
                <w:szCs w:val="22"/>
              </w:rPr>
              <w:t xml:space="preserve"> (P)</w:t>
            </w:r>
          </w:p>
        </w:tc>
        <w:tc>
          <w:tcPr>
            <w:tcW w:w="1922" w:type="dxa"/>
            <w:tcBorders>
              <w:bottom w:val="single" w:sz="6" w:space="0" w:color="000000"/>
            </w:tcBorders>
            <w:shd w:val="clear" w:color="auto" w:fill="auto"/>
            <w:vAlign w:val="center"/>
          </w:tcPr>
          <w:p w:rsidR="00AC1942" w:rsidRPr="00B739D0" w:rsidRDefault="00AC1942" w:rsidP="007C0F35">
            <w:pPr>
              <w:shd w:val="clear" w:color="auto" w:fill="FFFFFF" w:themeFill="background1"/>
              <w:jc w:val="center"/>
              <w:rPr>
                <w:rFonts w:ascii="Arial" w:eastAsia="Arial" w:hAnsi="Arial" w:cs="Arial"/>
                <w:color w:val="000000" w:themeColor="text1"/>
                <w:sz w:val="22"/>
                <w:szCs w:val="22"/>
              </w:rPr>
            </w:pPr>
            <w:r w:rsidRPr="00B739D0">
              <w:rPr>
                <w:rFonts w:ascii="Arial" w:eastAsia="Arial" w:hAnsi="Arial" w:cs="Arial"/>
                <w:color w:val="000000" w:themeColor="text1"/>
                <w:sz w:val="22"/>
                <w:szCs w:val="22"/>
              </w:rPr>
              <w:t>20</w:t>
            </w:r>
            <w:r w:rsidR="00035EA9">
              <w:rPr>
                <w:rFonts w:ascii="Arial" w:eastAsia="Arial" w:hAnsi="Arial" w:cs="Arial"/>
                <w:color w:val="000000" w:themeColor="text1"/>
                <w:sz w:val="22"/>
                <w:szCs w:val="22"/>
              </w:rPr>
              <w:t>%</w:t>
            </w:r>
          </w:p>
        </w:tc>
      </w:tr>
    </w:tbl>
    <w:p w:rsidR="00C32180" w:rsidRPr="00B739D0" w:rsidRDefault="00C32180" w:rsidP="001061F1">
      <w:pPr>
        <w:numPr>
          <w:ilvl w:val="1"/>
          <w:numId w:val="1"/>
        </w:numPr>
        <w:shd w:val="clear" w:color="auto" w:fill="FFFFFF" w:themeFill="background1"/>
        <w:spacing w:before="120" w:after="60"/>
        <w:jc w:val="both"/>
        <w:outlineLvl w:val="1"/>
        <w:rPr>
          <w:rFonts w:ascii="Arial" w:hAnsi="Arial" w:cs="Arial"/>
          <w:bCs/>
          <w:iCs/>
          <w:color w:val="000000" w:themeColor="text1"/>
          <w:sz w:val="22"/>
          <w:szCs w:val="22"/>
          <w:lang w:eastAsia="x-none"/>
        </w:rPr>
      </w:pPr>
      <w:r w:rsidRPr="00B739D0">
        <w:rPr>
          <w:rFonts w:ascii="Arial" w:hAnsi="Arial" w:cs="Arial"/>
          <w:bCs/>
          <w:iCs/>
          <w:color w:val="000000" w:themeColor="text1"/>
          <w:sz w:val="22"/>
          <w:szCs w:val="22"/>
          <w:lang w:eastAsia="x-none"/>
        </w:rPr>
        <w:t>Punkty przyznawane za podane kryteria będą liczone według następujących wzorów:</w:t>
      </w:r>
      <w:r w:rsidRPr="00B739D0">
        <w:rPr>
          <w:rFonts w:ascii="Arial" w:hAnsi="Arial" w:cs="Arial"/>
          <w:bCs/>
          <w:iCs/>
          <w:color w:val="000000" w:themeColor="text1"/>
          <w:sz w:val="22"/>
          <w:szCs w:val="22"/>
          <w:lang w:eastAsia="x-none"/>
        </w:rPr>
        <w:br/>
      </w:r>
    </w:p>
    <w:p w:rsidR="006F458F" w:rsidRPr="00B739D0" w:rsidRDefault="006F458F" w:rsidP="006F458F">
      <w:pPr>
        <w:ind w:left="567"/>
        <w:rPr>
          <w:rFonts w:ascii="Arial" w:hAnsi="Arial" w:cs="Arial"/>
          <w:color w:val="000000" w:themeColor="text1"/>
          <w:sz w:val="22"/>
          <w:szCs w:val="22"/>
        </w:rPr>
      </w:pPr>
      <w:r w:rsidRPr="00B739D0">
        <w:rPr>
          <w:rFonts w:ascii="Arial" w:hAnsi="Arial" w:cs="Arial"/>
          <w:b/>
          <w:color w:val="000000" w:themeColor="text1"/>
          <w:sz w:val="22"/>
          <w:szCs w:val="22"/>
        </w:rPr>
        <w:t xml:space="preserve">      KRYTERIUM</w:t>
      </w:r>
      <w:r w:rsidRPr="00B739D0">
        <w:rPr>
          <w:rFonts w:ascii="Arial" w:hAnsi="Arial" w:cs="Arial"/>
          <w:color w:val="000000" w:themeColor="text1"/>
          <w:sz w:val="22"/>
          <w:szCs w:val="22"/>
        </w:rPr>
        <w:t xml:space="preserve"> – </w:t>
      </w:r>
      <w:r w:rsidRPr="00B739D0">
        <w:rPr>
          <w:rFonts w:ascii="Arial" w:hAnsi="Arial" w:cs="Arial"/>
          <w:b/>
          <w:i/>
          <w:iCs/>
          <w:color w:val="000000" w:themeColor="text1"/>
          <w:sz w:val="22"/>
          <w:szCs w:val="22"/>
        </w:rPr>
        <w:t>cena brutto oferty</w:t>
      </w:r>
      <w:r w:rsidRPr="00B739D0">
        <w:rPr>
          <w:rFonts w:ascii="Arial" w:hAnsi="Arial" w:cs="Arial"/>
          <w:i/>
          <w:iCs/>
          <w:color w:val="000000" w:themeColor="text1"/>
          <w:sz w:val="22"/>
          <w:szCs w:val="22"/>
        </w:rPr>
        <w:t xml:space="preserve"> </w:t>
      </w:r>
      <w:r w:rsidRPr="00B739D0">
        <w:rPr>
          <w:rFonts w:ascii="Arial" w:hAnsi="Arial" w:cs="Arial"/>
          <w:color w:val="000000" w:themeColor="text1"/>
          <w:sz w:val="22"/>
          <w:szCs w:val="22"/>
        </w:rPr>
        <w:t xml:space="preserve"> - ocena na podstawie formularza ofertowego</w:t>
      </w:r>
    </w:p>
    <w:p w:rsidR="006F458F" w:rsidRPr="00B739D0" w:rsidRDefault="006F458F" w:rsidP="006F458F">
      <w:pPr>
        <w:ind w:left="567"/>
        <w:rPr>
          <w:rFonts w:ascii="Arial" w:hAnsi="Arial" w:cs="Arial"/>
          <w:color w:val="000000" w:themeColor="text1"/>
          <w:sz w:val="22"/>
          <w:szCs w:val="22"/>
        </w:rPr>
      </w:pPr>
    </w:p>
    <w:p w:rsidR="006F458F" w:rsidRPr="00B739D0" w:rsidRDefault="006F458F" w:rsidP="006F458F">
      <w:pPr>
        <w:ind w:left="567" w:firstLine="540"/>
        <w:rPr>
          <w:rFonts w:ascii="Arial" w:hAnsi="Arial" w:cs="Arial"/>
          <w:color w:val="000000" w:themeColor="text1"/>
          <w:sz w:val="22"/>
          <w:szCs w:val="22"/>
        </w:rPr>
      </w:pPr>
      <w:r w:rsidRPr="00B739D0">
        <w:rPr>
          <w:rFonts w:ascii="Arial" w:hAnsi="Arial" w:cs="Arial"/>
          <w:color w:val="000000" w:themeColor="text1"/>
          <w:sz w:val="22"/>
          <w:szCs w:val="22"/>
        </w:rPr>
        <w:t xml:space="preserve">            cena oferowana minimalna brutto  </w:t>
      </w:r>
    </w:p>
    <w:p w:rsidR="006F458F" w:rsidRPr="00B739D0" w:rsidRDefault="006F458F" w:rsidP="006F458F">
      <w:pPr>
        <w:ind w:left="567" w:firstLine="540"/>
        <w:rPr>
          <w:rFonts w:ascii="Arial" w:hAnsi="Arial" w:cs="Arial"/>
          <w:color w:val="000000" w:themeColor="text1"/>
          <w:sz w:val="22"/>
          <w:szCs w:val="22"/>
        </w:rPr>
      </w:pPr>
      <w:r w:rsidRPr="00B739D0">
        <w:rPr>
          <w:rFonts w:ascii="Arial" w:hAnsi="Arial" w:cs="Arial"/>
          <w:b/>
          <w:bCs/>
          <w:color w:val="000000" w:themeColor="text1"/>
          <w:sz w:val="22"/>
          <w:szCs w:val="22"/>
        </w:rPr>
        <w:t>C</w:t>
      </w:r>
      <w:r w:rsidRPr="00B739D0">
        <w:rPr>
          <w:rFonts w:ascii="Arial" w:hAnsi="Arial" w:cs="Arial"/>
          <w:color w:val="000000" w:themeColor="text1"/>
          <w:sz w:val="22"/>
          <w:szCs w:val="22"/>
        </w:rPr>
        <w:t xml:space="preserve">  = ----------------------------------------------     x 100 pkt             </w:t>
      </w:r>
    </w:p>
    <w:p w:rsidR="006F458F" w:rsidRPr="00B739D0" w:rsidRDefault="006F458F" w:rsidP="006F458F">
      <w:pPr>
        <w:ind w:left="567" w:firstLine="540"/>
        <w:rPr>
          <w:rFonts w:ascii="Arial" w:hAnsi="Arial" w:cs="Arial"/>
          <w:color w:val="000000" w:themeColor="text1"/>
          <w:sz w:val="22"/>
          <w:szCs w:val="22"/>
        </w:rPr>
      </w:pPr>
      <w:r w:rsidRPr="00B739D0">
        <w:rPr>
          <w:rFonts w:ascii="Arial" w:hAnsi="Arial" w:cs="Arial"/>
          <w:b/>
          <w:color w:val="000000" w:themeColor="text1"/>
          <w:sz w:val="22"/>
          <w:szCs w:val="22"/>
        </w:rPr>
        <w:t xml:space="preserve">            </w:t>
      </w:r>
      <w:r w:rsidRPr="00B739D0">
        <w:rPr>
          <w:rFonts w:ascii="Arial" w:hAnsi="Arial" w:cs="Arial"/>
          <w:color w:val="000000" w:themeColor="text1"/>
          <w:sz w:val="22"/>
          <w:szCs w:val="22"/>
        </w:rPr>
        <w:t>cena badanej oferty brutto</w:t>
      </w:r>
    </w:p>
    <w:p w:rsidR="006F458F" w:rsidRPr="00B739D0" w:rsidRDefault="006F458F" w:rsidP="006F458F">
      <w:pPr>
        <w:ind w:left="567" w:firstLine="540"/>
        <w:rPr>
          <w:rFonts w:ascii="Arial" w:hAnsi="Arial" w:cs="Arial"/>
          <w:color w:val="000000" w:themeColor="text1"/>
          <w:sz w:val="22"/>
          <w:szCs w:val="22"/>
        </w:rPr>
      </w:pPr>
    </w:p>
    <w:p w:rsidR="006F458F" w:rsidRPr="00B739D0" w:rsidRDefault="006F458F" w:rsidP="006F458F">
      <w:pPr>
        <w:ind w:left="993" w:hanging="426"/>
        <w:rPr>
          <w:rFonts w:ascii="Arial" w:hAnsi="Arial" w:cs="Arial"/>
          <w:iCs/>
          <w:color w:val="000000" w:themeColor="text1"/>
          <w:sz w:val="22"/>
          <w:szCs w:val="22"/>
        </w:rPr>
      </w:pPr>
      <w:r w:rsidRPr="00B739D0">
        <w:rPr>
          <w:rFonts w:ascii="Arial" w:hAnsi="Arial" w:cs="Arial"/>
          <w:b/>
          <w:color w:val="000000" w:themeColor="text1"/>
          <w:sz w:val="22"/>
          <w:szCs w:val="22"/>
        </w:rPr>
        <w:t xml:space="preserve">      KRYTERIUM</w:t>
      </w:r>
      <w:r w:rsidRPr="00B739D0">
        <w:rPr>
          <w:rFonts w:ascii="Arial" w:hAnsi="Arial" w:cs="Arial"/>
          <w:color w:val="000000" w:themeColor="text1"/>
          <w:sz w:val="22"/>
          <w:szCs w:val="22"/>
        </w:rPr>
        <w:t xml:space="preserve"> – </w:t>
      </w:r>
      <w:r w:rsidR="0015039D" w:rsidRPr="00B739D0">
        <w:rPr>
          <w:rFonts w:ascii="Arial" w:hAnsi="Arial" w:cs="Arial"/>
          <w:b/>
          <w:i/>
          <w:iCs/>
          <w:color w:val="000000" w:themeColor="text1"/>
          <w:sz w:val="22"/>
          <w:szCs w:val="22"/>
        </w:rPr>
        <w:t>warunki</w:t>
      </w:r>
      <w:r w:rsidRPr="00B739D0">
        <w:rPr>
          <w:rFonts w:ascii="Arial" w:hAnsi="Arial" w:cs="Arial"/>
          <w:b/>
          <w:i/>
          <w:iCs/>
          <w:color w:val="000000" w:themeColor="text1"/>
          <w:sz w:val="22"/>
          <w:szCs w:val="22"/>
        </w:rPr>
        <w:t xml:space="preserve"> dostawy </w:t>
      </w:r>
      <w:r w:rsidRPr="00B739D0">
        <w:rPr>
          <w:rFonts w:ascii="Arial" w:hAnsi="Arial" w:cs="Arial"/>
          <w:i/>
          <w:iCs/>
          <w:color w:val="000000" w:themeColor="text1"/>
          <w:sz w:val="22"/>
          <w:szCs w:val="22"/>
        </w:rPr>
        <w:t xml:space="preserve">– </w:t>
      </w:r>
      <w:r w:rsidRPr="00B739D0">
        <w:rPr>
          <w:rFonts w:ascii="Arial" w:hAnsi="Arial" w:cs="Arial"/>
          <w:iCs/>
          <w:color w:val="000000" w:themeColor="text1"/>
          <w:sz w:val="22"/>
          <w:szCs w:val="22"/>
        </w:rPr>
        <w:t>na podstawie formularza  ofertowego</w:t>
      </w:r>
    </w:p>
    <w:p w:rsidR="006F458F" w:rsidRPr="00B739D0" w:rsidRDefault="006F458F" w:rsidP="006F458F">
      <w:pPr>
        <w:ind w:left="567"/>
        <w:rPr>
          <w:rFonts w:ascii="Arial" w:hAnsi="Arial" w:cs="Arial"/>
          <w:color w:val="000000" w:themeColor="text1"/>
          <w:sz w:val="22"/>
          <w:szCs w:val="22"/>
        </w:rPr>
      </w:pPr>
    </w:p>
    <w:p w:rsidR="006F458F" w:rsidRPr="00B739D0" w:rsidRDefault="006F458F" w:rsidP="006F458F">
      <w:pPr>
        <w:ind w:left="567"/>
        <w:rPr>
          <w:rFonts w:ascii="Arial" w:hAnsi="Arial" w:cs="Arial"/>
          <w:color w:val="000000" w:themeColor="text1"/>
          <w:sz w:val="22"/>
          <w:szCs w:val="22"/>
        </w:rPr>
      </w:pPr>
      <w:r w:rsidRPr="00B739D0">
        <w:rPr>
          <w:rFonts w:ascii="Arial" w:hAnsi="Arial" w:cs="Arial"/>
          <w:color w:val="000000" w:themeColor="text1"/>
          <w:sz w:val="22"/>
          <w:szCs w:val="22"/>
        </w:rPr>
        <w:t xml:space="preserve">                  liczba punktów  badanej oferty w tym kryterium </w:t>
      </w:r>
    </w:p>
    <w:p w:rsidR="006F458F" w:rsidRPr="00B739D0" w:rsidRDefault="006F458F" w:rsidP="006F458F">
      <w:pPr>
        <w:ind w:left="567"/>
        <w:rPr>
          <w:rFonts w:ascii="Arial" w:hAnsi="Arial" w:cs="Arial"/>
          <w:color w:val="000000" w:themeColor="text1"/>
          <w:sz w:val="22"/>
          <w:szCs w:val="22"/>
        </w:rPr>
      </w:pPr>
      <w:r w:rsidRPr="00B739D0">
        <w:rPr>
          <w:rFonts w:ascii="Arial" w:hAnsi="Arial" w:cs="Arial"/>
          <w:color w:val="000000" w:themeColor="text1"/>
          <w:sz w:val="22"/>
          <w:szCs w:val="22"/>
        </w:rPr>
        <w:t xml:space="preserve">         </w:t>
      </w:r>
      <w:r w:rsidR="009748C4" w:rsidRPr="00B739D0">
        <w:rPr>
          <w:rFonts w:ascii="Arial" w:hAnsi="Arial" w:cs="Arial"/>
          <w:color w:val="000000" w:themeColor="text1"/>
          <w:sz w:val="22"/>
          <w:szCs w:val="22"/>
        </w:rPr>
        <w:t>D</w:t>
      </w:r>
      <w:r w:rsidRPr="00B739D0">
        <w:rPr>
          <w:rFonts w:ascii="Arial" w:hAnsi="Arial" w:cs="Arial"/>
          <w:b/>
          <w:bCs/>
          <w:color w:val="000000" w:themeColor="text1"/>
          <w:sz w:val="22"/>
          <w:szCs w:val="22"/>
        </w:rPr>
        <w:t xml:space="preserve">  =</w:t>
      </w:r>
      <w:r w:rsidRPr="00B739D0">
        <w:rPr>
          <w:rFonts w:ascii="Arial" w:hAnsi="Arial" w:cs="Arial"/>
          <w:color w:val="000000" w:themeColor="text1"/>
          <w:sz w:val="22"/>
          <w:szCs w:val="22"/>
        </w:rPr>
        <w:t xml:space="preserve"> -------------------------------------------------------------------------------      x 100 pkt</w:t>
      </w:r>
    </w:p>
    <w:p w:rsidR="006F458F" w:rsidRPr="00B739D0" w:rsidRDefault="006F458F" w:rsidP="006F458F">
      <w:pPr>
        <w:ind w:left="567"/>
        <w:rPr>
          <w:rFonts w:ascii="Arial" w:hAnsi="Arial" w:cs="Arial"/>
          <w:color w:val="000000" w:themeColor="text1"/>
          <w:sz w:val="22"/>
          <w:szCs w:val="22"/>
        </w:rPr>
      </w:pPr>
      <w:r w:rsidRPr="00B739D0">
        <w:rPr>
          <w:rFonts w:ascii="Arial" w:hAnsi="Arial" w:cs="Arial"/>
          <w:color w:val="000000" w:themeColor="text1"/>
          <w:sz w:val="22"/>
          <w:szCs w:val="22"/>
        </w:rPr>
        <w:t xml:space="preserve">                  max. liczba  punktów otrzymanych przez ofertę w tym kryterium</w:t>
      </w:r>
    </w:p>
    <w:p w:rsidR="00575941" w:rsidRPr="00B739D0" w:rsidRDefault="00575941" w:rsidP="006F458F">
      <w:pPr>
        <w:ind w:left="567"/>
        <w:rPr>
          <w:rFonts w:ascii="Arial" w:hAnsi="Arial" w:cs="Arial"/>
          <w:color w:val="000000" w:themeColor="text1"/>
          <w:sz w:val="22"/>
          <w:szCs w:val="22"/>
        </w:rPr>
      </w:pPr>
    </w:p>
    <w:p w:rsidR="00575941" w:rsidRPr="00B739D0" w:rsidRDefault="00575941" w:rsidP="00575941">
      <w:pPr>
        <w:ind w:left="567"/>
        <w:rPr>
          <w:rFonts w:ascii="Arial" w:hAnsi="Arial" w:cs="Arial"/>
          <w:b/>
          <w:color w:val="000000" w:themeColor="text1"/>
          <w:sz w:val="22"/>
          <w:szCs w:val="18"/>
        </w:rPr>
      </w:pPr>
      <w:r w:rsidRPr="00B739D0">
        <w:rPr>
          <w:rFonts w:ascii="Arial" w:hAnsi="Arial" w:cs="Arial"/>
          <w:b/>
          <w:color w:val="000000" w:themeColor="text1"/>
          <w:sz w:val="18"/>
          <w:szCs w:val="18"/>
        </w:rPr>
        <w:t xml:space="preserve">    </w:t>
      </w:r>
      <w:r w:rsidRPr="00B739D0">
        <w:rPr>
          <w:rFonts w:ascii="Arial" w:hAnsi="Arial" w:cs="Arial"/>
          <w:b/>
          <w:color w:val="000000" w:themeColor="text1"/>
          <w:sz w:val="22"/>
          <w:szCs w:val="18"/>
        </w:rPr>
        <w:t>Przy czym punkty będą przyznawane w następujący sposób:</w:t>
      </w:r>
    </w:p>
    <w:p w:rsidR="00575941" w:rsidRPr="00B739D0" w:rsidRDefault="00575941" w:rsidP="006F458F">
      <w:pPr>
        <w:ind w:left="567"/>
        <w:rPr>
          <w:rFonts w:ascii="Arial" w:hAnsi="Arial" w:cs="Arial"/>
          <w:color w:val="000000" w:themeColor="text1"/>
          <w:sz w:val="22"/>
          <w:szCs w:val="22"/>
        </w:rPr>
      </w:pP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B739D0" w:rsidRPr="00B739D0" w:rsidTr="00525ADF">
        <w:trPr>
          <w:trHeight w:val="567"/>
          <w:jc w:val="center"/>
        </w:trPr>
        <w:tc>
          <w:tcPr>
            <w:tcW w:w="816" w:type="dxa"/>
            <w:tcBorders>
              <w:top w:val="single" w:sz="12" w:space="0" w:color="auto"/>
              <w:left w:val="single" w:sz="12" w:space="0" w:color="auto"/>
              <w:bottom w:val="single" w:sz="12" w:space="0" w:color="auto"/>
            </w:tcBorders>
            <w:vAlign w:val="center"/>
          </w:tcPr>
          <w:p w:rsidR="0015039D" w:rsidRPr="00B739D0" w:rsidRDefault="0015039D" w:rsidP="00525ADF">
            <w:pPr>
              <w:jc w:val="center"/>
              <w:rPr>
                <w:rFonts w:ascii="Arial" w:hAnsi="Arial" w:cs="Arial"/>
                <w:b/>
                <w:color w:val="000000" w:themeColor="text1"/>
                <w:sz w:val="22"/>
                <w:szCs w:val="22"/>
              </w:rPr>
            </w:pPr>
          </w:p>
          <w:p w:rsidR="0015039D" w:rsidRPr="00B739D0" w:rsidRDefault="0015039D" w:rsidP="00525ADF">
            <w:pPr>
              <w:jc w:val="center"/>
              <w:rPr>
                <w:rFonts w:ascii="Arial" w:hAnsi="Arial" w:cs="Arial"/>
                <w:b/>
                <w:color w:val="000000" w:themeColor="text1"/>
                <w:sz w:val="22"/>
                <w:szCs w:val="22"/>
              </w:rPr>
            </w:pPr>
          </w:p>
        </w:tc>
        <w:tc>
          <w:tcPr>
            <w:tcW w:w="5582" w:type="dxa"/>
            <w:tcBorders>
              <w:top w:val="single" w:sz="12" w:space="0" w:color="auto"/>
              <w:bottom w:val="single" w:sz="12" w:space="0" w:color="auto"/>
            </w:tcBorders>
            <w:vAlign w:val="center"/>
          </w:tcPr>
          <w:p w:rsidR="0015039D" w:rsidRPr="00B739D0" w:rsidRDefault="0015039D" w:rsidP="00525ADF">
            <w:pPr>
              <w:pStyle w:val="Nagwek1"/>
              <w:numPr>
                <w:ilvl w:val="0"/>
                <w:numId w:val="0"/>
              </w:numPr>
              <w:ind w:left="-6"/>
              <w:rPr>
                <w:color w:val="000000" w:themeColor="text1"/>
              </w:rPr>
            </w:pPr>
            <w:r w:rsidRPr="00B739D0">
              <w:rPr>
                <w:color w:val="000000" w:themeColor="text1"/>
              </w:rPr>
              <w:t>KRYTERIUM: WARUNKI DOSTAWY</w:t>
            </w:r>
          </w:p>
          <w:p w:rsidR="0015039D" w:rsidRPr="00B739D0" w:rsidRDefault="0015039D" w:rsidP="000229ED">
            <w:pPr>
              <w:pStyle w:val="Nagwek2"/>
              <w:numPr>
                <w:ilvl w:val="0"/>
                <w:numId w:val="0"/>
              </w:numPr>
            </w:pPr>
          </w:p>
        </w:tc>
        <w:tc>
          <w:tcPr>
            <w:tcW w:w="1540" w:type="dxa"/>
            <w:tcBorders>
              <w:top w:val="single" w:sz="12" w:space="0" w:color="auto"/>
              <w:bottom w:val="single" w:sz="12" w:space="0" w:color="auto"/>
              <w:right w:val="single" w:sz="12" w:space="0" w:color="auto"/>
            </w:tcBorders>
            <w:vAlign w:val="center"/>
          </w:tcPr>
          <w:p w:rsidR="0015039D" w:rsidRPr="00B739D0" w:rsidRDefault="0015039D" w:rsidP="00525ADF">
            <w:pPr>
              <w:jc w:val="center"/>
              <w:rPr>
                <w:rFonts w:ascii="Arial" w:hAnsi="Arial" w:cs="Arial"/>
                <w:b/>
                <w:color w:val="000000" w:themeColor="text1"/>
                <w:sz w:val="22"/>
                <w:szCs w:val="22"/>
              </w:rPr>
            </w:pPr>
            <w:r w:rsidRPr="00B739D0">
              <w:rPr>
                <w:rFonts w:ascii="Arial" w:hAnsi="Arial" w:cs="Arial"/>
                <w:b/>
                <w:color w:val="000000" w:themeColor="text1"/>
                <w:sz w:val="22"/>
                <w:szCs w:val="22"/>
              </w:rPr>
              <w:t>ocena</w:t>
            </w:r>
          </w:p>
          <w:p w:rsidR="0015039D" w:rsidRPr="00B739D0" w:rsidRDefault="0015039D" w:rsidP="00525ADF">
            <w:pPr>
              <w:jc w:val="center"/>
              <w:rPr>
                <w:rFonts w:ascii="Arial" w:hAnsi="Arial" w:cs="Arial"/>
                <w:b/>
                <w:color w:val="000000" w:themeColor="text1"/>
                <w:sz w:val="22"/>
                <w:szCs w:val="22"/>
              </w:rPr>
            </w:pPr>
            <w:r w:rsidRPr="00B739D0">
              <w:rPr>
                <w:rFonts w:ascii="Arial" w:hAnsi="Arial" w:cs="Arial"/>
                <w:b/>
                <w:color w:val="000000" w:themeColor="text1"/>
                <w:sz w:val="22"/>
                <w:szCs w:val="22"/>
              </w:rPr>
              <w:t>w punktach</w:t>
            </w:r>
          </w:p>
        </w:tc>
      </w:tr>
      <w:tr w:rsidR="00B739D0" w:rsidRPr="00B739D0" w:rsidTr="00525ADF">
        <w:trPr>
          <w:trHeight w:val="471"/>
          <w:jc w:val="center"/>
        </w:trPr>
        <w:tc>
          <w:tcPr>
            <w:tcW w:w="816" w:type="dxa"/>
            <w:tcBorders>
              <w:top w:val="single" w:sz="12" w:space="0" w:color="auto"/>
              <w:left w:val="single" w:sz="12" w:space="0" w:color="auto"/>
            </w:tcBorders>
            <w:vAlign w:val="center"/>
          </w:tcPr>
          <w:p w:rsidR="0015039D" w:rsidRPr="00B739D0" w:rsidRDefault="0015039D" w:rsidP="00525ADF">
            <w:pPr>
              <w:jc w:val="center"/>
              <w:rPr>
                <w:rFonts w:ascii="Arial" w:hAnsi="Arial" w:cs="Arial"/>
                <w:bCs/>
                <w:color w:val="000000" w:themeColor="text1"/>
                <w:sz w:val="22"/>
                <w:szCs w:val="22"/>
              </w:rPr>
            </w:pPr>
            <w:r w:rsidRPr="00B739D0">
              <w:rPr>
                <w:rFonts w:ascii="Arial" w:hAnsi="Arial" w:cs="Arial"/>
                <w:bCs/>
                <w:color w:val="000000" w:themeColor="text1"/>
                <w:sz w:val="22"/>
                <w:szCs w:val="22"/>
              </w:rPr>
              <w:t>1.</w:t>
            </w:r>
          </w:p>
        </w:tc>
        <w:tc>
          <w:tcPr>
            <w:tcW w:w="5582" w:type="dxa"/>
            <w:tcBorders>
              <w:top w:val="single" w:sz="12" w:space="0" w:color="auto"/>
            </w:tcBorders>
            <w:vAlign w:val="center"/>
          </w:tcPr>
          <w:p w:rsidR="0015039D" w:rsidRPr="00B739D0" w:rsidRDefault="0015039D" w:rsidP="00525ADF">
            <w:pPr>
              <w:pStyle w:val="Nagwek"/>
              <w:tabs>
                <w:tab w:val="left" w:pos="708"/>
              </w:tabs>
              <w:rPr>
                <w:rFonts w:ascii="Arial" w:hAnsi="Arial" w:cs="Arial"/>
                <w:bCs/>
                <w:color w:val="000000" w:themeColor="text1"/>
                <w:sz w:val="22"/>
                <w:szCs w:val="22"/>
              </w:rPr>
            </w:pPr>
            <w:r w:rsidRPr="00B739D0">
              <w:rPr>
                <w:rFonts w:ascii="Arial" w:hAnsi="Arial" w:cs="Arial"/>
                <w:bCs/>
                <w:color w:val="000000" w:themeColor="text1"/>
                <w:sz w:val="22"/>
                <w:szCs w:val="22"/>
              </w:rPr>
              <w:t>Warunki dostawy: obejmuje dostęp on-line do bazy obsługi klienta</w:t>
            </w:r>
            <w:r w:rsidRPr="00B739D0">
              <w:rPr>
                <w:rFonts w:ascii="Arial" w:hAnsi="Arial" w:cs="Arial"/>
                <w:b/>
                <w:bCs/>
                <w:color w:val="000000" w:themeColor="text1"/>
                <w:sz w:val="22"/>
                <w:szCs w:val="22"/>
              </w:rPr>
              <w:t xml:space="preserve"> </w:t>
            </w:r>
          </w:p>
        </w:tc>
        <w:tc>
          <w:tcPr>
            <w:tcW w:w="1540" w:type="dxa"/>
            <w:tcBorders>
              <w:top w:val="single" w:sz="12" w:space="0" w:color="auto"/>
              <w:right w:val="single" w:sz="12" w:space="0" w:color="auto"/>
            </w:tcBorders>
            <w:vAlign w:val="center"/>
          </w:tcPr>
          <w:p w:rsidR="0015039D" w:rsidRPr="00B739D0" w:rsidRDefault="0015039D" w:rsidP="00525ADF">
            <w:pPr>
              <w:jc w:val="center"/>
              <w:rPr>
                <w:rFonts w:ascii="Arial" w:hAnsi="Arial" w:cs="Arial"/>
                <w:b/>
                <w:bCs/>
                <w:color w:val="000000" w:themeColor="text1"/>
                <w:sz w:val="22"/>
                <w:szCs w:val="22"/>
              </w:rPr>
            </w:pPr>
            <w:r w:rsidRPr="00B739D0">
              <w:rPr>
                <w:rFonts w:ascii="Arial" w:hAnsi="Arial" w:cs="Arial"/>
                <w:b/>
                <w:bCs/>
                <w:color w:val="000000" w:themeColor="text1"/>
                <w:sz w:val="22"/>
                <w:szCs w:val="22"/>
              </w:rPr>
              <w:t>20</w:t>
            </w:r>
          </w:p>
        </w:tc>
      </w:tr>
      <w:tr w:rsidR="00B739D0" w:rsidRPr="00B739D0" w:rsidTr="00525ADF">
        <w:trPr>
          <w:trHeight w:val="414"/>
          <w:jc w:val="center"/>
        </w:trPr>
        <w:tc>
          <w:tcPr>
            <w:tcW w:w="816" w:type="dxa"/>
            <w:tcBorders>
              <w:left w:val="single" w:sz="12" w:space="0" w:color="auto"/>
            </w:tcBorders>
            <w:vAlign w:val="center"/>
          </w:tcPr>
          <w:p w:rsidR="0015039D" w:rsidRPr="00B739D0" w:rsidRDefault="0015039D" w:rsidP="00525ADF">
            <w:pPr>
              <w:jc w:val="center"/>
              <w:rPr>
                <w:rFonts w:ascii="Arial" w:hAnsi="Arial" w:cs="Arial"/>
                <w:bCs/>
                <w:color w:val="000000" w:themeColor="text1"/>
                <w:sz w:val="22"/>
                <w:szCs w:val="22"/>
              </w:rPr>
            </w:pPr>
            <w:r w:rsidRPr="00B739D0">
              <w:rPr>
                <w:rFonts w:ascii="Arial" w:hAnsi="Arial" w:cs="Arial"/>
                <w:bCs/>
                <w:color w:val="000000" w:themeColor="text1"/>
                <w:sz w:val="22"/>
                <w:szCs w:val="22"/>
              </w:rPr>
              <w:t>2.</w:t>
            </w:r>
          </w:p>
        </w:tc>
        <w:tc>
          <w:tcPr>
            <w:tcW w:w="5582" w:type="dxa"/>
            <w:vAlign w:val="center"/>
          </w:tcPr>
          <w:p w:rsidR="0015039D" w:rsidRPr="00B739D0" w:rsidRDefault="0015039D" w:rsidP="00525ADF">
            <w:pPr>
              <w:pStyle w:val="Nagwek"/>
              <w:tabs>
                <w:tab w:val="left" w:pos="708"/>
              </w:tabs>
              <w:rPr>
                <w:rFonts w:ascii="Arial" w:hAnsi="Arial" w:cs="Arial"/>
                <w:bCs/>
                <w:color w:val="000000" w:themeColor="text1"/>
                <w:sz w:val="22"/>
                <w:szCs w:val="22"/>
              </w:rPr>
            </w:pPr>
            <w:r w:rsidRPr="00B739D0">
              <w:rPr>
                <w:rFonts w:ascii="Arial" w:hAnsi="Arial" w:cs="Arial"/>
                <w:bCs/>
                <w:color w:val="000000" w:themeColor="text1"/>
                <w:sz w:val="22"/>
                <w:szCs w:val="22"/>
              </w:rPr>
              <w:t>Warunki dostawy: nie obejmuje dostępu on-line do bazy obsługi klienta</w:t>
            </w:r>
            <w:r w:rsidRPr="00B739D0">
              <w:rPr>
                <w:rFonts w:ascii="Arial" w:hAnsi="Arial" w:cs="Arial"/>
                <w:b/>
                <w:bCs/>
                <w:color w:val="000000" w:themeColor="text1"/>
                <w:sz w:val="22"/>
                <w:szCs w:val="22"/>
              </w:rPr>
              <w:t xml:space="preserve"> </w:t>
            </w:r>
          </w:p>
        </w:tc>
        <w:tc>
          <w:tcPr>
            <w:tcW w:w="1540" w:type="dxa"/>
            <w:tcBorders>
              <w:right w:val="single" w:sz="12" w:space="0" w:color="auto"/>
            </w:tcBorders>
            <w:vAlign w:val="center"/>
          </w:tcPr>
          <w:p w:rsidR="0015039D" w:rsidRPr="00B739D0" w:rsidRDefault="0015039D" w:rsidP="00525ADF">
            <w:pPr>
              <w:jc w:val="center"/>
              <w:rPr>
                <w:rFonts w:ascii="Arial" w:hAnsi="Arial" w:cs="Arial"/>
                <w:b/>
                <w:bCs/>
                <w:color w:val="000000" w:themeColor="text1"/>
                <w:sz w:val="22"/>
                <w:szCs w:val="22"/>
              </w:rPr>
            </w:pPr>
            <w:r w:rsidRPr="00B739D0">
              <w:rPr>
                <w:rFonts w:ascii="Arial" w:hAnsi="Arial" w:cs="Arial"/>
                <w:b/>
                <w:bCs/>
                <w:color w:val="000000" w:themeColor="text1"/>
                <w:sz w:val="22"/>
                <w:szCs w:val="22"/>
              </w:rPr>
              <w:t>0</w:t>
            </w:r>
          </w:p>
        </w:tc>
      </w:tr>
      <w:tr w:rsidR="002073A5" w:rsidRPr="00B739D0" w:rsidTr="00525ADF">
        <w:trPr>
          <w:trHeight w:val="414"/>
          <w:jc w:val="center"/>
        </w:trPr>
        <w:tc>
          <w:tcPr>
            <w:tcW w:w="7938" w:type="dxa"/>
            <w:gridSpan w:val="3"/>
            <w:tcBorders>
              <w:left w:val="single" w:sz="12" w:space="0" w:color="auto"/>
              <w:bottom w:val="single" w:sz="12" w:space="0" w:color="auto"/>
              <w:right w:val="single" w:sz="12" w:space="0" w:color="auto"/>
            </w:tcBorders>
            <w:vAlign w:val="center"/>
          </w:tcPr>
          <w:p w:rsidR="0015039D" w:rsidRPr="00B739D0" w:rsidRDefault="0015039D" w:rsidP="00525ADF">
            <w:pPr>
              <w:tabs>
                <w:tab w:val="left" w:pos="6663"/>
              </w:tabs>
              <w:spacing w:after="120"/>
              <w:ind w:left="34"/>
              <w:jc w:val="both"/>
              <w:rPr>
                <w:rFonts w:ascii="Arial" w:hAnsi="Arial" w:cs="Arial"/>
                <w:color w:val="000000" w:themeColor="text1"/>
                <w:sz w:val="20"/>
                <w:szCs w:val="20"/>
              </w:rPr>
            </w:pPr>
            <w:r w:rsidRPr="00B739D0">
              <w:rPr>
                <w:rFonts w:ascii="Arial" w:hAnsi="Arial" w:cs="Arial"/>
                <w:color w:val="000000" w:themeColor="text1"/>
                <w:sz w:val="20"/>
                <w:szCs w:val="20"/>
              </w:rPr>
              <w:t>Wykonawca w formularzu ofertowym oświadcza, jakie warunki dostawy oferuje.</w:t>
            </w:r>
          </w:p>
        </w:tc>
      </w:tr>
    </w:tbl>
    <w:p w:rsidR="0015039D" w:rsidRPr="00B739D0" w:rsidRDefault="0015039D" w:rsidP="006F458F">
      <w:pPr>
        <w:ind w:left="709"/>
        <w:jc w:val="both"/>
        <w:rPr>
          <w:rFonts w:ascii="Arial" w:hAnsi="Arial" w:cs="Arial"/>
          <w:color w:val="000000" w:themeColor="text1"/>
          <w:sz w:val="22"/>
          <w:szCs w:val="22"/>
        </w:rPr>
      </w:pPr>
    </w:p>
    <w:p w:rsidR="00AC1942" w:rsidRDefault="00AC1942" w:rsidP="006F458F">
      <w:pPr>
        <w:ind w:left="709"/>
        <w:jc w:val="both"/>
        <w:rPr>
          <w:rFonts w:ascii="Arial" w:hAnsi="Arial" w:cs="Arial"/>
          <w:sz w:val="22"/>
          <w:szCs w:val="22"/>
        </w:rPr>
      </w:pPr>
    </w:p>
    <w:p w:rsidR="00AC1942" w:rsidRDefault="00AC1942" w:rsidP="006F458F">
      <w:pPr>
        <w:ind w:left="709"/>
        <w:jc w:val="both"/>
        <w:rPr>
          <w:rFonts w:ascii="Arial" w:hAnsi="Arial" w:cs="Arial"/>
          <w:sz w:val="22"/>
          <w:szCs w:val="22"/>
        </w:rPr>
      </w:pP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AC1942" w:rsidRPr="00AC1942" w:rsidTr="00157363">
        <w:trPr>
          <w:trHeight w:val="567"/>
          <w:jc w:val="center"/>
        </w:trPr>
        <w:tc>
          <w:tcPr>
            <w:tcW w:w="816" w:type="dxa"/>
            <w:tcBorders>
              <w:top w:val="single" w:sz="12" w:space="0" w:color="auto"/>
              <w:left w:val="single" w:sz="12" w:space="0" w:color="auto"/>
              <w:bottom w:val="single" w:sz="12" w:space="0" w:color="auto"/>
            </w:tcBorders>
            <w:vAlign w:val="center"/>
          </w:tcPr>
          <w:p w:rsidR="00AC1942" w:rsidRPr="00AC1942" w:rsidRDefault="00AC1942" w:rsidP="00AC1942">
            <w:pPr>
              <w:jc w:val="center"/>
              <w:rPr>
                <w:rFonts w:ascii="Arial" w:hAnsi="Arial" w:cs="Arial"/>
                <w:b/>
                <w:sz w:val="22"/>
                <w:szCs w:val="22"/>
              </w:rPr>
            </w:pPr>
          </w:p>
          <w:p w:rsidR="00AC1942" w:rsidRPr="00AC1942" w:rsidRDefault="00AC1942" w:rsidP="00AC1942">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AC1942" w:rsidRPr="00AC1942" w:rsidRDefault="00AC1942" w:rsidP="00AC1942">
            <w:pPr>
              <w:shd w:val="clear" w:color="auto" w:fill="FFFFFF" w:themeFill="background1"/>
              <w:spacing w:before="200"/>
              <w:ind w:left="-6"/>
              <w:jc w:val="center"/>
              <w:outlineLvl w:val="0"/>
              <w:rPr>
                <w:rFonts w:ascii="Arial" w:hAnsi="Arial" w:cs="Arial"/>
                <w:b/>
                <w:bCs/>
                <w:kern w:val="32"/>
                <w:sz w:val="22"/>
                <w:szCs w:val="22"/>
                <w:shd w:val="clear" w:color="auto" w:fill="FFFFFF" w:themeFill="background1"/>
                <w:lang w:eastAsia="x-none"/>
              </w:rPr>
            </w:pPr>
            <w:r w:rsidRPr="00AC1942">
              <w:rPr>
                <w:rFonts w:ascii="Arial" w:hAnsi="Arial" w:cs="Arial"/>
                <w:b/>
                <w:bCs/>
                <w:kern w:val="32"/>
                <w:sz w:val="22"/>
                <w:szCs w:val="22"/>
                <w:shd w:val="clear" w:color="auto" w:fill="FFFFFF" w:themeFill="background1"/>
                <w:lang w:val="x-none" w:eastAsia="x-none"/>
              </w:rPr>
              <w:t xml:space="preserve">KRYTERIUM: termin </w:t>
            </w:r>
            <w:r w:rsidRPr="00AC1942">
              <w:rPr>
                <w:rFonts w:ascii="Arial" w:hAnsi="Arial" w:cs="Arial"/>
                <w:b/>
                <w:bCs/>
                <w:kern w:val="32"/>
                <w:sz w:val="22"/>
                <w:szCs w:val="22"/>
                <w:shd w:val="clear" w:color="auto" w:fill="FFFFFF" w:themeFill="background1"/>
                <w:lang w:eastAsia="x-none"/>
              </w:rPr>
              <w:t xml:space="preserve">płatności faktury </w:t>
            </w:r>
          </w:p>
        </w:tc>
        <w:tc>
          <w:tcPr>
            <w:tcW w:w="1540" w:type="dxa"/>
            <w:tcBorders>
              <w:top w:val="single" w:sz="12" w:space="0" w:color="auto"/>
              <w:bottom w:val="single" w:sz="12" w:space="0" w:color="auto"/>
              <w:right w:val="single" w:sz="12" w:space="0" w:color="auto"/>
            </w:tcBorders>
            <w:vAlign w:val="center"/>
          </w:tcPr>
          <w:p w:rsidR="00AC1942" w:rsidRPr="00AC1942" w:rsidRDefault="00AC1942" w:rsidP="00AC1942">
            <w:pPr>
              <w:jc w:val="center"/>
              <w:rPr>
                <w:rFonts w:ascii="Arial" w:hAnsi="Arial" w:cs="Arial"/>
                <w:b/>
                <w:sz w:val="22"/>
                <w:szCs w:val="22"/>
              </w:rPr>
            </w:pPr>
            <w:r w:rsidRPr="00AC1942">
              <w:rPr>
                <w:rFonts w:ascii="Arial" w:hAnsi="Arial" w:cs="Arial"/>
                <w:b/>
                <w:sz w:val="22"/>
                <w:szCs w:val="22"/>
              </w:rPr>
              <w:t>ocena</w:t>
            </w:r>
          </w:p>
          <w:p w:rsidR="00AC1942" w:rsidRPr="00AC1942" w:rsidRDefault="00AC1942" w:rsidP="00AC1942">
            <w:pPr>
              <w:jc w:val="center"/>
              <w:rPr>
                <w:rFonts w:ascii="Arial" w:hAnsi="Arial" w:cs="Arial"/>
                <w:b/>
                <w:sz w:val="22"/>
                <w:szCs w:val="22"/>
              </w:rPr>
            </w:pPr>
            <w:r w:rsidRPr="00AC1942">
              <w:rPr>
                <w:rFonts w:ascii="Arial" w:hAnsi="Arial" w:cs="Arial"/>
                <w:b/>
                <w:sz w:val="22"/>
                <w:szCs w:val="22"/>
              </w:rPr>
              <w:t>w punktach</w:t>
            </w:r>
          </w:p>
        </w:tc>
      </w:tr>
      <w:tr w:rsidR="00AC1942" w:rsidRPr="00AC1942" w:rsidTr="00157363">
        <w:trPr>
          <w:trHeight w:val="414"/>
          <w:jc w:val="center"/>
        </w:trPr>
        <w:tc>
          <w:tcPr>
            <w:tcW w:w="816" w:type="dxa"/>
            <w:tcBorders>
              <w:left w:val="single" w:sz="12" w:space="0" w:color="auto"/>
            </w:tcBorders>
            <w:vAlign w:val="center"/>
          </w:tcPr>
          <w:p w:rsidR="00AC1942" w:rsidRPr="00AC1942" w:rsidRDefault="00AC1942" w:rsidP="00AC1942">
            <w:pPr>
              <w:jc w:val="center"/>
              <w:rPr>
                <w:rFonts w:ascii="Arial" w:hAnsi="Arial" w:cs="Arial"/>
                <w:bCs/>
                <w:sz w:val="22"/>
                <w:szCs w:val="22"/>
              </w:rPr>
            </w:pPr>
            <w:r w:rsidRPr="00AC1942">
              <w:rPr>
                <w:rFonts w:ascii="Arial" w:hAnsi="Arial" w:cs="Arial"/>
                <w:bCs/>
                <w:sz w:val="22"/>
                <w:szCs w:val="22"/>
              </w:rPr>
              <w:t>1.</w:t>
            </w:r>
          </w:p>
        </w:tc>
        <w:tc>
          <w:tcPr>
            <w:tcW w:w="5582" w:type="dxa"/>
            <w:vAlign w:val="center"/>
          </w:tcPr>
          <w:p w:rsidR="00AC1942" w:rsidRPr="00AC1942" w:rsidRDefault="00AC1942" w:rsidP="00AC1942">
            <w:pPr>
              <w:tabs>
                <w:tab w:val="left" w:pos="708"/>
                <w:tab w:val="center" w:pos="4536"/>
                <w:tab w:val="right" w:pos="9072"/>
              </w:tabs>
              <w:rPr>
                <w:rFonts w:ascii="Arial" w:hAnsi="Arial" w:cs="Arial"/>
                <w:bCs/>
                <w:sz w:val="22"/>
                <w:szCs w:val="22"/>
              </w:rPr>
            </w:pPr>
            <w:r w:rsidRPr="00AC1942">
              <w:rPr>
                <w:rFonts w:ascii="Arial" w:hAnsi="Arial" w:cs="Arial"/>
                <w:bCs/>
                <w:sz w:val="22"/>
                <w:szCs w:val="22"/>
              </w:rPr>
              <w:t xml:space="preserve">Termin płatności do </w:t>
            </w:r>
            <w:r w:rsidRPr="00AC1942">
              <w:rPr>
                <w:rFonts w:ascii="Arial" w:hAnsi="Arial" w:cs="Arial"/>
                <w:b/>
                <w:bCs/>
                <w:sz w:val="22"/>
                <w:szCs w:val="22"/>
              </w:rPr>
              <w:t>30 dni</w:t>
            </w:r>
          </w:p>
        </w:tc>
        <w:tc>
          <w:tcPr>
            <w:tcW w:w="1540" w:type="dxa"/>
            <w:tcBorders>
              <w:right w:val="single" w:sz="12" w:space="0" w:color="auto"/>
            </w:tcBorders>
            <w:vAlign w:val="center"/>
          </w:tcPr>
          <w:p w:rsidR="00AC1942" w:rsidRPr="00AC1942" w:rsidRDefault="00AC1942" w:rsidP="00AC1942">
            <w:pPr>
              <w:jc w:val="center"/>
              <w:rPr>
                <w:rFonts w:ascii="Arial" w:hAnsi="Arial" w:cs="Arial"/>
                <w:b/>
                <w:bCs/>
                <w:sz w:val="22"/>
                <w:szCs w:val="22"/>
              </w:rPr>
            </w:pPr>
            <w:r>
              <w:rPr>
                <w:rFonts w:ascii="Arial" w:hAnsi="Arial" w:cs="Arial"/>
                <w:b/>
                <w:bCs/>
                <w:sz w:val="22"/>
                <w:szCs w:val="22"/>
              </w:rPr>
              <w:t>20</w:t>
            </w:r>
          </w:p>
        </w:tc>
      </w:tr>
      <w:tr w:rsidR="00AC1942" w:rsidRPr="00AC1942" w:rsidTr="00157363">
        <w:trPr>
          <w:trHeight w:val="414"/>
          <w:jc w:val="center"/>
        </w:trPr>
        <w:tc>
          <w:tcPr>
            <w:tcW w:w="816" w:type="dxa"/>
            <w:tcBorders>
              <w:left w:val="single" w:sz="12" w:space="0" w:color="auto"/>
            </w:tcBorders>
            <w:vAlign w:val="center"/>
          </w:tcPr>
          <w:p w:rsidR="00AC1942" w:rsidRPr="00AC1942" w:rsidRDefault="00AC1942" w:rsidP="00AC1942">
            <w:pPr>
              <w:jc w:val="center"/>
              <w:rPr>
                <w:rFonts w:ascii="Arial" w:hAnsi="Arial" w:cs="Arial"/>
                <w:bCs/>
                <w:sz w:val="22"/>
                <w:szCs w:val="22"/>
              </w:rPr>
            </w:pPr>
            <w:r w:rsidRPr="00AC1942">
              <w:rPr>
                <w:rFonts w:ascii="Arial" w:hAnsi="Arial" w:cs="Arial"/>
                <w:bCs/>
                <w:sz w:val="22"/>
                <w:szCs w:val="22"/>
              </w:rPr>
              <w:t>2.</w:t>
            </w:r>
          </w:p>
        </w:tc>
        <w:tc>
          <w:tcPr>
            <w:tcW w:w="5582" w:type="dxa"/>
            <w:vAlign w:val="center"/>
          </w:tcPr>
          <w:p w:rsidR="00AC1942" w:rsidRPr="00AC1942" w:rsidRDefault="00AC1942" w:rsidP="00AC1942">
            <w:pPr>
              <w:tabs>
                <w:tab w:val="left" w:pos="708"/>
                <w:tab w:val="center" w:pos="4536"/>
                <w:tab w:val="right" w:pos="9072"/>
              </w:tabs>
              <w:rPr>
                <w:rFonts w:ascii="Arial" w:hAnsi="Arial" w:cs="Arial"/>
                <w:bCs/>
                <w:sz w:val="22"/>
                <w:szCs w:val="22"/>
              </w:rPr>
            </w:pPr>
            <w:r w:rsidRPr="00AC1942">
              <w:rPr>
                <w:rFonts w:ascii="Arial" w:hAnsi="Arial" w:cs="Arial"/>
                <w:bCs/>
                <w:sz w:val="22"/>
                <w:szCs w:val="22"/>
              </w:rPr>
              <w:t xml:space="preserve">Termin płatności </w:t>
            </w:r>
            <w:r w:rsidRPr="00AC1942">
              <w:rPr>
                <w:rFonts w:ascii="Arial" w:hAnsi="Arial" w:cs="Arial"/>
                <w:b/>
                <w:bCs/>
                <w:sz w:val="22"/>
                <w:szCs w:val="22"/>
              </w:rPr>
              <w:t>do 21 dni</w:t>
            </w:r>
          </w:p>
        </w:tc>
        <w:tc>
          <w:tcPr>
            <w:tcW w:w="1540" w:type="dxa"/>
            <w:tcBorders>
              <w:right w:val="single" w:sz="12" w:space="0" w:color="auto"/>
            </w:tcBorders>
            <w:vAlign w:val="center"/>
          </w:tcPr>
          <w:p w:rsidR="00AC1942" w:rsidRPr="00AC1942" w:rsidRDefault="00AC1942" w:rsidP="00AC1942">
            <w:pPr>
              <w:jc w:val="center"/>
              <w:rPr>
                <w:rFonts w:ascii="Arial" w:hAnsi="Arial" w:cs="Arial"/>
                <w:b/>
                <w:bCs/>
                <w:sz w:val="22"/>
                <w:szCs w:val="22"/>
              </w:rPr>
            </w:pPr>
            <w:r>
              <w:rPr>
                <w:rFonts w:ascii="Arial" w:hAnsi="Arial" w:cs="Arial"/>
                <w:b/>
                <w:bCs/>
                <w:sz w:val="22"/>
                <w:szCs w:val="22"/>
              </w:rPr>
              <w:t>10</w:t>
            </w:r>
          </w:p>
        </w:tc>
      </w:tr>
      <w:tr w:rsidR="00AC1942" w:rsidRPr="00AC1942" w:rsidTr="00157363">
        <w:trPr>
          <w:trHeight w:val="414"/>
          <w:jc w:val="center"/>
        </w:trPr>
        <w:tc>
          <w:tcPr>
            <w:tcW w:w="816" w:type="dxa"/>
            <w:tcBorders>
              <w:left w:val="single" w:sz="12" w:space="0" w:color="auto"/>
            </w:tcBorders>
            <w:vAlign w:val="center"/>
          </w:tcPr>
          <w:p w:rsidR="00AC1942" w:rsidRPr="00AC1942" w:rsidRDefault="00AC1942" w:rsidP="00AC1942">
            <w:pPr>
              <w:jc w:val="center"/>
              <w:rPr>
                <w:rFonts w:ascii="Arial" w:hAnsi="Arial" w:cs="Arial"/>
                <w:bCs/>
                <w:sz w:val="22"/>
                <w:szCs w:val="22"/>
              </w:rPr>
            </w:pPr>
            <w:r w:rsidRPr="00AC1942">
              <w:rPr>
                <w:rFonts w:ascii="Arial" w:hAnsi="Arial" w:cs="Arial"/>
                <w:bCs/>
                <w:sz w:val="22"/>
                <w:szCs w:val="22"/>
              </w:rPr>
              <w:t>3.</w:t>
            </w:r>
          </w:p>
        </w:tc>
        <w:tc>
          <w:tcPr>
            <w:tcW w:w="5582" w:type="dxa"/>
            <w:vAlign w:val="center"/>
          </w:tcPr>
          <w:p w:rsidR="00AC1942" w:rsidRPr="00AC1942" w:rsidRDefault="00AC1942" w:rsidP="00AC1942">
            <w:pPr>
              <w:tabs>
                <w:tab w:val="left" w:pos="708"/>
                <w:tab w:val="center" w:pos="4536"/>
                <w:tab w:val="right" w:pos="9072"/>
              </w:tabs>
              <w:rPr>
                <w:rFonts w:ascii="Arial" w:hAnsi="Arial" w:cs="Arial"/>
                <w:bCs/>
                <w:sz w:val="22"/>
                <w:szCs w:val="22"/>
              </w:rPr>
            </w:pPr>
            <w:r w:rsidRPr="00AC1942">
              <w:rPr>
                <w:rFonts w:ascii="Arial" w:hAnsi="Arial" w:cs="Arial"/>
                <w:bCs/>
                <w:sz w:val="22"/>
                <w:szCs w:val="22"/>
              </w:rPr>
              <w:t xml:space="preserve">Termin płatności </w:t>
            </w:r>
            <w:r w:rsidRPr="00AC1942">
              <w:rPr>
                <w:rFonts w:ascii="Arial" w:hAnsi="Arial" w:cs="Arial"/>
                <w:b/>
                <w:bCs/>
                <w:sz w:val="22"/>
                <w:szCs w:val="22"/>
              </w:rPr>
              <w:t>do  14 dni</w:t>
            </w:r>
          </w:p>
        </w:tc>
        <w:tc>
          <w:tcPr>
            <w:tcW w:w="1540" w:type="dxa"/>
            <w:tcBorders>
              <w:right w:val="single" w:sz="12" w:space="0" w:color="auto"/>
            </w:tcBorders>
            <w:vAlign w:val="center"/>
          </w:tcPr>
          <w:p w:rsidR="00AC1942" w:rsidRPr="00AC1942" w:rsidRDefault="00AC1942" w:rsidP="00AC1942">
            <w:pPr>
              <w:jc w:val="center"/>
              <w:rPr>
                <w:rFonts w:ascii="Arial" w:hAnsi="Arial" w:cs="Arial"/>
                <w:b/>
                <w:bCs/>
                <w:sz w:val="22"/>
                <w:szCs w:val="22"/>
              </w:rPr>
            </w:pPr>
            <w:r w:rsidRPr="00AC1942">
              <w:rPr>
                <w:rFonts w:ascii="Arial" w:hAnsi="Arial" w:cs="Arial"/>
                <w:b/>
                <w:bCs/>
                <w:sz w:val="22"/>
                <w:szCs w:val="22"/>
              </w:rPr>
              <w:t>0</w:t>
            </w:r>
          </w:p>
        </w:tc>
      </w:tr>
    </w:tbl>
    <w:p w:rsidR="00AC1942" w:rsidRPr="00AC1942" w:rsidRDefault="00AC1942" w:rsidP="00AC1942">
      <w:pPr>
        <w:ind w:left="567"/>
        <w:rPr>
          <w:rFonts w:ascii="Arial" w:hAnsi="Arial" w:cs="Arial"/>
          <w:sz w:val="22"/>
          <w:szCs w:val="22"/>
        </w:rPr>
      </w:pPr>
    </w:p>
    <w:p w:rsidR="00AC1942" w:rsidRDefault="00AC1942" w:rsidP="006F458F">
      <w:pPr>
        <w:ind w:left="709"/>
        <w:jc w:val="both"/>
        <w:rPr>
          <w:rFonts w:ascii="Arial" w:hAnsi="Arial" w:cs="Arial"/>
          <w:sz w:val="22"/>
          <w:szCs w:val="22"/>
        </w:rPr>
      </w:pPr>
    </w:p>
    <w:p w:rsidR="00AC1942" w:rsidRDefault="00AC1942" w:rsidP="006F458F">
      <w:pPr>
        <w:ind w:left="709"/>
        <w:jc w:val="both"/>
        <w:rPr>
          <w:rFonts w:ascii="Arial" w:hAnsi="Arial" w:cs="Arial"/>
          <w:sz w:val="22"/>
          <w:szCs w:val="22"/>
        </w:rPr>
      </w:pPr>
    </w:p>
    <w:p w:rsidR="00AC1942" w:rsidRDefault="00AC1942" w:rsidP="006F458F">
      <w:pPr>
        <w:ind w:left="709"/>
        <w:jc w:val="both"/>
        <w:rPr>
          <w:rFonts w:ascii="Arial" w:hAnsi="Arial" w:cs="Arial"/>
          <w:sz w:val="22"/>
          <w:szCs w:val="22"/>
        </w:rPr>
      </w:pPr>
    </w:p>
    <w:p w:rsidR="00AC1942" w:rsidRDefault="00AC1942" w:rsidP="006F458F">
      <w:pPr>
        <w:ind w:left="709"/>
        <w:jc w:val="both"/>
        <w:rPr>
          <w:rFonts w:ascii="Arial" w:hAnsi="Arial" w:cs="Arial"/>
          <w:sz w:val="22"/>
          <w:szCs w:val="22"/>
        </w:rPr>
      </w:pPr>
    </w:p>
    <w:p w:rsidR="006F458F" w:rsidRPr="002C7A66" w:rsidRDefault="006F458F" w:rsidP="006F458F">
      <w:pPr>
        <w:ind w:left="709"/>
        <w:jc w:val="both"/>
        <w:rPr>
          <w:rFonts w:ascii="Arial" w:hAnsi="Arial" w:cs="Arial"/>
          <w:sz w:val="22"/>
          <w:szCs w:val="22"/>
        </w:rPr>
      </w:pPr>
      <w:r w:rsidRPr="002C7A66">
        <w:rPr>
          <w:rFonts w:ascii="Arial" w:hAnsi="Arial" w:cs="Arial"/>
          <w:sz w:val="22"/>
          <w:szCs w:val="22"/>
        </w:rPr>
        <w:t>Punkty wyliczone w danym  kryterium zostaną  pomnożone przez znaczenie % danego kryterium i dodane do siebie.</w:t>
      </w:r>
    </w:p>
    <w:p w:rsidR="006F458F" w:rsidRPr="002C7A66" w:rsidRDefault="00575941" w:rsidP="006F458F">
      <w:pPr>
        <w:ind w:left="709"/>
        <w:jc w:val="center"/>
        <w:rPr>
          <w:rFonts w:ascii="Arial" w:hAnsi="Arial" w:cs="Arial"/>
          <w:b/>
          <w:bCs/>
          <w:sz w:val="22"/>
          <w:szCs w:val="22"/>
          <w:lang w:val="de-DE"/>
        </w:rPr>
      </w:pPr>
      <w:r>
        <w:rPr>
          <w:rFonts w:ascii="Arial" w:hAnsi="Arial" w:cs="Arial"/>
          <w:b/>
          <w:sz w:val="22"/>
          <w:szCs w:val="22"/>
          <w:lang w:val="de-DE"/>
        </w:rPr>
        <w:t>P = C % + D</w:t>
      </w:r>
      <w:r w:rsidR="00035EA9">
        <w:rPr>
          <w:rFonts w:ascii="Arial" w:hAnsi="Arial" w:cs="Arial"/>
          <w:b/>
          <w:sz w:val="22"/>
          <w:szCs w:val="22"/>
          <w:lang w:val="de-DE"/>
        </w:rPr>
        <w:t xml:space="preserve"> </w:t>
      </w:r>
      <w:r w:rsidR="00B739D0">
        <w:rPr>
          <w:rFonts w:ascii="Arial" w:hAnsi="Arial" w:cs="Arial"/>
          <w:b/>
          <w:sz w:val="22"/>
          <w:szCs w:val="22"/>
          <w:lang w:val="de-DE"/>
        </w:rPr>
        <w:t xml:space="preserve">+ T </w:t>
      </w:r>
    </w:p>
    <w:p w:rsidR="006F458F" w:rsidRPr="002C7A66" w:rsidRDefault="006F458F" w:rsidP="006F458F">
      <w:pPr>
        <w:spacing w:line="240" w:lineRule="atLeast"/>
        <w:ind w:left="709"/>
        <w:jc w:val="both"/>
        <w:rPr>
          <w:rFonts w:ascii="Arial" w:hAnsi="Arial" w:cs="Arial"/>
          <w:sz w:val="22"/>
          <w:szCs w:val="22"/>
        </w:rPr>
      </w:pPr>
      <w:r w:rsidRPr="002C7A66">
        <w:rPr>
          <w:rFonts w:ascii="Arial" w:hAnsi="Arial" w:cs="Arial"/>
          <w:sz w:val="22"/>
          <w:szCs w:val="22"/>
        </w:rPr>
        <w:t>Punkty wg podanych wzorów zostaną wyliczone z dokładnością do dwóch miejsc po przecinku.</w:t>
      </w:r>
    </w:p>
    <w:p w:rsidR="00E34C15" w:rsidRPr="002C7A66" w:rsidRDefault="001350D3" w:rsidP="000229ED">
      <w:pPr>
        <w:pStyle w:val="Nagwek2"/>
      </w:pPr>
      <w:r w:rsidRPr="002C7A66">
        <w:t>Suma punktów uzyskanych za wszystkie kryteria oceny stanowić będzie końcową ocenę danej oferty.</w:t>
      </w:r>
      <w:r w:rsidR="00E34C15" w:rsidRPr="002C7A66">
        <w:t xml:space="preserve"> Za ofertę najkorzystniejszą uznana zostanie oferta, która uzyska największą liczbę punktów.</w:t>
      </w:r>
      <w:r w:rsidR="006F458F" w:rsidRPr="002C7A66">
        <w:t xml:space="preserve"> Maksymalna liczba punktów, jaką – po uwzględnieniu wagi – może osiągnąć oferta w danym kryterium, wynosi 100.</w:t>
      </w:r>
    </w:p>
    <w:p w:rsidR="001350D3" w:rsidRPr="002C7A66" w:rsidRDefault="001350D3" w:rsidP="000229ED">
      <w:pPr>
        <w:pStyle w:val="Nagwek2"/>
      </w:pPr>
      <w:r w:rsidRPr="002C7A66">
        <w:t>Zamawiaj</w:t>
      </w:r>
      <w:r w:rsidRPr="002C7A66">
        <w:rPr>
          <w:rFonts w:eastAsia="TimesNewRoman"/>
        </w:rPr>
        <w:t>ą</w:t>
      </w:r>
      <w:r w:rsidRPr="002C7A66">
        <w:t>cy poprawi w ofercie:</w:t>
      </w:r>
    </w:p>
    <w:p w:rsidR="001350D3" w:rsidRPr="002C7A66" w:rsidRDefault="001350D3" w:rsidP="000229ED">
      <w:pPr>
        <w:pStyle w:val="Nagwek2"/>
        <w:numPr>
          <w:ilvl w:val="0"/>
          <w:numId w:val="12"/>
        </w:numPr>
      </w:pPr>
      <w:r w:rsidRPr="002C7A66">
        <w:t>oczywiste omyłki pisarskie,</w:t>
      </w:r>
    </w:p>
    <w:p w:rsidR="001350D3" w:rsidRPr="002C7A66" w:rsidRDefault="001350D3" w:rsidP="000229ED">
      <w:pPr>
        <w:pStyle w:val="Nagwek2"/>
        <w:numPr>
          <w:ilvl w:val="0"/>
          <w:numId w:val="12"/>
        </w:numPr>
      </w:pPr>
      <w:r w:rsidRPr="002C7A66">
        <w:t>oczywiste omyłki rachunkowe, z uwzgl</w:t>
      </w:r>
      <w:r w:rsidRPr="002C7A66">
        <w:rPr>
          <w:rFonts w:eastAsia="TimesNewRoman"/>
        </w:rPr>
        <w:t>ę</w:t>
      </w:r>
      <w:r w:rsidRPr="002C7A66">
        <w:t>dnieniem konsekwencji rachunkowych dokonanych poprawek,</w:t>
      </w:r>
    </w:p>
    <w:p w:rsidR="001350D3" w:rsidRPr="002C7A66" w:rsidRDefault="001350D3" w:rsidP="000229ED">
      <w:pPr>
        <w:pStyle w:val="Nagwek2"/>
        <w:numPr>
          <w:ilvl w:val="0"/>
          <w:numId w:val="12"/>
        </w:numPr>
      </w:pPr>
      <w:r w:rsidRPr="002C7A66">
        <w:t xml:space="preserve">inne omyłki polegające na niezgodności oferty z dokumentami zamówienia, niepowodujące istotnych zmian w treści oferty </w:t>
      </w:r>
    </w:p>
    <w:p w:rsidR="001350D3" w:rsidRPr="002C7A66" w:rsidRDefault="001350D3" w:rsidP="000229ED">
      <w:pPr>
        <w:pStyle w:val="Nagwek2"/>
        <w:numPr>
          <w:ilvl w:val="0"/>
          <w:numId w:val="0"/>
        </w:numPr>
        <w:ind w:left="680"/>
      </w:pPr>
      <w:r w:rsidRPr="002C7A66">
        <w:t>- niezwłocznie zawiadamiaj</w:t>
      </w:r>
      <w:r w:rsidRPr="002C7A66">
        <w:rPr>
          <w:rFonts w:eastAsia="TimesNewRoman"/>
        </w:rPr>
        <w:t>ą</w:t>
      </w:r>
      <w:r w:rsidRPr="002C7A66">
        <w:t>c o tym Wykonawc</w:t>
      </w:r>
      <w:r w:rsidRPr="002C7A66">
        <w:rPr>
          <w:rFonts w:eastAsia="TimesNewRoman"/>
        </w:rPr>
        <w:t>ę</w:t>
      </w:r>
      <w:r w:rsidRPr="002C7A66">
        <w:t>, którego oferta została poprawiona.</w:t>
      </w:r>
    </w:p>
    <w:p w:rsidR="001350D3" w:rsidRPr="001E43C6" w:rsidRDefault="001350D3" w:rsidP="000229ED">
      <w:pPr>
        <w:pStyle w:val="Nagwek2"/>
      </w:pPr>
      <w:r w:rsidRPr="002C7A66">
        <w:t>Jeżeli zaoferowana cena, lub jej istotne części składowe, wydają się rażąco niskie w stosunku do przedmiotu zamówienia</w:t>
      </w:r>
      <w:r w:rsidRPr="001E43C6">
        <w:t xml:space="preserve">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1E43C6">
        <w:t>Pzp</w:t>
      </w:r>
      <w:proofErr w:type="spellEnd"/>
      <w:r w:rsidRPr="001E43C6">
        <w:t>.</w:t>
      </w:r>
    </w:p>
    <w:p w:rsidR="001350D3" w:rsidRPr="001E43C6" w:rsidRDefault="001350D3" w:rsidP="000229ED">
      <w:pPr>
        <w:pStyle w:val="Nagwek2"/>
      </w:pPr>
      <w:r w:rsidRPr="001E43C6">
        <w:t>Obowiązek wykazania, że oferta nie zawiera rażąco niskiej ceny spoczywa na Wykonawcy.</w:t>
      </w:r>
    </w:p>
    <w:p w:rsidR="001350D3" w:rsidRPr="001E43C6" w:rsidRDefault="001350D3" w:rsidP="000229ED">
      <w:pPr>
        <w:pStyle w:val="Nagwek2"/>
      </w:pPr>
      <w:r w:rsidRPr="001E43C6">
        <w:t>Zamawiający odrzuci ofertę Wykonawcy, który nie złożył wyjaśnień lub jeżeli dokonana ocena wyjaśnień wraz z dostarczonymi dowodami potwierdzi, że oferta zawiera rażąco niską cenę w stosunku do przedmiotu zamówienia.</w:t>
      </w:r>
    </w:p>
    <w:p w:rsidR="001350D3" w:rsidRPr="001E43C6" w:rsidRDefault="001350D3" w:rsidP="000229ED">
      <w:pPr>
        <w:pStyle w:val="Nagwek2"/>
      </w:pPr>
      <w:r w:rsidRPr="001E43C6">
        <w:t>Zamawiający odrzuci ofertę Wykonawcy, który nie udzielił wyjaśnień w wyznaczonym terminie, lub jeżeli złożone wyjaśnienia wraz z dowodami nie uzasadniają rażąco niskiej ceny tej oferty.</w:t>
      </w:r>
    </w:p>
    <w:p w:rsidR="001350D3" w:rsidRPr="001E528E" w:rsidRDefault="001350D3" w:rsidP="007C0F35">
      <w:pPr>
        <w:pStyle w:val="Nagwek1"/>
        <w:rPr>
          <w:highlight w:val="lightGray"/>
        </w:rPr>
      </w:pPr>
      <w:bookmarkStart w:id="59" w:name="_Toc258314256"/>
      <w:r w:rsidRPr="001E528E">
        <w:rPr>
          <w:highlight w:val="lightGray"/>
        </w:rPr>
        <w:t>UDZIELENIE ZAMÓWIENIA</w:t>
      </w:r>
      <w:bookmarkEnd w:id="59"/>
    </w:p>
    <w:p w:rsidR="001350D3" w:rsidRPr="001E528E" w:rsidRDefault="001350D3" w:rsidP="000229ED">
      <w:pPr>
        <w:pStyle w:val="Nagwek2"/>
      </w:pPr>
      <w:r w:rsidRPr="001E528E">
        <w:t>Zamawiający udzieli zamówienia Wykonawcy, którego oferta odpowiada wszystkim wymaganiom określonym w niniejszej SWZ i została oceniona jako najkorzystniejsza w oparciu o podane w niej kryteria oceny ofert.</w:t>
      </w:r>
    </w:p>
    <w:p w:rsidR="001350D3" w:rsidRPr="004F4C83" w:rsidRDefault="001350D3" w:rsidP="000229ED">
      <w:pPr>
        <w:pStyle w:val="Nagwek2"/>
        <w:rPr>
          <w:b/>
        </w:rPr>
      </w:pPr>
      <w:r w:rsidRPr="001E528E">
        <w:tab/>
        <w:t xml:space="preserve">Niezwłocznie po wyborze najkorzystniejszej oferty Zamawiający poinformuje równocześnie Wykonawców, którzy złożyli oferty, przekazując im informacje, o których mowa w art. 253 ust. 1 ustawy </w:t>
      </w:r>
      <w:proofErr w:type="spellStart"/>
      <w:r w:rsidRPr="001E528E">
        <w:t>Pzp</w:t>
      </w:r>
      <w:proofErr w:type="spellEnd"/>
      <w:r w:rsidRPr="001E528E">
        <w:t xml:space="preserve"> oraz udostępni je na stronie internetowej prowadzonego postępowania</w:t>
      </w:r>
      <w:r w:rsidRPr="004F4C83">
        <w:t xml:space="preserve"> </w:t>
      </w:r>
      <w:hyperlink r:id="rId18" w:history="1">
        <w:r w:rsidR="00C97005" w:rsidRPr="0081025D">
          <w:rPr>
            <w:rStyle w:val="Hipercze"/>
            <w:color w:val="auto"/>
          </w:rPr>
          <w:t>www.amu.edu.pl</w:t>
        </w:r>
      </w:hyperlink>
      <w:r w:rsidR="00C97005" w:rsidRPr="0081025D">
        <w:t xml:space="preserve"> oraz </w:t>
      </w:r>
      <w:r w:rsidR="00C97005">
        <w:t xml:space="preserve">Platformie </w:t>
      </w:r>
      <w:r w:rsidR="00C97005" w:rsidRPr="00D20437">
        <w:t>https://e-ProPublico.pl/</w:t>
      </w:r>
    </w:p>
    <w:p w:rsidR="001350D3" w:rsidRPr="001E528E" w:rsidRDefault="001350D3" w:rsidP="000229ED">
      <w:pPr>
        <w:pStyle w:val="Nagwek2"/>
      </w:pPr>
      <w:r w:rsidRPr="001E528E">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1E528E" w:rsidRDefault="001350D3" w:rsidP="007C0F35">
      <w:pPr>
        <w:pStyle w:val="Nagwek1"/>
        <w:rPr>
          <w:highlight w:val="lightGray"/>
        </w:rPr>
      </w:pPr>
      <w:bookmarkStart w:id="60" w:name="_Toc258314257"/>
      <w:r w:rsidRPr="001E528E">
        <w:rPr>
          <w:highlight w:val="lightGray"/>
        </w:rPr>
        <w:t xml:space="preserve">Informacje o </w:t>
      </w:r>
      <w:r w:rsidRPr="002D43DF">
        <w:rPr>
          <w:highlight w:val="lightGray"/>
        </w:rPr>
        <w:t>formalno</w:t>
      </w:r>
      <w:r w:rsidRPr="002D43DF">
        <w:rPr>
          <w:rFonts w:eastAsia="TimesNewRoman"/>
          <w:highlight w:val="lightGray"/>
        </w:rPr>
        <w:t>ś</w:t>
      </w:r>
      <w:r w:rsidRPr="002D43DF">
        <w:rPr>
          <w:highlight w:val="lightGray"/>
        </w:rPr>
        <w:t>ciach, jakie</w:t>
      </w:r>
      <w:r w:rsidRPr="002D43DF">
        <w:rPr>
          <w:highlight w:val="lightGray"/>
          <w:lang w:val="pl-PL"/>
        </w:rPr>
        <w:t xml:space="preserve"> muszą zostać dopełnione </w:t>
      </w:r>
      <w:r w:rsidRPr="002D43DF">
        <w:rPr>
          <w:highlight w:val="lightGray"/>
        </w:rPr>
        <w:t xml:space="preserve">po wyborze oferty w celu zawarcia umowy w sprawie zamówienia </w:t>
      </w:r>
      <w:r w:rsidRPr="001E528E">
        <w:rPr>
          <w:highlight w:val="lightGray"/>
        </w:rPr>
        <w:t>publicznego</w:t>
      </w:r>
      <w:bookmarkEnd w:id="60"/>
    </w:p>
    <w:p w:rsidR="001350D3" w:rsidRPr="001E528E" w:rsidRDefault="001350D3" w:rsidP="000229ED">
      <w:pPr>
        <w:pStyle w:val="Nagwek2"/>
      </w:pPr>
      <w:r w:rsidRPr="001E528E">
        <w:t xml:space="preserve">Zamawiający zawrze umowę w sprawie zamówienia publicznego, w terminie i na zasadach określonych w art. 308 ust. 2 i 3 ustawy </w:t>
      </w:r>
      <w:proofErr w:type="spellStart"/>
      <w:r w:rsidRPr="001E528E">
        <w:t>Pzp</w:t>
      </w:r>
      <w:proofErr w:type="spellEnd"/>
      <w:r w:rsidRPr="001E528E">
        <w:t>.</w:t>
      </w:r>
    </w:p>
    <w:p w:rsidR="001350D3" w:rsidRPr="001E528E" w:rsidRDefault="001350D3" w:rsidP="000229ED">
      <w:pPr>
        <w:pStyle w:val="Nagwek2"/>
      </w:pPr>
      <w:r w:rsidRPr="001E528E">
        <w:t>Zamawiający poinformuje Wykonawcę, któremu zostanie udzielone zamówienie, o miejscu i terminie zawarcia umowy.</w:t>
      </w:r>
    </w:p>
    <w:p w:rsidR="001350D3" w:rsidRPr="001E528E" w:rsidRDefault="001350D3" w:rsidP="000229ED">
      <w:pPr>
        <w:pStyle w:val="Nagwek2"/>
      </w:pPr>
      <w:r w:rsidRPr="001E528E">
        <w:t>Przed zawarciem umowy Wykonawca, na wezwanie Zamawiającego, zobowiązany jest do podania wszelkich informacji niezbędnych do wypełnienia treści umowy.</w:t>
      </w:r>
    </w:p>
    <w:p w:rsidR="001350D3" w:rsidRPr="001E528E" w:rsidRDefault="001350D3" w:rsidP="000229ED">
      <w:pPr>
        <w:pStyle w:val="Nagwek2"/>
      </w:pPr>
      <w:r w:rsidRPr="001E528E">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0E0462" w:rsidRDefault="001350D3" w:rsidP="000229ED">
      <w:pPr>
        <w:pStyle w:val="Nagwek2"/>
      </w:pPr>
      <w:r w:rsidRPr="001E528E">
        <w:t xml:space="preserve">Jeżeli Wykonawca nie dopełni ww. formalności w wyznaczonym terminie, Zamawiający uzna, że zawarcie umowy w sprawie zamówienia publicznego stało się niemożliwe z przyczyn leżących po stronie </w:t>
      </w:r>
      <w:r w:rsidRPr="00720D87">
        <w:t xml:space="preserve">Wykonawcy i będzie upoważniony do zatrzymania wadium na podstawie art. 98 ust. 6 pkt 3 ustawy </w:t>
      </w:r>
      <w:proofErr w:type="spellStart"/>
      <w:r w:rsidRPr="00720D87">
        <w:t>Pzp</w:t>
      </w:r>
      <w:proofErr w:type="spellEnd"/>
      <w:r w:rsidR="001E528E" w:rsidRPr="00720D87">
        <w:t xml:space="preserve"> </w:t>
      </w:r>
      <w:r w:rsidR="001E528E" w:rsidRPr="00720D87">
        <w:rPr>
          <w:i/>
        </w:rPr>
        <w:t>(jeżeli wadium było żądane)</w:t>
      </w:r>
      <w:r w:rsidRPr="00720D87">
        <w:rPr>
          <w:i/>
        </w:rPr>
        <w:t>.</w:t>
      </w:r>
    </w:p>
    <w:p w:rsidR="000E0462" w:rsidRPr="00720D87" w:rsidRDefault="000E0462" w:rsidP="000229ED">
      <w:pPr>
        <w:pStyle w:val="Nagwek2"/>
        <w:numPr>
          <w:ilvl w:val="0"/>
          <w:numId w:val="0"/>
        </w:numPr>
        <w:ind w:left="680"/>
      </w:pPr>
    </w:p>
    <w:p w:rsidR="001350D3" w:rsidRPr="00273B7D" w:rsidRDefault="001350D3" w:rsidP="007C0F35">
      <w:pPr>
        <w:pStyle w:val="Nagwek1"/>
        <w:rPr>
          <w:highlight w:val="lightGray"/>
        </w:rPr>
      </w:pPr>
      <w:bookmarkStart w:id="61" w:name="_Toc258314258"/>
      <w:r w:rsidRPr="00273B7D">
        <w:rPr>
          <w:highlight w:val="lightGray"/>
        </w:rPr>
        <w:t>Wymagania dotycz</w:t>
      </w:r>
      <w:r w:rsidRPr="00273B7D">
        <w:rPr>
          <w:rFonts w:eastAsia="TimesNewRoman"/>
          <w:highlight w:val="lightGray"/>
        </w:rPr>
        <w:t>ą</w:t>
      </w:r>
      <w:r w:rsidRPr="00273B7D">
        <w:rPr>
          <w:highlight w:val="lightGray"/>
        </w:rPr>
        <w:t>ce zabezpieczenia nale</w:t>
      </w:r>
      <w:r w:rsidRPr="00273B7D">
        <w:rPr>
          <w:rFonts w:eastAsia="TimesNewRoman"/>
          <w:highlight w:val="lightGray"/>
        </w:rPr>
        <w:t>ż</w:t>
      </w:r>
      <w:r w:rsidRPr="00273B7D">
        <w:rPr>
          <w:highlight w:val="lightGray"/>
        </w:rPr>
        <w:t>ytego wykonania umowy</w:t>
      </w:r>
      <w:bookmarkEnd w:id="61"/>
    </w:p>
    <w:p w:rsidR="001350D3" w:rsidRPr="00273B7D" w:rsidRDefault="00C267F4" w:rsidP="000229ED">
      <w:pPr>
        <w:pStyle w:val="Nagwek2"/>
      </w:pPr>
      <w:r w:rsidRPr="00273B7D">
        <w:t>W danym postępowaniu wniesienie zabezpieczenie należytego wykonania umowy nie jest wymagane.</w:t>
      </w:r>
    </w:p>
    <w:p w:rsidR="001350D3" w:rsidRPr="00273B7D" w:rsidRDefault="001350D3" w:rsidP="007C0F35">
      <w:pPr>
        <w:pStyle w:val="Nagwek1"/>
        <w:rPr>
          <w:highlight w:val="lightGray"/>
        </w:rPr>
      </w:pPr>
      <w:bookmarkStart w:id="62" w:name="_Toc258314259"/>
      <w:r w:rsidRPr="00273B7D">
        <w:rPr>
          <w:highlight w:val="lightGray"/>
          <w:lang w:val="pl-PL"/>
        </w:rPr>
        <w:t xml:space="preserve">projektowane postanowienia </w:t>
      </w:r>
      <w:r w:rsidRPr="00273B7D">
        <w:rPr>
          <w:highlight w:val="lightGray"/>
        </w:rPr>
        <w:t xml:space="preserve">umowy w sprawie zamówienia publicznego, </w:t>
      </w:r>
      <w:r w:rsidRPr="00273B7D">
        <w:rPr>
          <w:highlight w:val="lightGray"/>
          <w:lang w:val="pl-PL"/>
        </w:rPr>
        <w:t xml:space="preserve">które zostaną wprowadzone do umowy w </w:t>
      </w:r>
      <w:r w:rsidRPr="00273B7D">
        <w:rPr>
          <w:highlight w:val="lightGray"/>
        </w:rPr>
        <w:t>sprawie zamówienia publicznego</w:t>
      </w:r>
      <w:bookmarkEnd w:id="62"/>
    </w:p>
    <w:p w:rsidR="001350D3" w:rsidRPr="00C97005" w:rsidRDefault="00325812" w:rsidP="000229ED">
      <w:pPr>
        <w:pStyle w:val="Nagwek2"/>
      </w:pPr>
      <w:r w:rsidRPr="00C97005">
        <w:t xml:space="preserve">Projektowane postanowienia umowy w sprawie zamówienia publicznego, które zostaną wprowadzone do treści </w:t>
      </w:r>
      <w:r w:rsidR="001350D3" w:rsidRPr="00C97005">
        <w:t>umowy</w:t>
      </w:r>
      <w:r w:rsidRPr="00C97005">
        <w:t>, określone zostały w załączniku do niniejszej SWZ</w:t>
      </w:r>
      <w:r w:rsidR="001350D3" w:rsidRPr="00C97005">
        <w:t xml:space="preserve">. </w:t>
      </w:r>
      <w:r w:rsidR="00C267F4" w:rsidRPr="00C97005">
        <w:t xml:space="preserve"> </w:t>
      </w:r>
    </w:p>
    <w:p w:rsidR="001350D3" w:rsidRPr="00C97005" w:rsidRDefault="001350D3" w:rsidP="007C0F35">
      <w:pPr>
        <w:pStyle w:val="Nagwek1"/>
        <w:rPr>
          <w:highlight w:val="lightGray"/>
        </w:rPr>
      </w:pPr>
      <w:bookmarkStart w:id="63" w:name="_Toc258314260"/>
      <w:r w:rsidRPr="00C97005">
        <w:rPr>
          <w:highlight w:val="lightGray"/>
        </w:rPr>
        <w:t xml:space="preserve">Pouczenie o </w:t>
      </w:r>
      <w:r w:rsidRPr="00C97005">
        <w:rPr>
          <w:rFonts w:eastAsia="TimesNewRoman"/>
          <w:highlight w:val="lightGray"/>
        </w:rPr>
        <w:t>ś</w:t>
      </w:r>
      <w:r w:rsidRPr="00C97005">
        <w:rPr>
          <w:highlight w:val="lightGray"/>
        </w:rPr>
        <w:t>rodkach ochrony prawnej przysługuj</w:t>
      </w:r>
      <w:r w:rsidRPr="00C97005">
        <w:rPr>
          <w:rFonts w:eastAsia="TimesNewRoman"/>
          <w:highlight w:val="lightGray"/>
        </w:rPr>
        <w:t>ą</w:t>
      </w:r>
      <w:r w:rsidRPr="00C97005">
        <w:rPr>
          <w:highlight w:val="lightGray"/>
        </w:rPr>
        <w:t>cych Wykonawcy</w:t>
      </w:r>
      <w:bookmarkEnd w:id="63"/>
    </w:p>
    <w:p w:rsidR="00F26811" w:rsidRDefault="00F26811" w:rsidP="000229ED">
      <w:pPr>
        <w:pStyle w:val="Nagwek2"/>
        <w:numPr>
          <w:ilvl w:val="0"/>
          <w:numId w:val="0"/>
        </w:numPr>
        <w:ind w:left="709"/>
      </w:pPr>
      <w:r>
        <w:t xml:space="preserve">25.1. </w:t>
      </w:r>
      <w:r w:rsidR="008B1A3C">
        <w:t xml:space="preserve"> </w:t>
      </w:r>
      <w:r w:rsidR="001350D3" w:rsidRPr="00C97005">
        <w:t xml:space="preserve">Wykonawcom, a także innemu podmiotowi, jeżeli ma lub miał interes w uzyskaniu zamówienia oraz poniósł lub może ponieść szkodę w wyniku naruszenia przez zamawiającego przepisów ustawy </w:t>
      </w:r>
      <w:proofErr w:type="spellStart"/>
      <w:r w:rsidR="001350D3" w:rsidRPr="00C97005">
        <w:t>Pzp</w:t>
      </w:r>
      <w:proofErr w:type="spellEnd"/>
      <w:r w:rsidR="001350D3" w:rsidRPr="00C97005">
        <w:t xml:space="preserve">, przysługują środki ochrony prawnej na zasadach przewidzianych w art. 505 – 590 ustawy </w:t>
      </w:r>
      <w:proofErr w:type="spellStart"/>
      <w:r w:rsidR="001350D3" w:rsidRPr="00C97005">
        <w:t>Pzp</w:t>
      </w:r>
      <w:proofErr w:type="spellEnd"/>
      <w:r w:rsidR="001350D3" w:rsidRPr="00C97005">
        <w:t>.</w:t>
      </w:r>
    </w:p>
    <w:p w:rsidR="00F26811" w:rsidRPr="00F26811" w:rsidRDefault="00F26811" w:rsidP="000229ED">
      <w:pPr>
        <w:pStyle w:val="Nagwek2"/>
        <w:numPr>
          <w:ilvl w:val="0"/>
          <w:numId w:val="0"/>
        </w:numPr>
        <w:ind w:left="567"/>
      </w:pPr>
      <w:r>
        <w:t>25.2.</w:t>
      </w:r>
      <w:r w:rsidR="008B1A3C">
        <w:t xml:space="preserve"> </w:t>
      </w:r>
      <w:r>
        <w:t xml:space="preserve"> </w:t>
      </w:r>
      <w:r w:rsidRPr="00F26811">
        <w:t>Od</w:t>
      </w:r>
      <w:r>
        <w:t>w</w:t>
      </w:r>
      <w:r w:rsidRPr="00F26811">
        <w:t>o</w:t>
      </w:r>
      <w:r>
        <w:t>ł</w:t>
      </w:r>
      <w:r w:rsidRPr="00F26811">
        <w:t xml:space="preserve">anie przysługuje na: </w:t>
      </w:r>
    </w:p>
    <w:p w:rsidR="00F26811" w:rsidRDefault="00F26811" w:rsidP="000229ED">
      <w:pPr>
        <w:pStyle w:val="Nagwek2"/>
        <w:numPr>
          <w:ilvl w:val="0"/>
          <w:numId w:val="0"/>
        </w:numPr>
        <w:ind w:left="851"/>
      </w:pPr>
      <w:r w:rsidRPr="00F26811">
        <w:t>1)</w:t>
      </w:r>
      <w:r>
        <w:t xml:space="preserve"> </w:t>
      </w:r>
      <w:r w:rsidRPr="00F26811">
        <w:t xml:space="preserve">niezgodną z przepisami ustawy czynność Zamawiającego,  podjętą w postępowaniu o udzielenie  zamówienia,  w tym na projektowane postanowienie umowy; </w:t>
      </w:r>
    </w:p>
    <w:p w:rsidR="00F26811" w:rsidRPr="00F26811" w:rsidRDefault="00F26811" w:rsidP="000229ED">
      <w:pPr>
        <w:pStyle w:val="Nagwek2"/>
        <w:numPr>
          <w:ilvl w:val="0"/>
          <w:numId w:val="0"/>
        </w:numPr>
        <w:ind w:left="851"/>
      </w:pPr>
      <w:r w:rsidRPr="00F26811">
        <w:t>2)</w:t>
      </w:r>
      <w:r>
        <w:t xml:space="preserve"> </w:t>
      </w:r>
      <w:r w:rsidRPr="00F26811">
        <w:t xml:space="preserve">zaniechanie czynności w postępowaniu o udzielenie zamówienia,  do której Zamawiający był obowiązany na podstawie ustawy. </w:t>
      </w:r>
    </w:p>
    <w:p w:rsidR="00F26811" w:rsidRPr="006E2154" w:rsidRDefault="00F26811" w:rsidP="000229ED">
      <w:pPr>
        <w:pStyle w:val="Nagwek2"/>
        <w:numPr>
          <w:ilvl w:val="0"/>
          <w:numId w:val="0"/>
        </w:numPr>
        <w:ind w:left="709"/>
      </w:pPr>
      <w:r>
        <w:t xml:space="preserve">25.3. </w:t>
      </w:r>
      <w:r w:rsidR="004B2249">
        <w:t xml:space="preserve">  </w:t>
      </w:r>
      <w:r w:rsidRPr="00F26811">
        <w:t xml:space="preserve">Odwołanie  wnosi się do Prezesa Krajowej izby </w:t>
      </w:r>
      <w:r w:rsidRPr="006E2154">
        <w:t xml:space="preserve">Odwoławczej. </w:t>
      </w:r>
    </w:p>
    <w:p w:rsidR="00F26811" w:rsidRPr="00F26811" w:rsidRDefault="00F26811" w:rsidP="000229ED">
      <w:pPr>
        <w:pStyle w:val="Nagwek2"/>
        <w:numPr>
          <w:ilvl w:val="0"/>
          <w:numId w:val="0"/>
        </w:numPr>
        <w:ind w:left="567"/>
      </w:pPr>
      <w:r w:rsidRPr="006E2154">
        <w:t xml:space="preserve">25.4. </w:t>
      </w:r>
      <w:r w:rsidR="004B2249" w:rsidRPr="006E2154">
        <w:t xml:space="preserve">  </w:t>
      </w:r>
      <w:r w:rsidRPr="006E2154">
        <w:t xml:space="preserve">Odwołanie wnosi się w terminach określonych w art. 515 ustawy </w:t>
      </w:r>
      <w:proofErr w:type="spellStart"/>
      <w:r>
        <w:t>Pzp</w:t>
      </w:r>
      <w:proofErr w:type="spellEnd"/>
      <w:r>
        <w:t>.</w:t>
      </w:r>
    </w:p>
    <w:p w:rsidR="00F26811" w:rsidRPr="00F26811" w:rsidRDefault="00F26811" w:rsidP="000229ED">
      <w:pPr>
        <w:pStyle w:val="Nagwek2"/>
        <w:numPr>
          <w:ilvl w:val="0"/>
          <w:numId w:val="0"/>
        </w:numPr>
        <w:ind w:left="709"/>
      </w:pPr>
      <w:r>
        <w:t xml:space="preserve">25.4. </w:t>
      </w:r>
      <w:r w:rsidR="004B2249">
        <w:t xml:space="preserve">  </w:t>
      </w:r>
      <w:r w:rsidRPr="00F26811">
        <w:t>Na  orzeczenie  Krajowej  Izby  Odwoławczej    oraz postanowienie   Prezesa Krajowej  Izby Odwoławczej,  o którym mowa w art. 519 ust. 1</w:t>
      </w:r>
      <w:r>
        <w:t xml:space="preserve"> ustawy </w:t>
      </w:r>
      <w:proofErr w:type="spellStart"/>
      <w:r>
        <w:t>P</w:t>
      </w:r>
      <w:r w:rsidRPr="00F26811">
        <w:t>zp</w:t>
      </w:r>
      <w:proofErr w:type="spellEnd"/>
      <w:r w:rsidRPr="00F26811">
        <w:t xml:space="preserve">, stronom oraz uczestnikom postępowania odwoławczego  przysługuje skarga do sądu. Skargą wnosi sią do Sądu </w:t>
      </w:r>
      <w:r>
        <w:t xml:space="preserve">Okręgowego w  Warszawie  </w:t>
      </w:r>
      <w:r w:rsidRPr="00F26811">
        <w:t xml:space="preserve">za pośrednictwem Prezesa Krajowej Izby Odwoławczej. </w:t>
      </w:r>
    </w:p>
    <w:p w:rsidR="00F26811" w:rsidRDefault="00F26811" w:rsidP="000229ED">
      <w:pPr>
        <w:pStyle w:val="Nagwek2"/>
        <w:numPr>
          <w:ilvl w:val="0"/>
          <w:numId w:val="0"/>
        </w:numPr>
        <w:ind w:left="709"/>
      </w:pPr>
      <w:r>
        <w:t xml:space="preserve">25.5. </w:t>
      </w:r>
      <w:r w:rsidR="004B2249">
        <w:t xml:space="preserve">  </w:t>
      </w:r>
      <w:r w:rsidRPr="00F26811">
        <w:t xml:space="preserve">Szczegółowe informacje dotyczące środków  ochrony prawnej określone są w Dziale IX „Środki ochrony prawnej" </w:t>
      </w:r>
      <w:proofErr w:type="spellStart"/>
      <w:r>
        <w:t>P</w:t>
      </w:r>
      <w:r w:rsidRPr="00F26811">
        <w:t>zp</w:t>
      </w:r>
      <w:proofErr w:type="spellEnd"/>
      <w:r w:rsidRPr="00F26811">
        <w:t>.</w:t>
      </w:r>
    </w:p>
    <w:p w:rsidR="001350D3" w:rsidRPr="00C97005" w:rsidRDefault="001350D3" w:rsidP="007C0F35">
      <w:pPr>
        <w:pStyle w:val="Nagwek1"/>
        <w:rPr>
          <w:highlight w:val="lightGray"/>
        </w:rPr>
      </w:pPr>
      <w:r w:rsidRPr="00C97005">
        <w:rPr>
          <w:highlight w:val="lightGray"/>
        </w:rPr>
        <w:t>Aukcja elektroniczna</w:t>
      </w:r>
    </w:p>
    <w:p w:rsidR="001350D3" w:rsidRPr="00C97005" w:rsidRDefault="001350D3" w:rsidP="000229ED">
      <w:pPr>
        <w:pStyle w:val="Nagwek2"/>
      </w:pPr>
      <w:r w:rsidRPr="00C97005">
        <w:t xml:space="preserve">Zamawiający nie przewiduje przeprowadzenia aukcji elektronicznej, o której mowa w art. 308 ust. 1 ustawy </w:t>
      </w:r>
      <w:proofErr w:type="spellStart"/>
      <w:r w:rsidRPr="00C97005">
        <w:t>Pzp</w:t>
      </w:r>
      <w:proofErr w:type="spellEnd"/>
      <w:r w:rsidRPr="00C97005">
        <w:t>.</w:t>
      </w:r>
    </w:p>
    <w:p w:rsidR="001350D3" w:rsidRPr="00C97005" w:rsidRDefault="001350D3" w:rsidP="007C0F35">
      <w:pPr>
        <w:pStyle w:val="Nagwek1"/>
        <w:rPr>
          <w:highlight w:val="lightGray"/>
        </w:rPr>
      </w:pPr>
      <w:r w:rsidRPr="00C97005">
        <w:rPr>
          <w:highlight w:val="lightGray"/>
        </w:rPr>
        <w:t>Ochrona danych osobowych</w:t>
      </w:r>
    </w:p>
    <w:p w:rsidR="001350D3" w:rsidRPr="00866844" w:rsidRDefault="001350D3" w:rsidP="000229ED">
      <w:pPr>
        <w:pStyle w:val="Nagwek2"/>
      </w:pPr>
      <w:bookmarkStart w:id="64" w:name="_Hlk515367328"/>
      <w:r w:rsidRPr="00866844">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66844">
        <w:t>Dz.Urz</w:t>
      </w:r>
      <w:proofErr w:type="spellEnd"/>
      <w:r w:rsidRPr="00866844">
        <w:t>. UE L 119 z 4 maja 2016 r.), dalej: RODO, tym samym dane osobowe podane przez Wykonawcę będą przetwarzane zgodnie z RODO oraz zgodnie z przepisami krajowymi.</w:t>
      </w:r>
    </w:p>
    <w:p w:rsidR="001350D3" w:rsidRPr="00866844" w:rsidRDefault="001350D3" w:rsidP="000229ED">
      <w:pPr>
        <w:pStyle w:val="Nagwek2"/>
      </w:pPr>
      <w:r w:rsidRPr="00866844">
        <w:t>Zamawiający informuje, że:</w:t>
      </w:r>
    </w:p>
    <w:p w:rsidR="001350D3" w:rsidRPr="00866844" w:rsidRDefault="001350D3" w:rsidP="000229ED">
      <w:pPr>
        <w:pStyle w:val="Nagwek2"/>
        <w:numPr>
          <w:ilvl w:val="0"/>
          <w:numId w:val="13"/>
        </w:numPr>
      </w:pPr>
      <w:r w:rsidRPr="00866844">
        <w:t xml:space="preserve">administratorem danych osobowych Wykonawcy jest </w:t>
      </w:r>
      <w:r w:rsidR="00C267F4" w:rsidRPr="00866844">
        <w:rPr>
          <w:b/>
        </w:rPr>
        <w:t>Uniwersytet im. Adama Mickiewicza w Poznaniu</w:t>
      </w:r>
      <w:r w:rsidRPr="00866844">
        <w:rPr>
          <w:rFonts w:eastAsia="Calibri"/>
          <w:lang w:eastAsia="en-US"/>
        </w:rPr>
        <w:t xml:space="preserve">, </w:t>
      </w:r>
      <w:r w:rsidR="00C267F4" w:rsidRPr="00866844">
        <w:rPr>
          <w:rFonts w:eastAsia="Calibri"/>
          <w:lang w:eastAsia="en-US"/>
        </w:rPr>
        <w:t>ul. Wieniawskiego</w:t>
      </w:r>
      <w:r w:rsidRPr="00866844">
        <w:t xml:space="preserve"> </w:t>
      </w:r>
      <w:r w:rsidR="00C267F4" w:rsidRPr="00866844">
        <w:t>1</w:t>
      </w:r>
      <w:r w:rsidRPr="00866844">
        <w:t xml:space="preserve"> , </w:t>
      </w:r>
      <w:r w:rsidR="00C267F4" w:rsidRPr="00866844">
        <w:t>61-712</w:t>
      </w:r>
      <w:r w:rsidRPr="00866844">
        <w:t xml:space="preserve"> </w:t>
      </w:r>
      <w:r w:rsidR="00C267F4" w:rsidRPr="00866844">
        <w:t>Poznań</w:t>
      </w:r>
      <w:r w:rsidRPr="00866844">
        <w:t>.</w:t>
      </w:r>
    </w:p>
    <w:p w:rsidR="001350D3" w:rsidRPr="00866844" w:rsidRDefault="001350D3" w:rsidP="000229ED">
      <w:pPr>
        <w:pStyle w:val="Nagwek2"/>
        <w:numPr>
          <w:ilvl w:val="0"/>
          <w:numId w:val="0"/>
        </w:numPr>
        <w:ind w:left="1040"/>
        <w:rPr>
          <w:lang w:val="en-US"/>
        </w:rPr>
      </w:pPr>
      <w:r w:rsidRPr="00866844">
        <w:t xml:space="preserve">Tel.: </w:t>
      </w:r>
      <w:r w:rsidR="00C267F4" w:rsidRPr="00866844">
        <w:t>61</w:t>
      </w:r>
      <w:r w:rsidRPr="00866844">
        <w:t xml:space="preserve"> </w:t>
      </w:r>
      <w:r w:rsidR="00C267F4" w:rsidRPr="00866844">
        <w:t>829 4</w:t>
      </w:r>
      <w:r w:rsidR="00866844" w:rsidRPr="00866844">
        <w:t>0</w:t>
      </w:r>
      <w:r w:rsidR="00C267F4" w:rsidRPr="00866844">
        <w:t xml:space="preserve"> </w:t>
      </w:r>
      <w:r w:rsidR="00866844" w:rsidRPr="00866844">
        <w:t>00</w:t>
      </w:r>
      <w:r w:rsidRPr="00866844">
        <w:rPr>
          <w:lang w:val="en-US"/>
        </w:rPr>
        <w:t xml:space="preserve">, </w:t>
      </w:r>
      <w:r w:rsidRPr="00866844">
        <w:rPr>
          <w:rFonts w:eastAsia="Calibri"/>
        </w:rPr>
        <w:t xml:space="preserve">e-mail: </w:t>
      </w:r>
      <w:r w:rsidR="00866844" w:rsidRPr="00866844">
        <w:rPr>
          <w:rFonts w:eastAsia="Calibri"/>
        </w:rPr>
        <w:t>iod</w:t>
      </w:r>
      <w:r w:rsidR="00C267F4" w:rsidRPr="00866844">
        <w:rPr>
          <w:rFonts w:eastAsia="Calibri"/>
        </w:rPr>
        <w:t>@amu.edu.pl</w:t>
      </w:r>
    </w:p>
    <w:p w:rsidR="00866844" w:rsidRPr="00866844" w:rsidRDefault="00866844" w:rsidP="000229ED">
      <w:pPr>
        <w:pStyle w:val="Nagwek2"/>
        <w:numPr>
          <w:ilvl w:val="0"/>
          <w:numId w:val="13"/>
        </w:numPr>
      </w:pPr>
      <w:r w:rsidRPr="00866844">
        <w:t>w sprawach związanych z przetwarzaniem danych osobowych, można kontaktować się z Inspektorem Ochrony Danych, którym jest Pani Justyna Baksalary, kontakt: adres iod@amu.edu.pl;</w:t>
      </w:r>
    </w:p>
    <w:p w:rsidR="001350D3" w:rsidRPr="006F458F" w:rsidRDefault="001350D3" w:rsidP="000229ED">
      <w:pPr>
        <w:pStyle w:val="Nagwek2"/>
        <w:numPr>
          <w:ilvl w:val="0"/>
          <w:numId w:val="13"/>
        </w:numPr>
      </w:pPr>
      <w:r w:rsidRPr="00866844">
        <w:t xml:space="preserve">dane osobowe Wykonawcy będą przetwarzane w celu przeprowadzenia postępowania o udzielenie zamówienia </w:t>
      </w:r>
      <w:r w:rsidR="006F458F">
        <w:t xml:space="preserve">niniejszego </w:t>
      </w:r>
      <w:r w:rsidRPr="00866844">
        <w:t xml:space="preserve">publicznego </w:t>
      </w:r>
      <w:r w:rsidRPr="006F458F">
        <w:t>oraz w celu archiwizacji dokumentacji dotyczącej tego postępowania;</w:t>
      </w:r>
    </w:p>
    <w:p w:rsidR="001350D3" w:rsidRPr="00866844" w:rsidRDefault="001350D3" w:rsidP="000229ED">
      <w:pPr>
        <w:pStyle w:val="Nagwek2"/>
        <w:numPr>
          <w:ilvl w:val="0"/>
          <w:numId w:val="13"/>
        </w:numPr>
      </w:pPr>
      <w:r w:rsidRPr="00866844">
        <w:t xml:space="preserve">odbiorcami przekazanych przez Wykonawcę danych osobowych będą osoby lub podmioty, którym zostanie udostępniona dokumentacja postępowania w oparciu o art. 18 oraz art. 74 ust. 1 ustawy </w:t>
      </w:r>
      <w:proofErr w:type="spellStart"/>
      <w:r w:rsidRPr="00866844">
        <w:t>Pzp</w:t>
      </w:r>
      <w:proofErr w:type="spellEnd"/>
      <w:r w:rsidRPr="00866844">
        <w:t>;</w:t>
      </w:r>
    </w:p>
    <w:p w:rsidR="001350D3" w:rsidRPr="00866844" w:rsidRDefault="001350D3" w:rsidP="000229ED">
      <w:pPr>
        <w:pStyle w:val="Nagwek2"/>
        <w:numPr>
          <w:ilvl w:val="0"/>
          <w:numId w:val="13"/>
        </w:numPr>
      </w:pPr>
      <w:r w:rsidRPr="00866844">
        <w:t xml:space="preserve">dane osobowe Wykonawcy będą przechowywane, zgodnie z art. 78 ustawy </w:t>
      </w:r>
      <w:proofErr w:type="spellStart"/>
      <w:r w:rsidRPr="00866844">
        <w:t>Pzp</w:t>
      </w:r>
      <w:proofErr w:type="spellEnd"/>
      <w:r w:rsidRPr="00866844">
        <w:t>, przez okres 4 lat od dnia zakończenia postępowania o udzielenie zamówienia, a jeżeli okres obowiązywania umowy w sprawie zamówienia publicznego przekracza 4 lata, okres przechowywania obejmuje cały okres obowiązywania umowy.</w:t>
      </w:r>
    </w:p>
    <w:p w:rsidR="001350D3" w:rsidRPr="00866844" w:rsidRDefault="001350D3" w:rsidP="000229ED">
      <w:pPr>
        <w:pStyle w:val="Nagwek2"/>
      </w:pPr>
      <w:r w:rsidRPr="00866844">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866844">
        <w:t>:</w:t>
      </w:r>
    </w:p>
    <w:p w:rsidR="001350D3" w:rsidRPr="00866844" w:rsidRDefault="001350D3" w:rsidP="000229ED">
      <w:pPr>
        <w:pStyle w:val="Nagwek2"/>
        <w:numPr>
          <w:ilvl w:val="0"/>
          <w:numId w:val="14"/>
        </w:numPr>
      </w:pPr>
      <w:r w:rsidRPr="00866844">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866844" w:rsidRDefault="001350D3" w:rsidP="000229ED">
      <w:pPr>
        <w:pStyle w:val="Nagwek2"/>
        <w:numPr>
          <w:ilvl w:val="0"/>
          <w:numId w:val="14"/>
        </w:numPr>
      </w:pPr>
      <w:r w:rsidRPr="00866844">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866844" w:rsidRDefault="001350D3" w:rsidP="000229ED">
      <w:pPr>
        <w:pStyle w:val="Nagwek2"/>
      </w:pPr>
      <w:r w:rsidRPr="00866844">
        <w:t>Zamawiający informuje, że;</w:t>
      </w:r>
    </w:p>
    <w:p w:rsidR="001350D3" w:rsidRPr="00866844" w:rsidRDefault="001350D3" w:rsidP="000229ED">
      <w:pPr>
        <w:pStyle w:val="Nagwek2"/>
        <w:numPr>
          <w:ilvl w:val="0"/>
          <w:numId w:val="15"/>
        </w:numPr>
      </w:pPr>
      <w:r w:rsidRPr="00866844">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66844">
        <w:t>Pzp</w:t>
      </w:r>
      <w:proofErr w:type="spellEnd"/>
      <w:r w:rsidRPr="00866844">
        <w:t>, do upływu terminu na ich wniesienie;</w:t>
      </w:r>
    </w:p>
    <w:p w:rsidR="001350D3" w:rsidRPr="00866844" w:rsidRDefault="001350D3" w:rsidP="000229ED">
      <w:pPr>
        <w:pStyle w:val="Nagwek2"/>
        <w:numPr>
          <w:ilvl w:val="0"/>
          <w:numId w:val="15"/>
        </w:numPr>
      </w:pPr>
      <w:r w:rsidRPr="00866844">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866844" w:rsidRDefault="001350D3" w:rsidP="000229ED">
      <w:pPr>
        <w:pStyle w:val="Nagwek2"/>
        <w:numPr>
          <w:ilvl w:val="0"/>
          <w:numId w:val="15"/>
        </w:numPr>
      </w:pPr>
      <w:r w:rsidRPr="00866844">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866844" w:rsidRDefault="001350D3" w:rsidP="000229ED">
      <w:pPr>
        <w:pStyle w:val="Nagwek2"/>
        <w:numPr>
          <w:ilvl w:val="0"/>
          <w:numId w:val="15"/>
        </w:numPr>
      </w:pPr>
      <w:r w:rsidRPr="00866844">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866844" w:rsidRDefault="001350D3" w:rsidP="000229ED">
      <w:pPr>
        <w:pStyle w:val="Nagwek2"/>
        <w:numPr>
          <w:ilvl w:val="0"/>
          <w:numId w:val="15"/>
        </w:numPr>
      </w:pPr>
      <w:r w:rsidRPr="00866844">
        <w:t>w postępowaniu o udzielenie zamówienia zgłoszenie żądania ograniczenia przetwarzania, o którym mowa w art. 18 ust. 1 RODO, nie ogranicza przetwarzania danych osobowych do czasu zakończenia tego postępowania;</w:t>
      </w:r>
    </w:p>
    <w:p w:rsidR="001350D3" w:rsidRDefault="001350D3" w:rsidP="000229ED">
      <w:pPr>
        <w:pStyle w:val="Nagwek2"/>
        <w:numPr>
          <w:ilvl w:val="0"/>
          <w:numId w:val="15"/>
        </w:numPr>
      </w:pPr>
      <w:r w:rsidRPr="00866844">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261F0F" w:rsidRDefault="00282260" w:rsidP="000229ED">
      <w:pPr>
        <w:pStyle w:val="Nagwek2"/>
        <w:numPr>
          <w:ilvl w:val="0"/>
          <w:numId w:val="0"/>
        </w:numPr>
        <w:ind w:left="680"/>
      </w:pPr>
      <w:r>
        <w:tab/>
      </w:r>
      <w:r>
        <w:tab/>
      </w:r>
      <w:r>
        <w:tab/>
      </w:r>
      <w:r>
        <w:tab/>
      </w:r>
      <w:r>
        <w:tab/>
      </w:r>
      <w:r>
        <w:tab/>
      </w:r>
      <w:r>
        <w:tab/>
        <w:t xml:space="preserve">                     </w:t>
      </w:r>
      <w:r w:rsidR="00261F0F">
        <w:t>Zatwierdzono:</w:t>
      </w:r>
    </w:p>
    <w:p w:rsidR="001061F1" w:rsidRPr="001061F1" w:rsidRDefault="001061F1" w:rsidP="000229ED">
      <w:pPr>
        <w:pStyle w:val="Nagwek2"/>
        <w:numPr>
          <w:ilvl w:val="0"/>
          <w:numId w:val="0"/>
        </w:numPr>
        <w:ind w:left="680"/>
      </w:pPr>
      <w:r>
        <w:tab/>
      </w:r>
      <w:r>
        <w:tab/>
      </w:r>
      <w:r>
        <w:tab/>
      </w:r>
      <w:r>
        <w:tab/>
      </w:r>
      <w:r>
        <w:tab/>
      </w:r>
      <w:r>
        <w:tab/>
      </w:r>
      <w:r>
        <w:tab/>
      </w:r>
      <w:r>
        <w:tab/>
      </w:r>
      <w:r w:rsidR="005F663A">
        <w:t xml:space="preserve">      Z-CA </w:t>
      </w:r>
      <w:r w:rsidRPr="001061F1">
        <w:t>KANCELRZ</w:t>
      </w:r>
      <w:r w:rsidR="005F663A">
        <w:t>A</w:t>
      </w:r>
    </w:p>
    <w:p w:rsidR="001061F1" w:rsidRPr="001061F1" w:rsidRDefault="001061F1" w:rsidP="000229ED">
      <w:pPr>
        <w:pStyle w:val="Nagwek2"/>
        <w:numPr>
          <w:ilvl w:val="0"/>
          <w:numId w:val="0"/>
        </w:numPr>
        <w:ind w:left="680"/>
      </w:pPr>
    </w:p>
    <w:p w:rsidR="001061F1" w:rsidRPr="001061F1" w:rsidRDefault="001061F1" w:rsidP="000229ED">
      <w:pPr>
        <w:pStyle w:val="Nagwek2"/>
        <w:numPr>
          <w:ilvl w:val="0"/>
          <w:numId w:val="0"/>
        </w:numPr>
        <w:ind w:left="680"/>
      </w:pPr>
      <w:r w:rsidRPr="001061F1">
        <w:tab/>
      </w:r>
      <w:r w:rsidRPr="001061F1">
        <w:tab/>
      </w:r>
      <w:r w:rsidRPr="001061F1">
        <w:tab/>
      </w:r>
      <w:r w:rsidRPr="001061F1">
        <w:tab/>
      </w:r>
      <w:r w:rsidRPr="001061F1">
        <w:tab/>
      </w:r>
      <w:r w:rsidRPr="001061F1">
        <w:tab/>
      </w:r>
      <w:r w:rsidRPr="001061F1">
        <w:tab/>
      </w:r>
      <w:r w:rsidRPr="001061F1">
        <w:tab/>
      </w:r>
      <w:r w:rsidR="005F663A">
        <w:t xml:space="preserve">      mgr Maria </w:t>
      </w:r>
      <w:proofErr w:type="spellStart"/>
      <w:r w:rsidR="005F663A">
        <w:t>Buzińska</w:t>
      </w:r>
      <w:proofErr w:type="spellEnd"/>
    </w:p>
    <w:p w:rsidR="00261F0F" w:rsidRDefault="00261F0F" w:rsidP="000229ED">
      <w:pPr>
        <w:pStyle w:val="Nagwek2"/>
        <w:numPr>
          <w:ilvl w:val="0"/>
          <w:numId w:val="0"/>
        </w:numPr>
        <w:ind w:left="1040"/>
      </w:pPr>
    </w:p>
    <w:p w:rsidR="00C40FDC" w:rsidRPr="001061F1" w:rsidRDefault="001061F1" w:rsidP="000229ED">
      <w:pPr>
        <w:pStyle w:val="Nagwek2"/>
        <w:numPr>
          <w:ilvl w:val="0"/>
          <w:numId w:val="0"/>
        </w:numPr>
        <w:ind w:left="1040"/>
      </w:pPr>
      <w:r>
        <w:tab/>
      </w:r>
      <w:r>
        <w:tab/>
      </w:r>
      <w:r>
        <w:tab/>
      </w:r>
      <w:r>
        <w:tab/>
      </w:r>
      <w:r>
        <w:tab/>
      </w:r>
    </w:p>
    <w:p w:rsidR="00727EEF" w:rsidRDefault="00727EEF" w:rsidP="007C0F35">
      <w:pPr>
        <w:shd w:val="clear" w:color="auto" w:fill="FFFFFF" w:themeFill="background1"/>
        <w:spacing w:before="60" w:after="120"/>
        <w:jc w:val="both"/>
        <w:rPr>
          <w:rFonts w:ascii="Arial" w:hAnsi="Arial" w:cs="Arial"/>
          <w:sz w:val="20"/>
          <w:szCs w:val="22"/>
        </w:rPr>
      </w:pPr>
    </w:p>
    <w:p w:rsidR="00727EEF" w:rsidRDefault="00727EEF" w:rsidP="007C0F35">
      <w:pPr>
        <w:shd w:val="clear" w:color="auto" w:fill="FFFFFF" w:themeFill="background1"/>
        <w:spacing w:before="60" w:after="120"/>
        <w:jc w:val="both"/>
        <w:rPr>
          <w:rFonts w:ascii="Arial" w:hAnsi="Arial" w:cs="Arial"/>
          <w:sz w:val="20"/>
          <w:szCs w:val="22"/>
        </w:rPr>
      </w:pPr>
    </w:p>
    <w:p w:rsidR="001350D3" w:rsidRPr="00261F0F" w:rsidRDefault="001350D3"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Załączniki do SWZ:</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8335"/>
      </w:tblGrid>
      <w:tr w:rsidR="004F4C83" w:rsidRPr="0015039D" w:rsidTr="002C7A66">
        <w:tc>
          <w:tcPr>
            <w:tcW w:w="1129" w:type="dxa"/>
            <w:tcBorders>
              <w:top w:val="single" w:sz="4" w:space="0" w:color="auto"/>
              <w:left w:val="single" w:sz="4" w:space="0" w:color="auto"/>
              <w:bottom w:val="single" w:sz="4" w:space="0" w:color="auto"/>
              <w:right w:val="single" w:sz="4" w:space="0" w:color="auto"/>
            </w:tcBorders>
            <w:hideMark/>
          </w:tcPr>
          <w:p w:rsidR="001350D3" w:rsidRPr="002073A5" w:rsidRDefault="001350D3" w:rsidP="007C0F35">
            <w:pPr>
              <w:shd w:val="clear" w:color="auto" w:fill="FFFFFF" w:themeFill="background1"/>
              <w:spacing w:before="60" w:after="120"/>
              <w:jc w:val="both"/>
              <w:rPr>
                <w:rFonts w:ascii="Arial" w:hAnsi="Arial" w:cs="Arial"/>
                <w:b/>
                <w:sz w:val="20"/>
                <w:szCs w:val="22"/>
              </w:rPr>
            </w:pPr>
            <w:r w:rsidRPr="002073A5">
              <w:rPr>
                <w:rFonts w:ascii="Arial" w:hAnsi="Arial" w:cs="Arial"/>
                <w:b/>
                <w:sz w:val="20"/>
                <w:szCs w:val="22"/>
              </w:rPr>
              <w:t>Nr</w:t>
            </w:r>
          </w:p>
        </w:tc>
        <w:tc>
          <w:tcPr>
            <w:tcW w:w="8335" w:type="dxa"/>
            <w:tcBorders>
              <w:top w:val="single" w:sz="4" w:space="0" w:color="auto"/>
              <w:left w:val="single" w:sz="4" w:space="0" w:color="auto"/>
              <w:bottom w:val="single" w:sz="4" w:space="0" w:color="auto"/>
              <w:right w:val="single" w:sz="4" w:space="0" w:color="auto"/>
            </w:tcBorders>
            <w:hideMark/>
          </w:tcPr>
          <w:p w:rsidR="001350D3" w:rsidRPr="002073A5" w:rsidRDefault="001350D3" w:rsidP="007C0F35">
            <w:pPr>
              <w:shd w:val="clear" w:color="auto" w:fill="FFFFFF" w:themeFill="background1"/>
              <w:spacing w:before="60" w:after="120"/>
              <w:jc w:val="both"/>
              <w:rPr>
                <w:rFonts w:ascii="Arial" w:hAnsi="Arial" w:cs="Arial"/>
                <w:b/>
                <w:sz w:val="20"/>
                <w:szCs w:val="22"/>
              </w:rPr>
            </w:pPr>
            <w:r w:rsidRPr="002073A5">
              <w:rPr>
                <w:rFonts w:ascii="Arial" w:hAnsi="Arial" w:cs="Arial"/>
                <w:b/>
                <w:sz w:val="20"/>
                <w:szCs w:val="22"/>
              </w:rPr>
              <w:t>Nazwa załącznika</w:t>
            </w:r>
          </w:p>
        </w:tc>
      </w:tr>
      <w:tr w:rsidR="004F4C83" w:rsidRPr="0015039D" w:rsidTr="002C7A66">
        <w:tc>
          <w:tcPr>
            <w:tcW w:w="1129" w:type="dxa"/>
            <w:tcBorders>
              <w:top w:val="single" w:sz="4" w:space="0" w:color="auto"/>
              <w:left w:val="single" w:sz="4" w:space="0" w:color="auto"/>
              <w:bottom w:val="single" w:sz="4" w:space="0" w:color="auto"/>
              <w:right w:val="single" w:sz="4" w:space="0" w:color="auto"/>
            </w:tcBorders>
            <w:hideMark/>
          </w:tcPr>
          <w:p w:rsidR="001350D3" w:rsidRPr="002073A5" w:rsidRDefault="00866844" w:rsidP="007C0F35">
            <w:pPr>
              <w:shd w:val="clear" w:color="auto" w:fill="FFFFFF" w:themeFill="background1"/>
              <w:spacing w:before="60" w:after="120"/>
              <w:jc w:val="both"/>
              <w:rPr>
                <w:rFonts w:ascii="Arial" w:hAnsi="Arial" w:cs="Arial"/>
                <w:sz w:val="20"/>
                <w:szCs w:val="22"/>
              </w:rPr>
            </w:pPr>
            <w:r w:rsidRPr="002073A5">
              <w:rPr>
                <w:rFonts w:ascii="Arial" w:hAnsi="Arial" w:cs="Arial"/>
                <w:sz w:val="20"/>
                <w:szCs w:val="22"/>
              </w:rPr>
              <w:t>1</w:t>
            </w:r>
          </w:p>
        </w:tc>
        <w:tc>
          <w:tcPr>
            <w:tcW w:w="8335" w:type="dxa"/>
            <w:tcBorders>
              <w:top w:val="single" w:sz="4" w:space="0" w:color="auto"/>
              <w:left w:val="single" w:sz="4" w:space="0" w:color="auto"/>
              <w:bottom w:val="single" w:sz="4" w:space="0" w:color="auto"/>
              <w:right w:val="single" w:sz="4" w:space="0" w:color="auto"/>
            </w:tcBorders>
            <w:hideMark/>
          </w:tcPr>
          <w:p w:rsidR="001350D3" w:rsidRPr="002073A5" w:rsidRDefault="00727EEF" w:rsidP="00727EEF">
            <w:pPr>
              <w:shd w:val="clear" w:color="auto" w:fill="FFFFFF" w:themeFill="background1"/>
              <w:spacing w:before="60" w:after="120"/>
              <w:jc w:val="both"/>
              <w:rPr>
                <w:rFonts w:ascii="Arial" w:hAnsi="Arial" w:cs="Arial"/>
                <w:sz w:val="20"/>
                <w:szCs w:val="22"/>
              </w:rPr>
            </w:pPr>
            <w:r w:rsidRPr="002073A5">
              <w:rPr>
                <w:rFonts w:ascii="Arial" w:hAnsi="Arial" w:cs="Arial"/>
                <w:sz w:val="20"/>
                <w:szCs w:val="22"/>
              </w:rPr>
              <w:t>Formularz ofertowy</w:t>
            </w:r>
            <w:r w:rsidR="002073A5" w:rsidRPr="002073A5">
              <w:rPr>
                <w:rFonts w:ascii="Arial" w:hAnsi="Arial" w:cs="Arial"/>
                <w:sz w:val="20"/>
                <w:szCs w:val="22"/>
              </w:rPr>
              <w:t xml:space="preserve"> </w:t>
            </w:r>
          </w:p>
        </w:tc>
      </w:tr>
      <w:tr w:rsidR="00866844" w:rsidRPr="0015039D" w:rsidTr="002C7A66">
        <w:tc>
          <w:tcPr>
            <w:tcW w:w="1129" w:type="dxa"/>
            <w:tcBorders>
              <w:top w:val="single" w:sz="4" w:space="0" w:color="auto"/>
              <w:left w:val="single" w:sz="4" w:space="0" w:color="auto"/>
              <w:bottom w:val="single" w:sz="4" w:space="0" w:color="auto"/>
              <w:right w:val="single" w:sz="4" w:space="0" w:color="auto"/>
            </w:tcBorders>
          </w:tcPr>
          <w:p w:rsidR="00866844" w:rsidRPr="002073A5" w:rsidRDefault="00727EEF" w:rsidP="007C0F35">
            <w:pPr>
              <w:shd w:val="clear" w:color="auto" w:fill="FFFFFF" w:themeFill="background1"/>
              <w:spacing w:before="60" w:after="120"/>
              <w:jc w:val="both"/>
              <w:rPr>
                <w:rFonts w:ascii="Arial" w:hAnsi="Arial" w:cs="Arial"/>
                <w:sz w:val="20"/>
                <w:szCs w:val="22"/>
              </w:rPr>
            </w:pPr>
            <w:r w:rsidRPr="002073A5">
              <w:rPr>
                <w:rFonts w:ascii="Arial" w:hAnsi="Arial" w:cs="Arial"/>
                <w:sz w:val="20"/>
                <w:szCs w:val="22"/>
              </w:rPr>
              <w:t>2</w:t>
            </w:r>
          </w:p>
        </w:tc>
        <w:tc>
          <w:tcPr>
            <w:tcW w:w="8335" w:type="dxa"/>
            <w:tcBorders>
              <w:top w:val="single" w:sz="4" w:space="0" w:color="auto"/>
              <w:left w:val="single" w:sz="4" w:space="0" w:color="auto"/>
              <w:bottom w:val="single" w:sz="4" w:space="0" w:color="auto"/>
              <w:right w:val="single" w:sz="4" w:space="0" w:color="auto"/>
            </w:tcBorders>
          </w:tcPr>
          <w:p w:rsidR="00866844" w:rsidRPr="002073A5" w:rsidRDefault="00866844" w:rsidP="00727EEF">
            <w:pPr>
              <w:shd w:val="clear" w:color="auto" w:fill="FFFFFF" w:themeFill="background1"/>
              <w:spacing w:before="60" w:after="120"/>
              <w:jc w:val="both"/>
              <w:rPr>
                <w:rFonts w:ascii="Arial" w:hAnsi="Arial" w:cs="Arial"/>
                <w:sz w:val="20"/>
                <w:szCs w:val="22"/>
              </w:rPr>
            </w:pPr>
            <w:r w:rsidRPr="002073A5">
              <w:rPr>
                <w:rFonts w:ascii="Arial" w:hAnsi="Arial" w:cs="Arial"/>
                <w:sz w:val="20"/>
                <w:szCs w:val="22"/>
              </w:rPr>
              <w:t xml:space="preserve">Formularz cenowy </w:t>
            </w:r>
            <w:r w:rsidR="002073A5" w:rsidRPr="002073A5">
              <w:rPr>
                <w:rFonts w:ascii="Arial" w:hAnsi="Arial" w:cs="Arial"/>
                <w:sz w:val="20"/>
                <w:szCs w:val="22"/>
              </w:rPr>
              <w:t>– szczegółowy opis przedmiotu zamówienia</w:t>
            </w:r>
          </w:p>
        </w:tc>
      </w:tr>
      <w:tr w:rsidR="00866844" w:rsidRPr="0015039D" w:rsidTr="002C7A66">
        <w:tc>
          <w:tcPr>
            <w:tcW w:w="1129" w:type="dxa"/>
            <w:tcBorders>
              <w:top w:val="single" w:sz="4" w:space="0" w:color="auto"/>
              <w:left w:val="single" w:sz="4" w:space="0" w:color="auto"/>
              <w:bottom w:val="single" w:sz="4" w:space="0" w:color="auto"/>
              <w:right w:val="single" w:sz="4" w:space="0" w:color="auto"/>
            </w:tcBorders>
          </w:tcPr>
          <w:p w:rsidR="00866844" w:rsidRPr="002073A5" w:rsidRDefault="00866844" w:rsidP="007C0F35">
            <w:pPr>
              <w:shd w:val="clear" w:color="auto" w:fill="FFFFFF" w:themeFill="background1"/>
              <w:spacing w:before="60" w:after="120"/>
              <w:jc w:val="both"/>
              <w:rPr>
                <w:rFonts w:ascii="Arial" w:hAnsi="Arial" w:cs="Arial"/>
                <w:sz w:val="20"/>
                <w:szCs w:val="22"/>
              </w:rPr>
            </w:pPr>
            <w:r w:rsidRPr="002073A5">
              <w:rPr>
                <w:rFonts w:ascii="Arial" w:hAnsi="Arial" w:cs="Arial"/>
                <w:sz w:val="20"/>
                <w:szCs w:val="22"/>
              </w:rPr>
              <w:t>3</w:t>
            </w:r>
          </w:p>
        </w:tc>
        <w:tc>
          <w:tcPr>
            <w:tcW w:w="8335" w:type="dxa"/>
            <w:tcBorders>
              <w:top w:val="single" w:sz="4" w:space="0" w:color="auto"/>
              <w:left w:val="single" w:sz="4" w:space="0" w:color="auto"/>
              <w:bottom w:val="single" w:sz="4" w:space="0" w:color="auto"/>
              <w:right w:val="single" w:sz="4" w:space="0" w:color="auto"/>
            </w:tcBorders>
          </w:tcPr>
          <w:p w:rsidR="00866844" w:rsidRPr="002073A5" w:rsidRDefault="00727EEF" w:rsidP="002C7A66">
            <w:pPr>
              <w:shd w:val="clear" w:color="auto" w:fill="FFFFFF" w:themeFill="background1"/>
              <w:spacing w:before="60" w:after="120"/>
              <w:jc w:val="both"/>
              <w:rPr>
                <w:rFonts w:ascii="Arial" w:hAnsi="Arial" w:cs="Arial"/>
                <w:sz w:val="20"/>
                <w:szCs w:val="22"/>
              </w:rPr>
            </w:pPr>
            <w:r w:rsidRPr="002073A5">
              <w:rPr>
                <w:rFonts w:ascii="Arial" w:hAnsi="Arial" w:cs="Arial"/>
                <w:sz w:val="20"/>
                <w:szCs w:val="22"/>
              </w:rPr>
              <w:t>Oświadczenie Wykonawcy</w:t>
            </w:r>
          </w:p>
        </w:tc>
      </w:tr>
      <w:tr w:rsidR="00866844" w:rsidRPr="00261F0F" w:rsidTr="002C7A66">
        <w:tc>
          <w:tcPr>
            <w:tcW w:w="1129" w:type="dxa"/>
            <w:tcBorders>
              <w:top w:val="single" w:sz="4" w:space="0" w:color="auto"/>
              <w:left w:val="single" w:sz="4" w:space="0" w:color="auto"/>
              <w:bottom w:val="single" w:sz="4" w:space="0" w:color="auto"/>
              <w:right w:val="single" w:sz="4" w:space="0" w:color="auto"/>
            </w:tcBorders>
          </w:tcPr>
          <w:p w:rsidR="00866844" w:rsidRPr="002073A5" w:rsidRDefault="00866844" w:rsidP="007C0F35">
            <w:pPr>
              <w:shd w:val="clear" w:color="auto" w:fill="FFFFFF" w:themeFill="background1"/>
              <w:spacing w:before="60" w:after="120"/>
              <w:jc w:val="both"/>
              <w:rPr>
                <w:rFonts w:ascii="Arial" w:hAnsi="Arial" w:cs="Arial"/>
                <w:sz w:val="20"/>
                <w:szCs w:val="22"/>
              </w:rPr>
            </w:pPr>
            <w:r w:rsidRPr="002073A5">
              <w:rPr>
                <w:rFonts w:ascii="Arial" w:hAnsi="Arial" w:cs="Arial"/>
                <w:sz w:val="20"/>
                <w:szCs w:val="22"/>
              </w:rPr>
              <w:t>4</w:t>
            </w:r>
          </w:p>
        </w:tc>
        <w:tc>
          <w:tcPr>
            <w:tcW w:w="8335" w:type="dxa"/>
            <w:tcBorders>
              <w:top w:val="single" w:sz="4" w:space="0" w:color="auto"/>
              <w:left w:val="single" w:sz="4" w:space="0" w:color="auto"/>
              <w:bottom w:val="single" w:sz="4" w:space="0" w:color="auto"/>
              <w:right w:val="single" w:sz="4" w:space="0" w:color="auto"/>
            </w:tcBorders>
          </w:tcPr>
          <w:p w:rsidR="00866844" w:rsidRPr="002073A5" w:rsidRDefault="00866844" w:rsidP="002C7A66">
            <w:pPr>
              <w:shd w:val="clear" w:color="auto" w:fill="FFFFFF" w:themeFill="background1"/>
              <w:spacing w:before="60" w:after="120"/>
              <w:jc w:val="both"/>
              <w:rPr>
                <w:rFonts w:ascii="Arial" w:hAnsi="Arial" w:cs="Arial"/>
                <w:sz w:val="20"/>
                <w:szCs w:val="22"/>
              </w:rPr>
            </w:pPr>
            <w:r w:rsidRPr="002073A5">
              <w:rPr>
                <w:rFonts w:ascii="Arial" w:hAnsi="Arial" w:cs="Arial"/>
                <w:sz w:val="20"/>
                <w:szCs w:val="22"/>
              </w:rPr>
              <w:t>Projektowane postanowienia umowy</w:t>
            </w:r>
          </w:p>
        </w:tc>
      </w:tr>
    </w:tbl>
    <w:p w:rsidR="005240B9" w:rsidRPr="005240B9" w:rsidRDefault="005240B9" w:rsidP="00282260">
      <w:pPr>
        <w:shd w:val="clear" w:color="auto" w:fill="FFFFFF" w:themeFill="background1"/>
        <w:rPr>
          <w:rFonts w:ascii="Arial" w:hAnsi="Arial" w:cs="Arial"/>
          <w:color w:val="FF0000"/>
          <w:sz w:val="22"/>
          <w:szCs w:val="22"/>
        </w:rPr>
      </w:pPr>
    </w:p>
    <w:sectPr w:rsidR="005240B9" w:rsidRPr="005240B9" w:rsidSect="00273B7D">
      <w:headerReference w:type="default" r:id="rId19"/>
      <w:footerReference w:type="default" r:id="rId20"/>
      <w:headerReference w:type="first" r:id="rId21"/>
      <w:pgSz w:w="11906" w:h="16838" w:code="9"/>
      <w:pgMar w:top="993" w:right="1304" w:bottom="1418" w:left="130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CCA" w:rsidRDefault="00E32CCA">
      <w:r>
        <w:separator/>
      </w:r>
    </w:p>
  </w:endnote>
  <w:endnote w:type="continuationSeparator" w:id="0">
    <w:p w:rsidR="00E32CCA" w:rsidRDefault="00E32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Arial Unicode MS"/>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CCA" w:rsidRDefault="00E32CC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F4D5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CCA" w:rsidRDefault="00E32CCA">
      <w:r>
        <w:separator/>
      </w:r>
    </w:p>
  </w:footnote>
  <w:footnote w:type="continuationSeparator" w:id="0">
    <w:p w:rsidR="00E32CCA" w:rsidRDefault="00E32C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CCA" w:rsidRPr="00273B7D" w:rsidRDefault="00E32CCA">
    <w:pPr>
      <w:pStyle w:val="Nagwek"/>
      <w:jc w:val="center"/>
      <w:rPr>
        <w:rFonts w:ascii="Arial" w:hAnsi="Arial" w:cs="Arial"/>
        <w:i/>
        <w:sz w:val="18"/>
        <w:szCs w:val="18"/>
      </w:rPr>
    </w:pPr>
    <w:r>
      <w:rPr>
        <w:rFonts w:ascii="Arial" w:hAnsi="Arial" w:cs="Arial"/>
        <w:i/>
        <w:sz w:val="18"/>
        <w:szCs w:val="18"/>
      </w:rPr>
      <w:t>Z</w:t>
    </w:r>
    <w:r w:rsidR="002073A5">
      <w:rPr>
        <w:rFonts w:ascii="Arial" w:hAnsi="Arial" w:cs="Arial"/>
        <w:i/>
        <w:sz w:val="18"/>
        <w:szCs w:val="18"/>
      </w:rPr>
      <w:t>P/3712</w:t>
    </w:r>
    <w:r>
      <w:rPr>
        <w:rFonts w:ascii="Arial" w:hAnsi="Arial" w:cs="Arial"/>
        <w:i/>
        <w:sz w:val="18"/>
        <w:szCs w:val="18"/>
      </w:rPr>
      <w:t>/D/21</w:t>
    </w:r>
  </w:p>
  <w:p w:rsidR="00E32CCA" w:rsidRDefault="00E32CC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7975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CCA" w:rsidRDefault="00AC1942" w:rsidP="007C0F35">
    <w:pPr>
      <w:pStyle w:val="Nagwek"/>
      <w:jc w:val="center"/>
    </w:pPr>
    <w:r w:rsidRPr="00C178DE">
      <w:rPr>
        <w:noProof/>
      </w:rPr>
      <w:drawing>
        <wp:inline distT="0" distB="0" distL="0" distR="0" wp14:anchorId="614DAC62" wp14:editId="7BDB09DC">
          <wp:extent cx="5707380" cy="746633"/>
          <wp:effectExtent l="0" t="0" r="7620" b="0"/>
          <wp:docPr id="6" name="Obraz 6"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1">
                    <a:extLst>
                      <a:ext uri="{28A0092B-C50C-407E-A947-70E740481C1C}">
                        <a14:useLocalDpi xmlns:a14="http://schemas.microsoft.com/office/drawing/2010/main" val="0"/>
                      </a:ext>
                    </a:extLst>
                  </a:blip>
                  <a:stretch>
                    <a:fillRect/>
                  </a:stretch>
                </pic:blipFill>
                <pic:spPr>
                  <a:xfrm>
                    <a:off x="0" y="0"/>
                    <a:ext cx="5707380" cy="7461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rPr>
        <w:rFonts w:ascii="Times New Roman" w:eastAsia="Times New Roman" w:hAnsi="Times New Roman" w:cs="Times New Roman"/>
        <w:sz w:val="22"/>
        <w:szCs w:val="22"/>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4"/>
    <w:multiLevelType w:val="multilevel"/>
    <w:tmpl w:val="00000004"/>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2"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3" w15:restartNumberingAfterBreak="0">
    <w:nsid w:val="096B0A92"/>
    <w:multiLevelType w:val="multilevel"/>
    <w:tmpl w:val="50AEB3AE"/>
    <w:lvl w:ilvl="0">
      <w:start w:val="19"/>
      <w:numFmt w:val="decimal"/>
      <w:lvlText w:val="%1"/>
      <w:lvlJc w:val="left"/>
      <w:pPr>
        <w:ind w:left="420" w:hanging="420"/>
      </w:pPr>
      <w:rPr>
        <w:rFonts w:hint="default"/>
      </w:rPr>
    </w:lvl>
    <w:lvl w:ilvl="1">
      <w:start w:val="7"/>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4" w15:restartNumberingAfterBreak="0">
    <w:nsid w:val="0F9D3667"/>
    <w:multiLevelType w:val="hybridMultilevel"/>
    <w:tmpl w:val="3D265C8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1E07230D"/>
    <w:multiLevelType w:val="multilevel"/>
    <w:tmpl w:val="D542F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E3197E"/>
    <w:multiLevelType w:val="multilevel"/>
    <w:tmpl w:val="CC4027D6"/>
    <w:lvl w:ilvl="0">
      <w:start w:val="1"/>
      <w:numFmt w:val="decimal"/>
      <w:pStyle w:val="Nagwek1"/>
      <w:lvlText w:val="%1."/>
      <w:lvlJc w:val="left"/>
      <w:pPr>
        <w:tabs>
          <w:tab w:val="num" w:pos="432"/>
        </w:tabs>
        <w:ind w:left="432" w:hanging="432"/>
      </w:pPr>
      <w:rPr>
        <w:rFonts w:ascii="Arial" w:hAnsi="Arial" w:cs="Arial" w:hint="default"/>
        <w:b/>
        <w:i w:val="0"/>
        <w:sz w:val="22"/>
        <w:szCs w:val="24"/>
      </w:rPr>
    </w:lvl>
    <w:lvl w:ilvl="1">
      <w:start w:val="1"/>
      <w:numFmt w:val="decimal"/>
      <w:pStyle w:val="Nagwek2"/>
      <w:lvlText w:val="%1.%2."/>
      <w:lvlJc w:val="left"/>
      <w:pPr>
        <w:tabs>
          <w:tab w:val="num" w:pos="680"/>
        </w:tabs>
        <w:ind w:left="680" w:hanging="680"/>
      </w:pPr>
      <w:rPr>
        <w:rFonts w:ascii="Arial" w:hAnsi="Arial" w:cs="Arial" w:hint="default"/>
        <w:b w:val="0"/>
        <w:i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1B12B92"/>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F60394D"/>
    <w:multiLevelType w:val="hybridMultilevel"/>
    <w:tmpl w:val="6FCC71B6"/>
    <w:lvl w:ilvl="0" w:tplc="AD004F5E">
      <w:start w:val="1"/>
      <w:numFmt w:val="decimal"/>
      <w:lvlText w:val="%1)"/>
      <w:lvlJc w:val="left"/>
      <w:pPr>
        <w:ind w:left="1040" w:hanging="360"/>
      </w:pPr>
      <w:rPr>
        <w:color w:val="auto"/>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D17BA8"/>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644"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60A53CF"/>
    <w:multiLevelType w:val="hybridMultilevel"/>
    <w:tmpl w:val="6FC0902C"/>
    <w:lvl w:ilvl="0" w:tplc="7714C1FE">
      <w:start w:val="1"/>
      <w:numFmt w:val="decimal"/>
      <w:lvlText w:val="%1."/>
      <w:lvlJc w:val="left"/>
      <w:pPr>
        <w:ind w:left="644" w:hanging="360"/>
      </w:pPr>
      <w:rPr>
        <w:b w:val="0"/>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8F665C0"/>
    <w:multiLevelType w:val="hybridMultilevel"/>
    <w:tmpl w:val="0C5227E0"/>
    <w:lvl w:ilvl="0" w:tplc="FFFFFFFF">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2123B"/>
    <w:multiLevelType w:val="multilevel"/>
    <w:tmpl w:val="EDD0E64E"/>
    <w:lvl w:ilvl="0">
      <w:start w:val="1"/>
      <w:numFmt w:val="lowerLetter"/>
      <w:lvlText w:val="%1)"/>
      <w:lvlJc w:val="left"/>
      <w:rPr>
        <w:rFonts w:asciiTheme="minorHAnsi" w:eastAsia="Trebuchet MS"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C316D20"/>
    <w:multiLevelType w:val="hybridMultilevel"/>
    <w:tmpl w:val="A81CD310"/>
    <w:lvl w:ilvl="0" w:tplc="0415000F">
      <w:start w:val="1"/>
      <w:numFmt w:val="decimal"/>
      <w:lvlText w:val="%1."/>
      <w:lvlJc w:val="left"/>
      <w:pPr>
        <w:ind w:left="720" w:hanging="360"/>
      </w:pPr>
    </w:lvl>
    <w:lvl w:ilvl="1" w:tplc="A122149E">
      <w:start w:val="1"/>
      <w:numFmt w:val="lowerLetter"/>
      <w:lvlText w:val="%2."/>
      <w:lvlJc w:val="left"/>
      <w:pPr>
        <w:ind w:left="1440" w:hanging="360"/>
      </w:pPr>
    </w:lvl>
    <w:lvl w:ilvl="2" w:tplc="3F88BDB6">
      <w:start w:val="1"/>
      <w:numFmt w:val="lowerRoman"/>
      <w:lvlText w:val="%3."/>
      <w:lvlJc w:val="right"/>
      <w:pPr>
        <w:ind w:left="2160" w:hanging="180"/>
      </w:pPr>
    </w:lvl>
    <w:lvl w:ilvl="3" w:tplc="8A0EB112">
      <w:start w:val="1"/>
      <w:numFmt w:val="decimal"/>
      <w:lvlText w:val="%4."/>
      <w:lvlJc w:val="left"/>
      <w:pPr>
        <w:ind w:left="2880" w:hanging="360"/>
      </w:pPr>
    </w:lvl>
    <w:lvl w:ilvl="4" w:tplc="7916BABE">
      <w:start w:val="1"/>
      <w:numFmt w:val="lowerLetter"/>
      <w:lvlText w:val="%5."/>
      <w:lvlJc w:val="left"/>
      <w:pPr>
        <w:ind w:left="3600" w:hanging="360"/>
      </w:pPr>
    </w:lvl>
    <w:lvl w:ilvl="5" w:tplc="B03EA7D6">
      <w:start w:val="1"/>
      <w:numFmt w:val="lowerRoman"/>
      <w:lvlText w:val="%6."/>
      <w:lvlJc w:val="right"/>
      <w:pPr>
        <w:ind w:left="4320" w:hanging="180"/>
      </w:pPr>
    </w:lvl>
    <w:lvl w:ilvl="6" w:tplc="4C2CA332">
      <w:start w:val="1"/>
      <w:numFmt w:val="decimal"/>
      <w:lvlText w:val="%7."/>
      <w:lvlJc w:val="left"/>
      <w:pPr>
        <w:ind w:left="5040" w:hanging="360"/>
      </w:pPr>
    </w:lvl>
    <w:lvl w:ilvl="7" w:tplc="1EDEA7CE">
      <w:start w:val="1"/>
      <w:numFmt w:val="lowerLetter"/>
      <w:lvlText w:val="%8."/>
      <w:lvlJc w:val="left"/>
      <w:pPr>
        <w:ind w:left="5760" w:hanging="360"/>
      </w:pPr>
    </w:lvl>
    <w:lvl w:ilvl="8" w:tplc="08143558">
      <w:start w:val="1"/>
      <w:numFmt w:val="lowerRoman"/>
      <w:lvlText w:val="%9."/>
      <w:lvlJc w:val="right"/>
      <w:pPr>
        <w:ind w:left="6480" w:hanging="180"/>
      </w:pPr>
    </w:lvl>
  </w:abstractNum>
  <w:abstractNum w:abstractNumId="19" w15:restartNumberingAfterBreak="0">
    <w:nsid w:val="3C9D0083"/>
    <w:multiLevelType w:val="hybridMultilevel"/>
    <w:tmpl w:val="EFA6717C"/>
    <w:lvl w:ilvl="0" w:tplc="43D80D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42197B39"/>
    <w:multiLevelType w:val="hybridMultilevel"/>
    <w:tmpl w:val="0DD2AFCC"/>
    <w:lvl w:ilvl="0" w:tplc="04150011">
      <w:start w:val="1"/>
      <w:numFmt w:val="decimal"/>
      <w:lvlText w:val="%1)"/>
      <w:lvlJc w:val="left"/>
      <w:pPr>
        <w:ind w:left="720" w:hanging="360"/>
      </w:pPr>
    </w:lvl>
    <w:lvl w:ilvl="1" w:tplc="56B0F2DC">
      <w:start w:val="1"/>
      <w:numFmt w:val="lowerLetter"/>
      <w:lvlText w:val="%2."/>
      <w:lvlJc w:val="left"/>
      <w:pPr>
        <w:ind w:left="1440" w:hanging="360"/>
      </w:pPr>
    </w:lvl>
    <w:lvl w:ilvl="2" w:tplc="A68E2A0C">
      <w:start w:val="1"/>
      <w:numFmt w:val="lowerRoman"/>
      <w:lvlText w:val="%3."/>
      <w:lvlJc w:val="right"/>
      <w:pPr>
        <w:ind w:left="2160" w:hanging="180"/>
      </w:pPr>
    </w:lvl>
    <w:lvl w:ilvl="3" w:tplc="6598EB62">
      <w:start w:val="1"/>
      <w:numFmt w:val="decimal"/>
      <w:lvlText w:val="%4."/>
      <w:lvlJc w:val="left"/>
      <w:pPr>
        <w:ind w:left="2880" w:hanging="360"/>
      </w:pPr>
    </w:lvl>
    <w:lvl w:ilvl="4" w:tplc="B17C67A6">
      <w:start w:val="1"/>
      <w:numFmt w:val="lowerLetter"/>
      <w:lvlText w:val="%5."/>
      <w:lvlJc w:val="left"/>
      <w:pPr>
        <w:ind w:left="3600" w:hanging="360"/>
      </w:pPr>
    </w:lvl>
    <w:lvl w:ilvl="5" w:tplc="C990302C">
      <w:start w:val="1"/>
      <w:numFmt w:val="lowerRoman"/>
      <w:lvlText w:val="%6."/>
      <w:lvlJc w:val="right"/>
      <w:pPr>
        <w:ind w:left="4320" w:hanging="180"/>
      </w:pPr>
    </w:lvl>
    <w:lvl w:ilvl="6" w:tplc="790AD794">
      <w:start w:val="1"/>
      <w:numFmt w:val="decimal"/>
      <w:lvlText w:val="%7."/>
      <w:lvlJc w:val="left"/>
      <w:pPr>
        <w:ind w:left="5040" w:hanging="360"/>
      </w:pPr>
    </w:lvl>
    <w:lvl w:ilvl="7" w:tplc="FB045378">
      <w:start w:val="1"/>
      <w:numFmt w:val="lowerLetter"/>
      <w:lvlText w:val="%8."/>
      <w:lvlJc w:val="left"/>
      <w:pPr>
        <w:ind w:left="5760" w:hanging="360"/>
      </w:pPr>
    </w:lvl>
    <w:lvl w:ilvl="8" w:tplc="A838EDB4">
      <w:start w:val="1"/>
      <w:numFmt w:val="lowerRoman"/>
      <w:lvlText w:val="%9."/>
      <w:lvlJc w:val="right"/>
      <w:pPr>
        <w:ind w:left="6480" w:hanging="180"/>
      </w:pPr>
    </w:lvl>
  </w:abstractNum>
  <w:abstractNum w:abstractNumId="22" w15:restartNumberingAfterBreak="0">
    <w:nsid w:val="43596E02"/>
    <w:multiLevelType w:val="hybridMultilevel"/>
    <w:tmpl w:val="89864118"/>
    <w:lvl w:ilvl="0" w:tplc="8F368A4E">
      <w:start w:val="4"/>
      <w:numFmt w:val="decimal"/>
      <w:lvlText w:val="%1."/>
      <w:lvlJc w:val="left"/>
      <w:pPr>
        <w:ind w:left="643" w:hanging="360"/>
      </w:pPr>
      <w:rPr>
        <w:rFonts w:ascii="Arial" w:hAnsi="Arial" w:cs="Arial"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F8B5F1B"/>
    <w:multiLevelType w:val="multilevel"/>
    <w:tmpl w:val="97422CE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4405926"/>
    <w:multiLevelType w:val="hybridMultilevel"/>
    <w:tmpl w:val="7592FDCA"/>
    <w:lvl w:ilvl="0" w:tplc="CCB00F88">
      <w:start w:val="1"/>
      <w:numFmt w:val="decimal"/>
      <w:lvlText w:val="%1)"/>
      <w:lvlJc w:val="left"/>
      <w:pPr>
        <w:tabs>
          <w:tab w:val="num" w:pos="720"/>
        </w:tabs>
        <w:ind w:left="720" w:hanging="360"/>
      </w:pPr>
      <w:rPr>
        <w:b w:val="0"/>
      </w:rPr>
    </w:lvl>
    <w:lvl w:ilvl="1" w:tplc="04150003">
      <w:start w:val="1"/>
      <w:numFmt w:val="decimal"/>
      <w:lvlText w:val="%2)"/>
      <w:lvlJc w:val="left"/>
      <w:pPr>
        <w:tabs>
          <w:tab w:val="num" w:pos="1440"/>
        </w:tabs>
        <w:ind w:left="1440" w:hanging="360"/>
      </w:p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207963"/>
    <w:multiLevelType w:val="hybridMultilevel"/>
    <w:tmpl w:val="795A070C"/>
    <w:lvl w:ilvl="0" w:tplc="63FA0928">
      <w:start w:val="1"/>
      <w:numFmt w:val="decimal"/>
      <w:lvlText w:val="%1."/>
      <w:lvlJc w:val="left"/>
      <w:pPr>
        <w:ind w:left="786" w:hanging="360"/>
      </w:pPr>
      <w:rPr>
        <w:rFonts w:hint="default"/>
        <w:b w:val="0"/>
      </w:rPr>
    </w:lvl>
    <w:lvl w:ilvl="1" w:tplc="64D82380">
      <w:start w:val="1"/>
      <w:numFmt w:val="decimal"/>
      <w:lvlText w:val="%2."/>
      <w:lvlJc w:val="left"/>
      <w:pPr>
        <w:ind w:left="1506" w:hanging="360"/>
      </w:pPr>
      <w:rPr>
        <w:rFonts w:ascii="Arial" w:eastAsia="Times New Roman" w:hAnsi="Arial" w:cs="Arial"/>
      </w:rPr>
    </w:lvl>
    <w:lvl w:ilvl="2" w:tplc="0415001B">
      <w:start w:val="1"/>
      <w:numFmt w:val="lowerRoman"/>
      <w:lvlText w:val="%3."/>
      <w:lvlJc w:val="right"/>
      <w:pPr>
        <w:ind w:left="2226" w:hanging="180"/>
      </w:pPr>
    </w:lvl>
    <w:lvl w:ilvl="3" w:tplc="AE9AEC02">
      <w:start w:val="1"/>
      <w:numFmt w:val="lowerLetter"/>
      <w:lvlText w:val="%4)"/>
      <w:lvlJc w:val="left"/>
      <w:pPr>
        <w:ind w:left="2946" w:hanging="360"/>
      </w:pPr>
      <w:rPr>
        <w:rFonts w:hint="default"/>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5BEE1018"/>
    <w:multiLevelType w:val="hybridMultilevel"/>
    <w:tmpl w:val="3FA87AB6"/>
    <w:lvl w:ilvl="0" w:tplc="0D08653C">
      <w:start w:val="1"/>
      <w:numFmt w:val="decimal"/>
      <w:lvlText w:val="%1."/>
      <w:lvlJc w:val="left"/>
      <w:pPr>
        <w:ind w:left="419" w:hanging="336"/>
      </w:pPr>
      <w:rPr>
        <w:rFonts w:ascii="Arial" w:eastAsia="Times New Roman" w:hAnsi="Arial" w:cs="Arial" w:hint="default"/>
        <w:color w:val="343436"/>
        <w:w w:val="107"/>
        <w:sz w:val="22"/>
        <w:szCs w:val="22"/>
      </w:rPr>
    </w:lvl>
    <w:lvl w:ilvl="1" w:tplc="68F28C26">
      <w:start w:val="1"/>
      <w:numFmt w:val="bullet"/>
      <w:lvlText w:val="•"/>
      <w:lvlJc w:val="left"/>
      <w:pPr>
        <w:ind w:left="1333" w:hanging="336"/>
      </w:pPr>
      <w:rPr>
        <w:rFonts w:hint="default"/>
      </w:rPr>
    </w:lvl>
    <w:lvl w:ilvl="2" w:tplc="31BC7FC4">
      <w:start w:val="1"/>
      <w:numFmt w:val="bullet"/>
      <w:lvlText w:val="•"/>
      <w:lvlJc w:val="left"/>
      <w:pPr>
        <w:ind w:left="2248" w:hanging="336"/>
      </w:pPr>
      <w:rPr>
        <w:rFonts w:hint="default"/>
      </w:rPr>
    </w:lvl>
    <w:lvl w:ilvl="3" w:tplc="F2D0C700">
      <w:start w:val="1"/>
      <w:numFmt w:val="bullet"/>
      <w:lvlText w:val="•"/>
      <w:lvlJc w:val="left"/>
      <w:pPr>
        <w:ind w:left="3162" w:hanging="336"/>
      </w:pPr>
      <w:rPr>
        <w:rFonts w:hint="default"/>
      </w:rPr>
    </w:lvl>
    <w:lvl w:ilvl="4" w:tplc="FC8E9D2E">
      <w:start w:val="1"/>
      <w:numFmt w:val="bullet"/>
      <w:lvlText w:val="•"/>
      <w:lvlJc w:val="left"/>
      <w:pPr>
        <w:ind w:left="4077" w:hanging="336"/>
      </w:pPr>
      <w:rPr>
        <w:rFonts w:hint="default"/>
      </w:rPr>
    </w:lvl>
    <w:lvl w:ilvl="5" w:tplc="5324F0D4">
      <w:start w:val="1"/>
      <w:numFmt w:val="bullet"/>
      <w:lvlText w:val="•"/>
      <w:lvlJc w:val="left"/>
      <w:pPr>
        <w:ind w:left="4991" w:hanging="336"/>
      </w:pPr>
      <w:rPr>
        <w:rFonts w:hint="default"/>
      </w:rPr>
    </w:lvl>
    <w:lvl w:ilvl="6" w:tplc="9CF26040">
      <w:start w:val="1"/>
      <w:numFmt w:val="bullet"/>
      <w:lvlText w:val="•"/>
      <w:lvlJc w:val="left"/>
      <w:pPr>
        <w:ind w:left="5906" w:hanging="336"/>
      </w:pPr>
      <w:rPr>
        <w:rFonts w:hint="default"/>
      </w:rPr>
    </w:lvl>
    <w:lvl w:ilvl="7" w:tplc="112E9836">
      <w:start w:val="1"/>
      <w:numFmt w:val="bullet"/>
      <w:lvlText w:val="•"/>
      <w:lvlJc w:val="left"/>
      <w:pPr>
        <w:ind w:left="6820" w:hanging="336"/>
      </w:pPr>
      <w:rPr>
        <w:rFonts w:hint="default"/>
      </w:rPr>
    </w:lvl>
    <w:lvl w:ilvl="8" w:tplc="CB9C94E4">
      <w:start w:val="1"/>
      <w:numFmt w:val="bullet"/>
      <w:lvlText w:val="•"/>
      <w:lvlJc w:val="left"/>
      <w:pPr>
        <w:ind w:left="7735" w:hanging="336"/>
      </w:pPr>
      <w:rPr>
        <w:rFonts w:hint="default"/>
      </w:rPr>
    </w:lvl>
  </w:abstractNum>
  <w:abstractNum w:abstractNumId="27" w15:restartNumberingAfterBreak="0">
    <w:nsid w:val="627D23C2"/>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50373CF"/>
    <w:multiLevelType w:val="hybridMultilevel"/>
    <w:tmpl w:val="2752F50A"/>
    <w:lvl w:ilvl="0" w:tplc="02061838">
      <w:start w:val="13"/>
      <w:numFmt w:val="upperRoman"/>
      <w:lvlText w:val="%1."/>
      <w:lvlJc w:val="left"/>
      <w:pPr>
        <w:ind w:left="4244" w:hanging="720"/>
      </w:pPr>
      <w:rPr>
        <w:rFonts w:hint="default"/>
        <w:sz w:val="24"/>
        <w:szCs w:val="24"/>
      </w:rPr>
    </w:lvl>
    <w:lvl w:ilvl="1" w:tplc="04150019">
      <w:start w:val="1"/>
      <w:numFmt w:val="lowerLetter"/>
      <w:lvlText w:val="%2."/>
      <w:lvlJc w:val="left"/>
      <w:pPr>
        <w:ind w:left="4604" w:hanging="360"/>
      </w:pPr>
    </w:lvl>
    <w:lvl w:ilvl="2" w:tplc="0415001B">
      <w:start w:val="1"/>
      <w:numFmt w:val="lowerRoman"/>
      <w:lvlText w:val="%3."/>
      <w:lvlJc w:val="right"/>
      <w:pPr>
        <w:ind w:left="5324" w:hanging="180"/>
      </w:pPr>
    </w:lvl>
    <w:lvl w:ilvl="3" w:tplc="356E03A6">
      <w:start w:val="1"/>
      <w:numFmt w:val="decimal"/>
      <w:lvlText w:val="%4."/>
      <w:lvlJc w:val="left"/>
      <w:pPr>
        <w:ind w:left="6173" w:hanging="360"/>
      </w:pPr>
      <w:rPr>
        <w:b w:val="0"/>
      </w:rPr>
    </w:lvl>
    <w:lvl w:ilvl="4" w:tplc="04150019" w:tentative="1">
      <w:start w:val="1"/>
      <w:numFmt w:val="lowerLetter"/>
      <w:lvlText w:val="%5."/>
      <w:lvlJc w:val="left"/>
      <w:pPr>
        <w:ind w:left="6764" w:hanging="360"/>
      </w:pPr>
    </w:lvl>
    <w:lvl w:ilvl="5" w:tplc="0415001B" w:tentative="1">
      <w:start w:val="1"/>
      <w:numFmt w:val="lowerRoman"/>
      <w:lvlText w:val="%6."/>
      <w:lvlJc w:val="right"/>
      <w:pPr>
        <w:ind w:left="7484" w:hanging="180"/>
      </w:pPr>
    </w:lvl>
    <w:lvl w:ilvl="6" w:tplc="0415000F" w:tentative="1">
      <w:start w:val="1"/>
      <w:numFmt w:val="decimal"/>
      <w:lvlText w:val="%7."/>
      <w:lvlJc w:val="left"/>
      <w:pPr>
        <w:ind w:left="8204" w:hanging="360"/>
      </w:pPr>
    </w:lvl>
    <w:lvl w:ilvl="7" w:tplc="04150019" w:tentative="1">
      <w:start w:val="1"/>
      <w:numFmt w:val="lowerLetter"/>
      <w:lvlText w:val="%8."/>
      <w:lvlJc w:val="left"/>
      <w:pPr>
        <w:ind w:left="8924" w:hanging="360"/>
      </w:pPr>
    </w:lvl>
    <w:lvl w:ilvl="8" w:tplc="0415001B" w:tentative="1">
      <w:start w:val="1"/>
      <w:numFmt w:val="lowerRoman"/>
      <w:lvlText w:val="%9."/>
      <w:lvlJc w:val="right"/>
      <w:pPr>
        <w:ind w:left="9644" w:hanging="180"/>
      </w:pPr>
    </w:lvl>
  </w:abstractNum>
  <w:abstractNum w:abstractNumId="29"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0"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68740501"/>
    <w:multiLevelType w:val="hybridMultilevel"/>
    <w:tmpl w:val="531CE080"/>
    <w:lvl w:ilvl="0" w:tplc="D944B23E">
      <w:start w:val="1"/>
      <w:numFmt w:val="bullet"/>
      <w:lvlText w:val="−"/>
      <w:lvlJc w:val="left"/>
      <w:pPr>
        <w:ind w:left="1287" w:hanging="360"/>
      </w:pPr>
      <w:rPr>
        <w:rFonts w:ascii="Times New Roman" w:hAnsi="Times New Roman" w:cs="Times New Roman" w:hint="default"/>
        <w:color w:val="auto"/>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2"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E5169CE"/>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5" w15:restartNumberingAfterBreak="0">
    <w:nsid w:val="783B390B"/>
    <w:multiLevelType w:val="multilevel"/>
    <w:tmpl w:val="6456BF1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2"/>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8EA71E8"/>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8" w15:restartNumberingAfterBreak="0">
    <w:nsid w:val="7A46107C"/>
    <w:multiLevelType w:val="multilevel"/>
    <w:tmpl w:val="58BA3A4E"/>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b w:val="0"/>
        <w:bCs w:val="0"/>
        <w:i w:val="0"/>
        <w:iCs w:val="0"/>
        <w:smallCaps w:val="0"/>
        <w:strike w:val="0"/>
        <w:color w:val="000000"/>
        <w:spacing w:val="0"/>
        <w:w w:val="100"/>
        <w:position w:val="0"/>
        <w:sz w:val="20"/>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C5F146D"/>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CC56838"/>
    <w:multiLevelType w:val="hybridMultilevel"/>
    <w:tmpl w:val="B712AB7A"/>
    <w:lvl w:ilvl="0" w:tplc="E280E0F0">
      <w:start w:val="1"/>
      <w:numFmt w:val="lowerLetter"/>
      <w:lvlText w:val="%1)"/>
      <w:lvlJc w:val="left"/>
      <w:pPr>
        <w:ind w:left="644"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2" w15:restartNumberingAfterBreak="0">
    <w:nsid w:val="7EC50DF7"/>
    <w:multiLevelType w:val="hybridMultilevel"/>
    <w:tmpl w:val="DF484756"/>
    <w:lvl w:ilvl="0" w:tplc="277E61EC">
      <w:start w:val="1"/>
      <w:numFmt w:val="lowerLetter"/>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6"/>
  </w:num>
  <w:num w:numId="2">
    <w:abstractNumId w:val="9"/>
  </w:num>
  <w:num w:numId="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2"/>
  </w:num>
  <w:num w:numId="18">
    <w:abstractNumId w:val="35"/>
  </w:num>
  <w:num w:numId="19">
    <w:abstractNumId w:val="38"/>
  </w:num>
  <w:num w:numId="20">
    <w:abstractNumId w:val="17"/>
  </w:num>
  <w:num w:numId="21">
    <w:abstractNumId w:val="5"/>
  </w:num>
  <w:num w:numId="22">
    <w:abstractNumId w:val="32"/>
  </w:num>
  <w:num w:numId="23">
    <w:abstractNumId w:val="28"/>
  </w:num>
  <w:num w:numId="24">
    <w:abstractNumId w:val="24"/>
  </w:num>
  <w:num w:numId="25">
    <w:abstractNumId w:val="16"/>
  </w:num>
  <w:num w:numId="26">
    <w:abstractNumId w:val="39"/>
  </w:num>
  <w:num w:numId="27">
    <w:abstractNumId w:val="33"/>
  </w:num>
  <w:num w:numId="28">
    <w:abstractNumId w:val="23"/>
  </w:num>
  <w:num w:numId="29">
    <w:abstractNumId w:val="7"/>
  </w:num>
  <w:num w:numId="30">
    <w:abstractNumId w:val="27"/>
  </w:num>
  <w:num w:numId="31">
    <w:abstractNumId w:val="18"/>
  </w:num>
  <w:num w:numId="32">
    <w:abstractNumId w:val="36"/>
  </w:num>
  <w:num w:numId="33">
    <w:abstractNumId w:val="13"/>
  </w:num>
  <w:num w:numId="34">
    <w:abstractNumId w:val="14"/>
  </w:num>
  <w:num w:numId="35">
    <w:abstractNumId w:val="21"/>
  </w:num>
  <w:num w:numId="36">
    <w:abstractNumId w:val="4"/>
  </w:num>
  <w:num w:numId="37">
    <w:abstractNumId w:val="26"/>
  </w:num>
  <w:num w:numId="38">
    <w:abstractNumId w:val="22"/>
  </w:num>
  <w:num w:numId="39">
    <w:abstractNumId w:val="31"/>
  </w:num>
  <w:num w:numId="40">
    <w:abstractNumId w:val="0"/>
  </w:num>
  <w:num w:numId="41">
    <w:abstractNumId w:val="1"/>
  </w:num>
  <w:num w:numId="42">
    <w:abstractNumId w:val="25"/>
  </w:num>
  <w:num w:numId="43">
    <w:abstractNumId w:val="19"/>
  </w:num>
  <w:num w:numId="44">
    <w:abstractNumId w:val="4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9011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ACF"/>
    <w:rsid w:val="00004D89"/>
    <w:rsid w:val="00005390"/>
    <w:rsid w:val="000067E5"/>
    <w:rsid w:val="00010911"/>
    <w:rsid w:val="00012833"/>
    <w:rsid w:val="00014D49"/>
    <w:rsid w:val="00016AB3"/>
    <w:rsid w:val="0002045A"/>
    <w:rsid w:val="00020FF3"/>
    <w:rsid w:val="000229ED"/>
    <w:rsid w:val="00024B76"/>
    <w:rsid w:val="00026453"/>
    <w:rsid w:val="00031855"/>
    <w:rsid w:val="00033CEF"/>
    <w:rsid w:val="00034D1A"/>
    <w:rsid w:val="00035EA9"/>
    <w:rsid w:val="0004094C"/>
    <w:rsid w:val="0004201E"/>
    <w:rsid w:val="000471B4"/>
    <w:rsid w:val="00050901"/>
    <w:rsid w:val="000528CE"/>
    <w:rsid w:val="0005779B"/>
    <w:rsid w:val="000666AF"/>
    <w:rsid w:val="000678C8"/>
    <w:rsid w:val="000708D5"/>
    <w:rsid w:val="00080729"/>
    <w:rsid w:val="00080783"/>
    <w:rsid w:val="00082134"/>
    <w:rsid w:val="00084F8C"/>
    <w:rsid w:val="0009750A"/>
    <w:rsid w:val="000A1221"/>
    <w:rsid w:val="000A2E0B"/>
    <w:rsid w:val="000A59AF"/>
    <w:rsid w:val="000B08A9"/>
    <w:rsid w:val="000B0941"/>
    <w:rsid w:val="000B182D"/>
    <w:rsid w:val="000C51DC"/>
    <w:rsid w:val="000C63A2"/>
    <w:rsid w:val="000C732C"/>
    <w:rsid w:val="000D3BC4"/>
    <w:rsid w:val="000E0329"/>
    <w:rsid w:val="000E0462"/>
    <w:rsid w:val="000E7443"/>
    <w:rsid w:val="000F01D8"/>
    <w:rsid w:val="000F53AD"/>
    <w:rsid w:val="0010472E"/>
    <w:rsid w:val="00105E7F"/>
    <w:rsid w:val="001061F1"/>
    <w:rsid w:val="0012232E"/>
    <w:rsid w:val="00125A9A"/>
    <w:rsid w:val="00126357"/>
    <w:rsid w:val="00126E2A"/>
    <w:rsid w:val="00127036"/>
    <w:rsid w:val="0013434C"/>
    <w:rsid w:val="001350D3"/>
    <w:rsid w:val="00141A13"/>
    <w:rsid w:val="00150032"/>
    <w:rsid w:val="0015039D"/>
    <w:rsid w:val="001542F3"/>
    <w:rsid w:val="001644FA"/>
    <w:rsid w:val="00164E1E"/>
    <w:rsid w:val="00166B1A"/>
    <w:rsid w:val="00176E64"/>
    <w:rsid w:val="0018407C"/>
    <w:rsid w:val="00191475"/>
    <w:rsid w:val="0019225F"/>
    <w:rsid w:val="00194EF2"/>
    <w:rsid w:val="001A621C"/>
    <w:rsid w:val="001B3F5E"/>
    <w:rsid w:val="001B5958"/>
    <w:rsid w:val="001B6A19"/>
    <w:rsid w:val="001C30E8"/>
    <w:rsid w:val="001C5986"/>
    <w:rsid w:val="001D365F"/>
    <w:rsid w:val="001D5881"/>
    <w:rsid w:val="001E3C3E"/>
    <w:rsid w:val="001E43C6"/>
    <w:rsid w:val="001E4CE2"/>
    <w:rsid w:val="001E528E"/>
    <w:rsid w:val="001E66C0"/>
    <w:rsid w:val="001F1894"/>
    <w:rsid w:val="002007BD"/>
    <w:rsid w:val="00201D7C"/>
    <w:rsid w:val="00204825"/>
    <w:rsid w:val="00204B7D"/>
    <w:rsid w:val="002073A5"/>
    <w:rsid w:val="002239C2"/>
    <w:rsid w:val="00223EF2"/>
    <w:rsid w:val="00226999"/>
    <w:rsid w:val="00232EF6"/>
    <w:rsid w:val="0023697B"/>
    <w:rsid w:val="00243FB4"/>
    <w:rsid w:val="002457DC"/>
    <w:rsid w:val="0024673F"/>
    <w:rsid w:val="00250E3F"/>
    <w:rsid w:val="00256807"/>
    <w:rsid w:val="002611F8"/>
    <w:rsid w:val="00261F0F"/>
    <w:rsid w:val="00263EFE"/>
    <w:rsid w:val="00273B7D"/>
    <w:rsid w:val="002746F7"/>
    <w:rsid w:val="00282260"/>
    <w:rsid w:val="002860EE"/>
    <w:rsid w:val="00287088"/>
    <w:rsid w:val="00287BB8"/>
    <w:rsid w:val="002962E0"/>
    <w:rsid w:val="002963F2"/>
    <w:rsid w:val="002970DD"/>
    <w:rsid w:val="002A1CFB"/>
    <w:rsid w:val="002A2D4A"/>
    <w:rsid w:val="002A5762"/>
    <w:rsid w:val="002B214C"/>
    <w:rsid w:val="002B22BF"/>
    <w:rsid w:val="002C09F7"/>
    <w:rsid w:val="002C0DF0"/>
    <w:rsid w:val="002C7A66"/>
    <w:rsid w:val="002D43DF"/>
    <w:rsid w:val="002E237F"/>
    <w:rsid w:val="002E5E36"/>
    <w:rsid w:val="002E666C"/>
    <w:rsid w:val="002E7C8B"/>
    <w:rsid w:val="002F07D4"/>
    <w:rsid w:val="002F08C3"/>
    <w:rsid w:val="00300620"/>
    <w:rsid w:val="0030145E"/>
    <w:rsid w:val="00304AD6"/>
    <w:rsid w:val="003066FF"/>
    <w:rsid w:val="0031141E"/>
    <w:rsid w:val="003129D6"/>
    <w:rsid w:val="00313297"/>
    <w:rsid w:val="003200AE"/>
    <w:rsid w:val="003209A8"/>
    <w:rsid w:val="00321846"/>
    <w:rsid w:val="00322993"/>
    <w:rsid w:val="00325812"/>
    <w:rsid w:val="00325E66"/>
    <w:rsid w:val="003274BA"/>
    <w:rsid w:val="00327760"/>
    <w:rsid w:val="003301F6"/>
    <w:rsid w:val="00330F50"/>
    <w:rsid w:val="00331B7A"/>
    <w:rsid w:val="00333636"/>
    <w:rsid w:val="00333EB5"/>
    <w:rsid w:val="00334E8F"/>
    <w:rsid w:val="00335C23"/>
    <w:rsid w:val="003440B4"/>
    <w:rsid w:val="0034463B"/>
    <w:rsid w:val="00345573"/>
    <w:rsid w:val="00346F7B"/>
    <w:rsid w:val="00355DF1"/>
    <w:rsid w:val="00370A37"/>
    <w:rsid w:val="00374986"/>
    <w:rsid w:val="00376F9F"/>
    <w:rsid w:val="003809AC"/>
    <w:rsid w:val="0038188C"/>
    <w:rsid w:val="003825D5"/>
    <w:rsid w:val="00383BC8"/>
    <w:rsid w:val="00384056"/>
    <w:rsid w:val="0038785A"/>
    <w:rsid w:val="003A2C53"/>
    <w:rsid w:val="003B3BDB"/>
    <w:rsid w:val="003C07FE"/>
    <w:rsid w:val="003C205D"/>
    <w:rsid w:val="003C32A9"/>
    <w:rsid w:val="003C4316"/>
    <w:rsid w:val="003C478A"/>
    <w:rsid w:val="003C4BDA"/>
    <w:rsid w:val="003C7856"/>
    <w:rsid w:val="003D0168"/>
    <w:rsid w:val="003D03E2"/>
    <w:rsid w:val="003D0409"/>
    <w:rsid w:val="003D58D6"/>
    <w:rsid w:val="003D736C"/>
    <w:rsid w:val="003E0A15"/>
    <w:rsid w:val="003E1DF0"/>
    <w:rsid w:val="003E2375"/>
    <w:rsid w:val="003E6EC8"/>
    <w:rsid w:val="003F62EC"/>
    <w:rsid w:val="00403B18"/>
    <w:rsid w:val="0040419B"/>
    <w:rsid w:val="00407784"/>
    <w:rsid w:val="0041437D"/>
    <w:rsid w:val="00414583"/>
    <w:rsid w:val="004201F8"/>
    <w:rsid w:val="00423EDC"/>
    <w:rsid w:val="004248CE"/>
    <w:rsid w:val="00424D45"/>
    <w:rsid w:val="004325E5"/>
    <w:rsid w:val="004327AD"/>
    <w:rsid w:val="004350D7"/>
    <w:rsid w:val="0043547F"/>
    <w:rsid w:val="004358AF"/>
    <w:rsid w:val="00441468"/>
    <w:rsid w:val="00442E7D"/>
    <w:rsid w:val="00446061"/>
    <w:rsid w:val="004460EE"/>
    <w:rsid w:val="0045269F"/>
    <w:rsid w:val="00455E31"/>
    <w:rsid w:val="00463D59"/>
    <w:rsid w:val="00466174"/>
    <w:rsid w:val="00466547"/>
    <w:rsid w:val="00466719"/>
    <w:rsid w:val="00466D96"/>
    <w:rsid w:val="00472F68"/>
    <w:rsid w:val="00475952"/>
    <w:rsid w:val="00475D05"/>
    <w:rsid w:val="00481B32"/>
    <w:rsid w:val="004820E5"/>
    <w:rsid w:val="00483F80"/>
    <w:rsid w:val="00486CFE"/>
    <w:rsid w:val="004910DE"/>
    <w:rsid w:val="00492D08"/>
    <w:rsid w:val="00493DCE"/>
    <w:rsid w:val="00493E07"/>
    <w:rsid w:val="004A135F"/>
    <w:rsid w:val="004A3EC1"/>
    <w:rsid w:val="004B2249"/>
    <w:rsid w:val="004B524E"/>
    <w:rsid w:val="004B680C"/>
    <w:rsid w:val="004B7341"/>
    <w:rsid w:val="004C4776"/>
    <w:rsid w:val="004C708A"/>
    <w:rsid w:val="004D10CC"/>
    <w:rsid w:val="004D1D00"/>
    <w:rsid w:val="004D48B9"/>
    <w:rsid w:val="004D7A7C"/>
    <w:rsid w:val="004E3478"/>
    <w:rsid w:val="004E3A7E"/>
    <w:rsid w:val="004E7BF9"/>
    <w:rsid w:val="004F4C83"/>
    <w:rsid w:val="004F50A8"/>
    <w:rsid w:val="005060B9"/>
    <w:rsid w:val="00507E96"/>
    <w:rsid w:val="00510831"/>
    <w:rsid w:val="00514B18"/>
    <w:rsid w:val="00514D20"/>
    <w:rsid w:val="0052364D"/>
    <w:rsid w:val="0052404F"/>
    <w:rsid w:val="005240B9"/>
    <w:rsid w:val="005241B2"/>
    <w:rsid w:val="005316C9"/>
    <w:rsid w:val="00533178"/>
    <w:rsid w:val="00535D43"/>
    <w:rsid w:val="00536FAD"/>
    <w:rsid w:val="00536FF3"/>
    <w:rsid w:val="0054473A"/>
    <w:rsid w:val="0055231E"/>
    <w:rsid w:val="00562E86"/>
    <w:rsid w:val="005631F3"/>
    <w:rsid w:val="005676BA"/>
    <w:rsid w:val="00571EFD"/>
    <w:rsid w:val="005741F3"/>
    <w:rsid w:val="00575941"/>
    <w:rsid w:val="005828F4"/>
    <w:rsid w:val="0058703F"/>
    <w:rsid w:val="00596E33"/>
    <w:rsid w:val="005A032F"/>
    <w:rsid w:val="005B2ECB"/>
    <w:rsid w:val="005B45F9"/>
    <w:rsid w:val="005B4EBB"/>
    <w:rsid w:val="005C0BE1"/>
    <w:rsid w:val="005C46D9"/>
    <w:rsid w:val="005D0A27"/>
    <w:rsid w:val="005D2148"/>
    <w:rsid w:val="005D31CB"/>
    <w:rsid w:val="005E37B5"/>
    <w:rsid w:val="005E544C"/>
    <w:rsid w:val="005E57FA"/>
    <w:rsid w:val="005E73AC"/>
    <w:rsid w:val="005F30BA"/>
    <w:rsid w:val="005F4A04"/>
    <w:rsid w:val="005F5C9B"/>
    <w:rsid w:val="005F663A"/>
    <w:rsid w:val="00603291"/>
    <w:rsid w:val="00612DF4"/>
    <w:rsid w:val="00614581"/>
    <w:rsid w:val="0061561B"/>
    <w:rsid w:val="00616560"/>
    <w:rsid w:val="00620AE3"/>
    <w:rsid w:val="006260AC"/>
    <w:rsid w:val="00627ED2"/>
    <w:rsid w:val="006318DF"/>
    <w:rsid w:val="0063322D"/>
    <w:rsid w:val="00633B95"/>
    <w:rsid w:val="00635CBF"/>
    <w:rsid w:val="00635DB4"/>
    <w:rsid w:val="0063732B"/>
    <w:rsid w:val="00650268"/>
    <w:rsid w:val="00656498"/>
    <w:rsid w:val="006574AA"/>
    <w:rsid w:val="0066198A"/>
    <w:rsid w:val="0066381A"/>
    <w:rsid w:val="00665FE9"/>
    <w:rsid w:val="00666C20"/>
    <w:rsid w:val="006672A6"/>
    <w:rsid w:val="006737D4"/>
    <w:rsid w:val="00675D6B"/>
    <w:rsid w:val="006810A7"/>
    <w:rsid w:val="00681AF7"/>
    <w:rsid w:val="00685A01"/>
    <w:rsid w:val="00687163"/>
    <w:rsid w:val="00694029"/>
    <w:rsid w:val="00697769"/>
    <w:rsid w:val="006B281B"/>
    <w:rsid w:val="006B345E"/>
    <w:rsid w:val="006B3569"/>
    <w:rsid w:val="006B52F7"/>
    <w:rsid w:val="006C1585"/>
    <w:rsid w:val="006C1F3A"/>
    <w:rsid w:val="006C3687"/>
    <w:rsid w:val="006C4006"/>
    <w:rsid w:val="006C6B30"/>
    <w:rsid w:val="006E2154"/>
    <w:rsid w:val="006E2CC4"/>
    <w:rsid w:val="006E6333"/>
    <w:rsid w:val="006F458F"/>
    <w:rsid w:val="006F5BCD"/>
    <w:rsid w:val="006F77F8"/>
    <w:rsid w:val="00703F5F"/>
    <w:rsid w:val="00705BE6"/>
    <w:rsid w:val="0070620B"/>
    <w:rsid w:val="00706A45"/>
    <w:rsid w:val="0071220B"/>
    <w:rsid w:val="00713E16"/>
    <w:rsid w:val="00714FC5"/>
    <w:rsid w:val="00717726"/>
    <w:rsid w:val="00720D87"/>
    <w:rsid w:val="00722A08"/>
    <w:rsid w:val="007242D6"/>
    <w:rsid w:val="00727EEF"/>
    <w:rsid w:val="00730E7F"/>
    <w:rsid w:val="00732B5E"/>
    <w:rsid w:val="00734784"/>
    <w:rsid w:val="00736084"/>
    <w:rsid w:val="00740B94"/>
    <w:rsid w:val="00740EFA"/>
    <w:rsid w:val="00741CCD"/>
    <w:rsid w:val="00750280"/>
    <w:rsid w:val="00757FE2"/>
    <w:rsid w:val="00760959"/>
    <w:rsid w:val="007625B1"/>
    <w:rsid w:val="00770037"/>
    <w:rsid w:val="00774374"/>
    <w:rsid w:val="00774A7C"/>
    <w:rsid w:val="007941DD"/>
    <w:rsid w:val="007A004A"/>
    <w:rsid w:val="007A251C"/>
    <w:rsid w:val="007A5710"/>
    <w:rsid w:val="007A5C8C"/>
    <w:rsid w:val="007B73D0"/>
    <w:rsid w:val="007C00B8"/>
    <w:rsid w:val="007C0F35"/>
    <w:rsid w:val="007C2E1E"/>
    <w:rsid w:val="007D40C1"/>
    <w:rsid w:val="007F35F3"/>
    <w:rsid w:val="007F3A2E"/>
    <w:rsid w:val="008056A9"/>
    <w:rsid w:val="00805E3E"/>
    <w:rsid w:val="00807EE8"/>
    <w:rsid w:val="0081025D"/>
    <w:rsid w:val="00811E8A"/>
    <w:rsid w:val="00813E05"/>
    <w:rsid w:val="00820382"/>
    <w:rsid w:val="00821531"/>
    <w:rsid w:val="0082230A"/>
    <w:rsid w:val="00823389"/>
    <w:rsid w:val="00823C81"/>
    <w:rsid w:val="0082663E"/>
    <w:rsid w:val="00840575"/>
    <w:rsid w:val="008431B7"/>
    <w:rsid w:val="00843E32"/>
    <w:rsid w:val="00844250"/>
    <w:rsid w:val="0084633A"/>
    <w:rsid w:val="00854F6A"/>
    <w:rsid w:val="00855B32"/>
    <w:rsid w:val="00862609"/>
    <w:rsid w:val="008634CF"/>
    <w:rsid w:val="00865387"/>
    <w:rsid w:val="00866844"/>
    <w:rsid w:val="008674B2"/>
    <w:rsid w:val="0087056D"/>
    <w:rsid w:val="00872FB2"/>
    <w:rsid w:val="00874101"/>
    <w:rsid w:val="00882E8D"/>
    <w:rsid w:val="00883670"/>
    <w:rsid w:val="00883FEA"/>
    <w:rsid w:val="00887DBE"/>
    <w:rsid w:val="00892EAD"/>
    <w:rsid w:val="00895AC8"/>
    <w:rsid w:val="008A3895"/>
    <w:rsid w:val="008A5312"/>
    <w:rsid w:val="008B13A8"/>
    <w:rsid w:val="008B1A3C"/>
    <w:rsid w:val="008B2A33"/>
    <w:rsid w:val="008B60B4"/>
    <w:rsid w:val="008C47F9"/>
    <w:rsid w:val="008D1256"/>
    <w:rsid w:val="008D3715"/>
    <w:rsid w:val="008D48A7"/>
    <w:rsid w:val="008E2C1B"/>
    <w:rsid w:val="008E38E4"/>
    <w:rsid w:val="008E3C1A"/>
    <w:rsid w:val="008F14B7"/>
    <w:rsid w:val="008F1B65"/>
    <w:rsid w:val="008F317B"/>
    <w:rsid w:val="008F4628"/>
    <w:rsid w:val="008F6989"/>
    <w:rsid w:val="008F7292"/>
    <w:rsid w:val="00903BB2"/>
    <w:rsid w:val="009044B4"/>
    <w:rsid w:val="0090602E"/>
    <w:rsid w:val="00910126"/>
    <w:rsid w:val="00916F61"/>
    <w:rsid w:val="00925A31"/>
    <w:rsid w:val="00925F62"/>
    <w:rsid w:val="0093445C"/>
    <w:rsid w:val="00935ACF"/>
    <w:rsid w:val="0094101C"/>
    <w:rsid w:val="0094461F"/>
    <w:rsid w:val="00945B58"/>
    <w:rsid w:val="00946509"/>
    <w:rsid w:val="00947112"/>
    <w:rsid w:val="00950CB2"/>
    <w:rsid w:val="009526DC"/>
    <w:rsid w:val="009554B6"/>
    <w:rsid w:val="00961A57"/>
    <w:rsid w:val="00966186"/>
    <w:rsid w:val="009705FE"/>
    <w:rsid w:val="009748C4"/>
    <w:rsid w:val="00977C3E"/>
    <w:rsid w:val="00977E21"/>
    <w:rsid w:val="009816A4"/>
    <w:rsid w:val="00983549"/>
    <w:rsid w:val="009838C7"/>
    <w:rsid w:val="00985798"/>
    <w:rsid w:val="00997EA2"/>
    <w:rsid w:val="009A4CC1"/>
    <w:rsid w:val="009A75D7"/>
    <w:rsid w:val="009B239D"/>
    <w:rsid w:val="009B3110"/>
    <w:rsid w:val="009B5EF9"/>
    <w:rsid w:val="009B75C1"/>
    <w:rsid w:val="009C15A8"/>
    <w:rsid w:val="009C1C05"/>
    <w:rsid w:val="009D3952"/>
    <w:rsid w:val="009D760C"/>
    <w:rsid w:val="009E0684"/>
    <w:rsid w:val="009E25A2"/>
    <w:rsid w:val="009E7B6E"/>
    <w:rsid w:val="009F0A8E"/>
    <w:rsid w:val="009F1CA7"/>
    <w:rsid w:val="00A0180B"/>
    <w:rsid w:val="00A021C0"/>
    <w:rsid w:val="00A02B83"/>
    <w:rsid w:val="00A109D0"/>
    <w:rsid w:val="00A135A7"/>
    <w:rsid w:val="00A13671"/>
    <w:rsid w:val="00A160DD"/>
    <w:rsid w:val="00A22820"/>
    <w:rsid w:val="00A2369F"/>
    <w:rsid w:val="00A237E6"/>
    <w:rsid w:val="00A25F4F"/>
    <w:rsid w:val="00A2757D"/>
    <w:rsid w:val="00A300F2"/>
    <w:rsid w:val="00A34E0E"/>
    <w:rsid w:val="00A350F2"/>
    <w:rsid w:val="00A40A2C"/>
    <w:rsid w:val="00A43AEE"/>
    <w:rsid w:val="00A46681"/>
    <w:rsid w:val="00A50B70"/>
    <w:rsid w:val="00A54376"/>
    <w:rsid w:val="00A5471A"/>
    <w:rsid w:val="00A56785"/>
    <w:rsid w:val="00A56852"/>
    <w:rsid w:val="00A63FCF"/>
    <w:rsid w:val="00A70B48"/>
    <w:rsid w:val="00A722BA"/>
    <w:rsid w:val="00A82017"/>
    <w:rsid w:val="00A82509"/>
    <w:rsid w:val="00A85971"/>
    <w:rsid w:val="00A86605"/>
    <w:rsid w:val="00A90128"/>
    <w:rsid w:val="00A90959"/>
    <w:rsid w:val="00A9512C"/>
    <w:rsid w:val="00A95EA3"/>
    <w:rsid w:val="00A966A6"/>
    <w:rsid w:val="00A96E95"/>
    <w:rsid w:val="00AA1146"/>
    <w:rsid w:val="00AA661F"/>
    <w:rsid w:val="00AB50B3"/>
    <w:rsid w:val="00AB7036"/>
    <w:rsid w:val="00AC1942"/>
    <w:rsid w:val="00AC3CE1"/>
    <w:rsid w:val="00AD5DEE"/>
    <w:rsid w:val="00AE4E38"/>
    <w:rsid w:val="00AF1311"/>
    <w:rsid w:val="00AF1723"/>
    <w:rsid w:val="00AF311F"/>
    <w:rsid w:val="00AF616D"/>
    <w:rsid w:val="00AF630C"/>
    <w:rsid w:val="00B01C11"/>
    <w:rsid w:val="00B05777"/>
    <w:rsid w:val="00B0712C"/>
    <w:rsid w:val="00B11855"/>
    <w:rsid w:val="00B12037"/>
    <w:rsid w:val="00B17F7E"/>
    <w:rsid w:val="00B24474"/>
    <w:rsid w:val="00B25068"/>
    <w:rsid w:val="00B36CE0"/>
    <w:rsid w:val="00B45275"/>
    <w:rsid w:val="00B51D96"/>
    <w:rsid w:val="00B739D0"/>
    <w:rsid w:val="00B76716"/>
    <w:rsid w:val="00B800CB"/>
    <w:rsid w:val="00B80594"/>
    <w:rsid w:val="00B8343A"/>
    <w:rsid w:val="00B90CFE"/>
    <w:rsid w:val="00B96176"/>
    <w:rsid w:val="00BA125E"/>
    <w:rsid w:val="00BA1AB5"/>
    <w:rsid w:val="00BB295E"/>
    <w:rsid w:val="00BB6145"/>
    <w:rsid w:val="00BC04D7"/>
    <w:rsid w:val="00BC308F"/>
    <w:rsid w:val="00BE7FF0"/>
    <w:rsid w:val="00BF2AE3"/>
    <w:rsid w:val="00BF579F"/>
    <w:rsid w:val="00BF6DEC"/>
    <w:rsid w:val="00C00534"/>
    <w:rsid w:val="00C03499"/>
    <w:rsid w:val="00C06D30"/>
    <w:rsid w:val="00C20DA9"/>
    <w:rsid w:val="00C267F4"/>
    <w:rsid w:val="00C2712C"/>
    <w:rsid w:val="00C32180"/>
    <w:rsid w:val="00C32E46"/>
    <w:rsid w:val="00C339DD"/>
    <w:rsid w:val="00C35045"/>
    <w:rsid w:val="00C4034A"/>
    <w:rsid w:val="00C40A90"/>
    <w:rsid w:val="00C40FDC"/>
    <w:rsid w:val="00C44678"/>
    <w:rsid w:val="00C530BF"/>
    <w:rsid w:val="00C5394B"/>
    <w:rsid w:val="00C54057"/>
    <w:rsid w:val="00C60DF5"/>
    <w:rsid w:val="00C63FFB"/>
    <w:rsid w:val="00C64261"/>
    <w:rsid w:val="00C70735"/>
    <w:rsid w:val="00C85325"/>
    <w:rsid w:val="00C97005"/>
    <w:rsid w:val="00CA32AF"/>
    <w:rsid w:val="00CA3D6E"/>
    <w:rsid w:val="00CB3056"/>
    <w:rsid w:val="00CB56D1"/>
    <w:rsid w:val="00CB6608"/>
    <w:rsid w:val="00CB6DE1"/>
    <w:rsid w:val="00CB6FE2"/>
    <w:rsid w:val="00CC4ADC"/>
    <w:rsid w:val="00CC4BBC"/>
    <w:rsid w:val="00CC74F0"/>
    <w:rsid w:val="00CD1C53"/>
    <w:rsid w:val="00CD25AC"/>
    <w:rsid w:val="00CD2A67"/>
    <w:rsid w:val="00CD7D86"/>
    <w:rsid w:val="00CE1482"/>
    <w:rsid w:val="00CE1F43"/>
    <w:rsid w:val="00CF3703"/>
    <w:rsid w:val="00CF51F4"/>
    <w:rsid w:val="00CF584C"/>
    <w:rsid w:val="00CF630D"/>
    <w:rsid w:val="00D01BF9"/>
    <w:rsid w:val="00D06196"/>
    <w:rsid w:val="00D06289"/>
    <w:rsid w:val="00D07762"/>
    <w:rsid w:val="00D13BE0"/>
    <w:rsid w:val="00D14E18"/>
    <w:rsid w:val="00D20437"/>
    <w:rsid w:val="00D23093"/>
    <w:rsid w:val="00D24D2C"/>
    <w:rsid w:val="00D30384"/>
    <w:rsid w:val="00D35830"/>
    <w:rsid w:val="00D35B5D"/>
    <w:rsid w:val="00D43680"/>
    <w:rsid w:val="00D44156"/>
    <w:rsid w:val="00D45566"/>
    <w:rsid w:val="00D54811"/>
    <w:rsid w:val="00D614C9"/>
    <w:rsid w:val="00D65942"/>
    <w:rsid w:val="00D66BA3"/>
    <w:rsid w:val="00D67BC1"/>
    <w:rsid w:val="00D8529C"/>
    <w:rsid w:val="00D9004A"/>
    <w:rsid w:val="00D94CD8"/>
    <w:rsid w:val="00D95619"/>
    <w:rsid w:val="00DA094A"/>
    <w:rsid w:val="00DC3E3B"/>
    <w:rsid w:val="00DC5C3B"/>
    <w:rsid w:val="00DD0130"/>
    <w:rsid w:val="00DD01B6"/>
    <w:rsid w:val="00DD574A"/>
    <w:rsid w:val="00DE5056"/>
    <w:rsid w:val="00DF4EB3"/>
    <w:rsid w:val="00DF5C49"/>
    <w:rsid w:val="00DF6E8A"/>
    <w:rsid w:val="00E0511E"/>
    <w:rsid w:val="00E0552F"/>
    <w:rsid w:val="00E10E4F"/>
    <w:rsid w:val="00E11029"/>
    <w:rsid w:val="00E14BA2"/>
    <w:rsid w:val="00E20949"/>
    <w:rsid w:val="00E234D8"/>
    <w:rsid w:val="00E26EEE"/>
    <w:rsid w:val="00E30EB9"/>
    <w:rsid w:val="00E32CCA"/>
    <w:rsid w:val="00E34C15"/>
    <w:rsid w:val="00E40611"/>
    <w:rsid w:val="00E45197"/>
    <w:rsid w:val="00E528CA"/>
    <w:rsid w:val="00E53404"/>
    <w:rsid w:val="00E547CA"/>
    <w:rsid w:val="00E56FE7"/>
    <w:rsid w:val="00E61935"/>
    <w:rsid w:val="00E65F99"/>
    <w:rsid w:val="00E71370"/>
    <w:rsid w:val="00E7448C"/>
    <w:rsid w:val="00E761B8"/>
    <w:rsid w:val="00E85EB9"/>
    <w:rsid w:val="00E879CD"/>
    <w:rsid w:val="00EA00A8"/>
    <w:rsid w:val="00EA5DE4"/>
    <w:rsid w:val="00EA77ED"/>
    <w:rsid w:val="00EB00B6"/>
    <w:rsid w:val="00EB24E5"/>
    <w:rsid w:val="00EB6566"/>
    <w:rsid w:val="00EB7871"/>
    <w:rsid w:val="00EB7FD5"/>
    <w:rsid w:val="00EC4361"/>
    <w:rsid w:val="00EC4CDA"/>
    <w:rsid w:val="00ED0999"/>
    <w:rsid w:val="00ED324F"/>
    <w:rsid w:val="00EE0EF9"/>
    <w:rsid w:val="00EE1213"/>
    <w:rsid w:val="00EE3618"/>
    <w:rsid w:val="00EF0A3B"/>
    <w:rsid w:val="00EF5211"/>
    <w:rsid w:val="00F00338"/>
    <w:rsid w:val="00F00F98"/>
    <w:rsid w:val="00F01987"/>
    <w:rsid w:val="00F131CB"/>
    <w:rsid w:val="00F13967"/>
    <w:rsid w:val="00F234AD"/>
    <w:rsid w:val="00F23594"/>
    <w:rsid w:val="00F241C5"/>
    <w:rsid w:val="00F26811"/>
    <w:rsid w:val="00F278EE"/>
    <w:rsid w:val="00F525A3"/>
    <w:rsid w:val="00F53360"/>
    <w:rsid w:val="00F56256"/>
    <w:rsid w:val="00F62053"/>
    <w:rsid w:val="00F65ACD"/>
    <w:rsid w:val="00F671B3"/>
    <w:rsid w:val="00F7086B"/>
    <w:rsid w:val="00F83D72"/>
    <w:rsid w:val="00FB2E52"/>
    <w:rsid w:val="00FB5143"/>
    <w:rsid w:val="00FC0873"/>
    <w:rsid w:val="00FD0777"/>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6B69D4D6"/>
  <w15:chartTrackingRefBased/>
  <w15:docId w15:val="{B81E9C0E-1CB6-459B-B068-E8CB27D4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7C0F35"/>
    <w:pPr>
      <w:numPr>
        <w:numId w:val="1"/>
      </w:numPr>
      <w:shd w:val="clear" w:color="auto" w:fill="FFFFFF" w:themeFill="background1"/>
      <w:spacing w:before="200" w:after="60"/>
      <w:jc w:val="both"/>
      <w:outlineLvl w:val="0"/>
    </w:pPr>
    <w:rPr>
      <w:rFonts w:ascii="Arial" w:hAnsi="Arial" w:cs="Arial"/>
      <w:b/>
      <w:bCs/>
      <w:caps/>
      <w:kern w:val="32"/>
      <w:sz w:val="22"/>
      <w:szCs w:val="22"/>
      <w:shd w:val="clear" w:color="auto" w:fill="FFFFFF" w:themeFill="background1"/>
      <w:lang w:val="x-none" w:eastAsia="x-none"/>
    </w:rPr>
  </w:style>
  <w:style w:type="paragraph" w:styleId="Nagwek2">
    <w:name w:val="heading 2"/>
    <w:basedOn w:val="Normalny"/>
    <w:link w:val="Nagwek2Znak"/>
    <w:autoRedefine/>
    <w:qFormat/>
    <w:rsid w:val="000229ED"/>
    <w:pPr>
      <w:numPr>
        <w:ilvl w:val="1"/>
        <w:numId w:val="1"/>
      </w:numPr>
      <w:tabs>
        <w:tab w:val="clear" w:pos="680"/>
        <w:tab w:val="num" w:pos="576"/>
        <w:tab w:val="num" w:pos="1002"/>
      </w:tabs>
      <w:spacing w:before="60" w:after="120"/>
      <w:ind w:left="578" w:hanging="578"/>
      <w:jc w:val="both"/>
      <w:outlineLvl w:val="1"/>
    </w:pPr>
    <w:rPr>
      <w:rFonts w:ascii="Arial" w:hAnsi="Arial" w:cs="Arial"/>
      <w:color w:val="000000" w:themeColor="text1"/>
      <w:sz w:val="22"/>
      <w:szCs w:val="22"/>
      <w:lang w:val="x-none" w:eastAsia="ar-SA"/>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C0F35"/>
    <w:rPr>
      <w:rFonts w:ascii="Arial" w:hAnsi="Arial" w:cs="Arial"/>
      <w:b/>
      <w:bCs/>
      <w:caps/>
      <w:kern w:val="32"/>
      <w:sz w:val="22"/>
      <w:szCs w:val="22"/>
      <w:shd w:val="clear" w:color="auto" w:fill="FFFFFF" w:themeFill="background1"/>
      <w:lang w:val="x-none" w:eastAsia="x-none"/>
    </w:rPr>
  </w:style>
  <w:style w:type="character" w:customStyle="1" w:styleId="Nagwek2Znak">
    <w:name w:val="Nagłówek 2 Znak"/>
    <w:link w:val="Nagwek2"/>
    <w:rsid w:val="000229ED"/>
    <w:rPr>
      <w:rFonts w:ascii="Arial" w:hAnsi="Arial" w:cs="Arial"/>
      <w:color w:val="000000" w:themeColor="text1"/>
      <w:sz w:val="22"/>
      <w:szCs w:val="22"/>
      <w:lang w:val="x-none" w:eastAsia="ar-SA"/>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Tekstpodstawowywcity2">
    <w:name w:val="Body Text Indent 2"/>
    <w:basedOn w:val="Normalny"/>
    <w:link w:val="Tekstpodstawowywcity2Znak"/>
    <w:rsid w:val="00C32180"/>
    <w:pPr>
      <w:spacing w:after="120" w:line="480" w:lineRule="auto"/>
      <w:ind w:left="283"/>
    </w:pPr>
  </w:style>
  <w:style w:type="character" w:customStyle="1" w:styleId="Tekstpodstawowywcity2Znak">
    <w:name w:val="Tekst podstawowy wcięty 2 Znak"/>
    <w:basedOn w:val="Domylnaczcionkaakapitu"/>
    <w:link w:val="Tekstpodstawowywcity2"/>
    <w:rsid w:val="00C32180"/>
    <w:rPr>
      <w:sz w:val="24"/>
      <w:szCs w:val="24"/>
    </w:rPr>
  </w:style>
  <w:style w:type="character" w:styleId="Pogrubienie">
    <w:name w:val="Strong"/>
    <w:basedOn w:val="Domylnaczcionkaakapitu"/>
    <w:uiPriority w:val="22"/>
    <w:qFormat/>
    <w:rsid w:val="00807EE8"/>
    <w:rPr>
      <w:b/>
      <w:bCs/>
    </w:rPr>
  </w:style>
  <w:style w:type="paragraph" w:styleId="Lista">
    <w:name w:val="List"/>
    <w:basedOn w:val="Normalny"/>
    <w:unhideWhenUsed/>
    <w:rsid w:val="005240B9"/>
    <w:pPr>
      <w:spacing w:after="60"/>
      <w:ind w:left="283" w:hanging="283"/>
      <w:jc w:val="both"/>
    </w:pPr>
    <w:rPr>
      <w:sz w:val="20"/>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40B9"/>
    <w:rPr>
      <w:rFonts w:ascii="Calibri" w:eastAsia="Calibri" w:hAnsi="Calibri"/>
      <w:sz w:val="22"/>
      <w:szCs w:val="22"/>
      <w:lang w:eastAsia="en-US"/>
    </w:rPr>
  </w:style>
  <w:style w:type="character" w:customStyle="1" w:styleId="normaltextrun">
    <w:name w:val="normaltextrun"/>
    <w:rsid w:val="00536FF3"/>
  </w:style>
  <w:style w:type="character" w:customStyle="1" w:styleId="eop">
    <w:name w:val="eop"/>
    <w:rsid w:val="00536FF3"/>
  </w:style>
  <w:style w:type="character" w:customStyle="1" w:styleId="fontstyle01">
    <w:name w:val="fontstyle01"/>
    <w:rsid w:val="00536FF3"/>
    <w:rPr>
      <w:rFonts w:ascii="TimesNewRomanPSMT" w:hAnsi="TimesNewRomanPSMT" w:hint="default"/>
      <w:b w:val="0"/>
      <w:bCs w:val="0"/>
      <w:i w:val="0"/>
      <w:iCs w:val="0"/>
      <w:color w:val="000000"/>
      <w:sz w:val="24"/>
      <w:szCs w:val="24"/>
    </w:rPr>
  </w:style>
  <w:style w:type="character" w:customStyle="1" w:styleId="contextualspellingandgrammarerror">
    <w:name w:val="contextualspellingandgrammarerror"/>
    <w:rsid w:val="00536FF3"/>
  </w:style>
  <w:style w:type="paragraph" w:customStyle="1" w:styleId="paragraph">
    <w:name w:val="paragraph"/>
    <w:basedOn w:val="Normalny"/>
    <w:rsid w:val="000C51D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52817997">
      <w:bodyDiv w:val="1"/>
      <w:marLeft w:val="0"/>
      <w:marRight w:val="0"/>
      <w:marTop w:val="0"/>
      <w:marBottom w:val="0"/>
      <w:divBdr>
        <w:top w:val="none" w:sz="0" w:space="0" w:color="auto"/>
        <w:left w:val="none" w:sz="0" w:space="0" w:color="auto"/>
        <w:bottom w:val="none" w:sz="0" w:space="0" w:color="auto"/>
        <w:right w:val="none" w:sz="0" w:space="0" w:color="auto"/>
      </w:divBdr>
      <w:divsChild>
        <w:div w:id="1548377540">
          <w:marLeft w:val="0"/>
          <w:marRight w:val="0"/>
          <w:marTop w:val="0"/>
          <w:marBottom w:val="0"/>
          <w:divBdr>
            <w:top w:val="none" w:sz="0" w:space="0" w:color="auto"/>
            <w:left w:val="none" w:sz="0" w:space="0" w:color="auto"/>
            <w:bottom w:val="none" w:sz="0" w:space="0" w:color="auto"/>
            <w:right w:val="none" w:sz="0" w:space="0" w:color="auto"/>
          </w:divBdr>
        </w:div>
        <w:div w:id="1456487910">
          <w:marLeft w:val="450"/>
          <w:marRight w:val="0"/>
          <w:marTop w:val="0"/>
          <w:marBottom w:val="0"/>
          <w:divBdr>
            <w:top w:val="none" w:sz="0" w:space="0" w:color="auto"/>
            <w:left w:val="none" w:sz="0" w:space="0" w:color="auto"/>
            <w:bottom w:val="none" w:sz="0" w:space="0" w:color="auto"/>
            <w:right w:val="none" w:sz="0" w:space="0" w:color="auto"/>
          </w:divBdr>
        </w:div>
        <w:div w:id="904727590">
          <w:marLeft w:val="0"/>
          <w:marRight w:val="0"/>
          <w:marTop w:val="0"/>
          <w:marBottom w:val="0"/>
          <w:divBdr>
            <w:top w:val="none" w:sz="0" w:space="0" w:color="auto"/>
            <w:left w:val="none" w:sz="0" w:space="0" w:color="auto"/>
            <w:bottom w:val="none" w:sz="0" w:space="0" w:color="auto"/>
            <w:right w:val="none" w:sz="0" w:space="0" w:color="auto"/>
          </w:divBdr>
        </w:div>
        <w:div w:id="592400167">
          <w:marLeft w:val="450"/>
          <w:marRight w:val="0"/>
          <w:marTop w:val="0"/>
          <w:marBottom w:val="0"/>
          <w:divBdr>
            <w:top w:val="none" w:sz="0" w:space="0" w:color="auto"/>
            <w:left w:val="none" w:sz="0" w:space="0" w:color="auto"/>
            <w:bottom w:val="none" w:sz="0" w:space="0" w:color="auto"/>
            <w:right w:val="none" w:sz="0" w:space="0" w:color="auto"/>
          </w:divBdr>
        </w:div>
      </w:divsChild>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663854154">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yperlink" Target="mailto:barbara.kosakowska@amu.edu.pl" TargetMode="External"/><Relationship Id="rId18" Type="http://schemas.openxmlformats.org/officeDocument/2006/relationships/hyperlink" Target="http://www.amu.edu.pl"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uzp.gov.pl/__data/assets/pdf_file/0021/43428/rozp_rodzaje-dokumentow_tekst-jednolity.pdf" TargetMode="External"/><Relationship Id="rId17" Type="http://schemas.openxmlformats.org/officeDocument/2006/relationships/hyperlink" Target="https://e-ProPublico.pl/" TargetMode="External"/><Relationship Id="rId2" Type="http://schemas.openxmlformats.org/officeDocument/2006/relationships/numbering" Target="numbering.xml"/><Relationship Id="rId16" Type="http://schemas.openxmlformats.org/officeDocument/2006/relationships/hyperlink" Target="https://e-ProPublico.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rbara.kosakowska@amu.edu.pl" TargetMode="External"/><Relationship Id="rId5" Type="http://schemas.openxmlformats.org/officeDocument/2006/relationships/webSettings" Target="webSettings.xml"/><Relationship Id="rId15" Type="http://schemas.openxmlformats.org/officeDocument/2006/relationships/hyperlink" Target="https://www.uzp.gov.pl/__data/assets/pdf_file/0021/43428/rozp_rodzaje-dokumentow_tekst-jednolity.pdf" TargetMode="External"/><Relationship Id="rId23" Type="http://schemas.openxmlformats.org/officeDocument/2006/relationships/theme" Target="theme/theme1.xml"/><Relationship Id="rId10" Type="http://schemas.openxmlformats.org/officeDocument/2006/relationships/hyperlink" Target="https://e-propublico.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rni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289D2-B0E8-405C-80BD-84EB8936B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1664</TotalTime>
  <Pages>17</Pages>
  <Words>6211</Words>
  <Characters>41166</Characters>
  <Application>Microsoft Office Word</Application>
  <DocSecurity>0</DocSecurity>
  <Lines>343</Lines>
  <Paragraphs>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47283</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Aleksandra Korcz</dc:creator>
  <cp:keywords/>
  <cp:lastModifiedBy>Barbara Kosakowska</cp:lastModifiedBy>
  <cp:revision>276</cp:revision>
  <cp:lastPrinted>2021-10-06T07:37:00Z</cp:lastPrinted>
  <dcterms:created xsi:type="dcterms:W3CDTF">2021-02-09T13:39:00Z</dcterms:created>
  <dcterms:modified xsi:type="dcterms:W3CDTF">2021-10-07T08:25:00Z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