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41251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5BF52815" wp14:editId="670F897D">
            <wp:extent cx="4133850" cy="53350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053" cy="628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725E4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725E4">
        <w:rPr>
          <w:rFonts w:ascii="Arial" w:eastAsia="Times New Roman" w:hAnsi="Arial" w:cs="Arial"/>
          <w:sz w:val="20"/>
          <w:szCs w:val="20"/>
          <w:lang w:eastAsia="pl-PL"/>
        </w:rPr>
        <w:t>Załącznik nr 2 do S</w:t>
      </w:r>
      <w:r w:rsidR="00CB56BB" w:rsidRPr="00C725E4">
        <w:rPr>
          <w:rFonts w:ascii="Arial" w:eastAsia="Times New Roman" w:hAnsi="Arial" w:cs="Arial"/>
          <w:sz w:val="20"/>
          <w:szCs w:val="20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725E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C725E4">
        <w:rPr>
          <w:rFonts w:ascii="Arial" w:eastAsia="Times New Roman" w:hAnsi="Arial" w:cs="Arial"/>
          <w:b/>
          <w:lang w:eastAsia="pl-PL"/>
        </w:rPr>
        <w:t>FORMULARZ CENOWY</w:t>
      </w:r>
      <w:r w:rsidR="0012449A" w:rsidRPr="00C725E4">
        <w:rPr>
          <w:rFonts w:ascii="Arial" w:eastAsia="Times New Roman" w:hAnsi="Arial" w:cs="Arial"/>
          <w:b/>
          <w:lang w:eastAsia="pl-PL"/>
        </w:rPr>
        <w:t xml:space="preserve"> – CZĘŚĆ ……..</w:t>
      </w:r>
      <w:r w:rsidRPr="00C725E4">
        <w:rPr>
          <w:rFonts w:ascii="Arial" w:eastAsia="Times New Roman" w:hAnsi="Arial" w:cs="Arial"/>
          <w:b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725E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725E4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dostawę </w:t>
      </w:r>
      <w:r w:rsidR="00C725E4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>sprzętu audiowizualnego i komputerowego</w:t>
      </w:r>
      <w:r w:rsidR="00CF076C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</w:t>
      </w:r>
      <w:r w:rsidR="0008173C">
        <w:rPr>
          <w:rFonts w:ascii="Arial" w:eastAsia="Times New Roman" w:hAnsi="Arial" w:cs="Arial"/>
          <w:b/>
          <w:sz w:val="20"/>
          <w:szCs w:val="20"/>
          <w:lang w:eastAsia="pl-PL"/>
        </w:rPr>
        <w:t>o</w:t>
      </w:r>
      <w:bookmarkStart w:id="0" w:name="_GoBack"/>
      <w:bookmarkEnd w:id="0"/>
      <w:r w:rsidR="00CF076C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jednostek UAM</w:t>
      </w:r>
      <w:r w:rsidR="00925CE3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725E4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725E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725E4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725E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725E4" w:rsidRPr="00C725E4" w:rsidRDefault="00C725E4" w:rsidP="00C725E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UWAGA - Naliczanie podatku VAT – 0% </w:t>
      </w:r>
    </w:p>
    <w:p w:rsidR="00C725E4" w:rsidRPr="00C725E4" w:rsidRDefault="00C725E4" w:rsidP="00C725E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2020r poz. 106  z późn zm. – art. 83 ust. 1 pkt 26 lit. a, wykaz sprzętu załącznik </w:t>
      </w:r>
      <w:r w:rsidR="0008173C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nr 8 do ustawy) -  dotyczy Części</w:t>
      </w: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  <w:r w:rsidR="0008173C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2</w:t>
      </w:r>
    </w:p>
    <w:p w:rsidR="0008173C" w:rsidRDefault="0008173C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08173C">
      <w:rPr>
        <w:rFonts w:ascii="Arial" w:hAnsi="Arial" w:cs="Arial"/>
        <w:i/>
        <w:sz w:val="20"/>
      </w:rPr>
      <w:t>4335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8173C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4B4FA9"/>
    <w:rsid w:val="007842F5"/>
    <w:rsid w:val="007F11DD"/>
    <w:rsid w:val="007F4347"/>
    <w:rsid w:val="00925CE3"/>
    <w:rsid w:val="00A206AF"/>
    <w:rsid w:val="00A72D5A"/>
    <w:rsid w:val="00BA7743"/>
    <w:rsid w:val="00BE6F02"/>
    <w:rsid w:val="00C725E4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619958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E5A8E-84BB-4330-87FC-DCAA3DD1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28</cp:revision>
  <cp:lastPrinted>2020-05-13T10:39:00Z</cp:lastPrinted>
  <dcterms:created xsi:type="dcterms:W3CDTF">2020-05-11T10:38:00Z</dcterms:created>
  <dcterms:modified xsi:type="dcterms:W3CDTF">2021-11-02T12:24:00Z</dcterms:modified>
</cp:coreProperties>
</file>