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4E7A96" w:rsidRDefault="0070709C" w:rsidP="00FB7F50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4E7A96">
        <w:rPr>
          <w:rFonts w:ascii="Arial Narrow" w:hAnsi="Arial Narrow" w:cs="Arial"/>
          <w:sz w:val="22"/>
          <w:szCs w:val="22"/>
        </w:rPr>
        <w:t>Poznań</w:t>
      </w:r>
      <w:r w:rsidR="00FB7F50" w:rsidRPr="004E7A96">
        <w:rPr>
          <w:rFonts w:ascii="Arial Narrow" w:hAnsi="Arial Narrow" w:cs="Arial"/>
          <w:sz w:val="22"/>
          <w:szCs w:val="22"/>
        </w:rPr>
        <w:t xml:space="preserve"> dnia: </w:t>
      </w:r>
      <w:r w:rsidRPr="004E7A96">
        <w:rPr>
          <w:rFonts w:ascii="Arial Narrow" w:hAnsi="Arial Narrow" w:cs="Arial"/>
          <w:sz w:val="22"/>
          <w:szCs w:val="22"/>
        </w:rPr>
        <w:t>2021-11-17</w:t>
      </w:r>
    </w:p>
    <w:p w:rsidR="00FB7F50" w:rsidRPr="004E7A96" w:rsidRDefault="00FB7F50" w:rsidP="004E7234">
      <w:pPr>
        <w:spacing w:after="240"/>
        <w:rPr>
          <w:rFonts w:ascii="Arial Narrow" w:hAnsi="Arial Narrow" w:cs="Arial"/>
          <w:sz w:val="22"/>
          <w:szCs w:val="22"/>
        </w:rPr>
      </w:pPr>
    </w:p>
    <w:p w:rsidR="00FB7F50" w:rsidRPr="004E7A96" w:rsidRDefault="0070709C" w:rsidP="00FB7F50">
      <w:pPr>
        <w:spacing w:after="40"/>
        <w:rPr>
          <w:rFonts w:ascii="Arial Narrow" w:hAnsi="Arial Narrow" w:cs="Arial"/>
          <w:b/>
          <w:bCs/>
          <w:sz w:val="22"/>
          <w:szCs w:val="22"/>
        </w:rPr>
      </w:pPr>
      <w:r w:rsidRPr="004E7A96">
        <w:rPr>
          <w:rFonts w:ascii="Arial Narrow" w:hAnsi="Arial Narrow" w:cs="Arial"/>
          <w:b/>
          <w:bCs/>
          <w:sz w:val="22"/>
          <w:szCs w:val="22"/>
        </w:rPr>
        <w:t>Uniwersytet im. Adama Mickiewicza w Poznaniu</w:t>
      </w:r>
    </w:p>
    <w:p w:rsidR="00FB7F50" w:rsidRPr="004E7A96" w:rsidRDefault="0070709C" w:rsidP="00FB7F50">
      <w:pPr>
        <w:rPr>
          <w:rFonts w:ascii="Arial Narrow" w:hAnsi="Arial Narrow" w:cs="Arial"/>
          <w:sz w:val="22"/>
          <w:szCs w:val="22"/>
        </w:rPr>
      </w:pPr>
      <w:r w:rsidRPr="004E7A96">
        <w:rPr>
          <w:rFonts w:ascii="Arial Narrow" w:hAnsi="Arial Narrow" w:cs="Arial"/>
          <w:sz w:val="22"/>
          <w:szCs w:val="22"/>
        </w:rPr>
        <w:t>ul. Wieniawskiego</w:t>
      </w:r>
      <w:r w:rsidR="00FB7F50" w:rsidRPr="004E7A96">
        <w:rPr>
          <w:rFonts w:ascii="Arial Narrow" w:hAnsi="Arial Narrow" w:cs="Arial"/>
          <w:sz w:val="22"/>
          <w:szCs w:val="22"/>
        </w:rPr>
        <w:t xml:space="preserve"> </w:t>
      </w:r>
      <w:r w:rsidRPr="004E7A96">
        <w:rPr>
          <w:rFonts w:ascii="Arial Narrow" w:hAnsi="Arial Narrow" w:cs="Arial"/>
          <w:sz w:val="22"/>
          <w:szCs w:val="22"/>
        </w:rPr>
        <w:t>1</w:t>
      </w:r>
    </w:p>
    <w:p w:rsidR="00FB7F50" w:rsidRPr="004E7A96" w:rsidRDefault="0070709C" w:rsidP="00FB7F50">
      <w:pPr>
        <w:rPr>
          <w:rFonts w:ascii="Arial Narrow" w:hAnsi="Arial Narrow" w:cs="Arial"/>
          <w:sz w:val="22"/>
          <w:szCs w:val="22"/>
        </w:rPr>
      </w:pPr>
      <w:r w:rsidRPr="004E7A96">
        <w:rPr>
          <w:rFonts w:ascii="Arial Narrow" w:hAnsi="Arial Narrow" w:cs="Arial"/>
          <w:sz w:val="22"/>
          <w:szCs w:val="22"/>
        </w:rPr>
        <w:t>61-712</w:t>
      </w:r>
      <w:r w:rsidR="00FB7F50" w:rsidRPr="004E7A96">
        <w:rPr>
          <w:rFonts w:ascii="Arial Narrow" w:hAnsi="Arial Narrow" w:cs="Arial"/>
          <w:sz w:val="22"/>
          <w:szCs w:val="22"/>
        </w:rPr>
        <w:t xml:space="preserve"> </w:t>
      </w:r>
      <w:r w:rsidRPr="004E7A96">
        <w:rPr>
          <w:rFonts w:ascii="Arial Narrow" w:hAnsi="Arial Narrow" w:cs="Arial"/>
          <w:sz w:val="22"/>
          <w:szCs w:val="22"/>
        </w:rPr>
        <w:t>Poznań</w:t>
      </w:r>
    </w:p>
    <w:p w:rsidR="008642B3" w:rsidRPr="004E7A96" w:rsidRDefault="00836DAF" w:rsidP="004E7A96">
      <w:pPr>
        <w:pStyle w:val="Nagwek1"/>
        <w:spacing w:before="0" w:after="0"/>
        <w:rPr>
          <w:rFonts w:ascii="Arial Narrow" w:hAnsi="Arial Narrow" w:cs="Arial"/>
          <w:sz w:val="28"/>
        </w:rPr>
      </w:pPr>
      <w:r w:rsidRPr="004E7A96">
        <w:rPr>
          <w:rFonts w:ascii="Arial Narrow" w:hAnsi="Arial Narrow" w:cs="Arial"/>
          <w:sz w:val="28"/>
        </w:rPr>
        <w:t>OGŁOSZENIE</w:t>
      </w:r>
    </w:p>
    <w:p w:rsidR="004E7A96" w:rsidRPr="004E7A96" w:rsidRDefault="008642B3" w:rsidP="004E7A96">
      <w:pPr>
        <w:jc w:val="center"/>
        <w:rPr>
          <w:rFonts w:ascii="Arial Narrow" w:hAnsi="Arial Narrow" w:cs="Arial"/>
          <w:b/>
          <w:sz w:val="28"/>
        </w:rPr>
      </w:pPr>
      <w:r w:rsidRPr="004E7A96">
        <w:rPr>
          <w:rFonts w:ascii="Arial Narrow" w:hAnsi="Arial Narrow" w:cs="Arial"/>
          <w:b/>
          <w:sz w:val="28"/>
        </w:rPr>
        <w:t xml:space="preserve">o </w:t>
      </w:r>
      <w:r w:rsidR="0054734E" w:rsidRPr="004E7A96">
        <w:rPr>
          <w:rFonts w:ascii="Arial Narrow" w:hAnsi="Arial Narrow" w:cs="Arial"/>
          <w:b/>
          <w:sz w:val="28"/>
        </w:rPr>
        <w:t>wyborze najkorzystniejszej oferty</w:t>
      </w:r>
      <w:r w:rsidR="004E7A96" w:rsidRPr="004E7A96">
        <w:rPr>
          <w:rFonts w:ascii="Arial Narrow" w:hAnsi="Arial Narrow" w:cs="Arial"/>
          <w:b/>
          <w:sz w:val="28"/>
        </w:rPr>
        <w:t xml:space="preserve"> </w:t>
      </w:r>
    </w:p>
    <w:p w:rsidR="008642B3" w:rsidRPr="004E7A96" w:rsidRDefault="004E7A96" w:rsidP="004E7A96">
      <w:pPr>
        <w:jc w:val="center"/>
        <w:rPr>
          <w:rFonts w:ascii="Arial Narrow" w:hAnsi="Arial Narrow" w:cs="Arial"/>
          <w:b/>
          <w:sz w:val="28"/>
        </w:rPr>
      </w:pPr>
      <w:r w:rsidRPr="004E7A96">
        <w:rPr>
          <w:rFonts w:ascii="Arial Narrow" w:hAnsi="Arial Narrow" w:cs="Arial"/>
          <w:b/>
          <w:sz w:val="28"/>
        </w:rPr>
        <w:t xml:space="preserve">i unieważnieniu części postępowania </w:t>
      </w:r>
    </w:p>
    <w:p w:rsidR="004E7A96" w:rsidRPr="004E7A96" w:rsidRDefault="004E7A96" w:rsidP="004E7A96">
      <w:pPr>
        <w:jc w:val="center"/>
        <w:rPr>
          <w:rFonts w:ascii="Arial Narrow" w:hAnsi="Arial Narrow" w:cs="Arial"/>
          <w:b/>
          <w:sz w:val="28"/>
        </w:rPr>
      </w:pPr>
    </w:p>
    <w:p w:rsidR="004E7A96" w:rsidRPr="004E7A96" w:rsidRDefault="004E7A96" w:rsidP="004E7A96">
      <w:pPr>
        <w:jc w:val="center"/>
        <w:rPr>
          <w:rFonts w:ascii="Arial Narrow" w:hAnsi="Arial Narrow" w:cs="Arial"/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70709C" w:rsidRPr="004E7A96" w:rsidTr="004E7A96">
        <w:trPr>
          <w:trHeight w:val="638"/>
        </w:trPr>
        <w:tc>
          <w:tcPr>
            <w:tcW w:w="956" w:type="dxa"/>
            <w:shd w:val="clear" w:color="auto" w:fill="auto"/>
          </w:tcPr>
          <w:p w:rsidR="0070709C" w:rsidRPr="004E7A96" w:rsidRDefault="0070709C" w:rsidP="00B479C8">
            <w:pPr>
              <w:spacing w:after="60" w:line="276" w:lineRule="auto"/>
              <w:jc w:val="both"/>
              <w:rPr>
                <w:rFonts w:ascii="Arial Narrow" w:hAnsi="Arial Narrow" w:cs="Arial"/>
                <w:sz w:val="18"/>
                <w:szCs w:val="22"/>
              </w:rPr>
            </w:pPr>
            <w:r w:rsidRPr="004E7A96">
              <w:rPr>
                <w:rFonts w:ascii="Arial Narrow" w:hAnsi="Arial Narrow" w:cs="Arial"/>
                <w:sz w:val="18"/>
                <w:szCs w:val="22"/>
              </w:rPr>
              <w:t>Dotyczy:</w:t>
            </w:r>
          </w:p>
        </w:tc>
        <w:tc>
          <w:tcPr>
            <w:tcW w:w="8758" w:type="dxa"/>
            <w:shd w:val="clear" w:color="auto" w:fill="auto"/>
          </w:tcPr>
          <w:p w:rsidR="0070709C" w:rsidRPr="004E7A96" w:rsidRDefault="0070709C" w:rsidP="00B479C8">
            <w:pPr>
              <w:spacing w:after="60" w:line="276" w:lineRule="auto"/>
              <w:jc w:val="both"/>
              <w:rPr>
                <w:rFonts w:ascii="Arial Narrow" w:hAnsi="Arial Narrow" w:cs="Arial"/>
                <w:sz w:val="18"/>
                <w:szCs w:val="22"/>
              </w:rPr>
            </w:pPr>
            <w:r w:rsidRPr="004E7A96">
              <w:rPr>
                <w:rFonts w:ascii="Arial Narrow" w:hAnsi="Arial Narrow" w:cs="Arial"/>
                <w:sz w:val="18"/>
                <w:szCs w:val="22"/>
              </w:rPr>
              <w:t xml:space="preserve">postępowania o udzielenie zamówienia publicznego, prowadzonego w trybie </w:t>
            </w:r>
            <w:r w:rsidRPr="004E7A96">
              <w:rPr>
                <w:rFonts w:ascii="Arial Narrow" w:hAnsi="Arial Narrow" w:cs="Arial"/>
                <w:sz w:val="18"/>
                <w:szCs w:val="22"/>
              </w:rPr>
              <w:t>przetarg nieograniczony</w:t>
            </w:r>
            <w:r w:rsidRPr="004E7A96">
              <w:rPr>
                <w:rFonts w:ascii="Arial Narrow" w:hAnsi="Arial Narrow" w:cs="Arial"/>
                <w:b/>
                <w:sz w:val="18"/>
                <w:szCs w:val="22"/>
              </w:rPr>
              <w:t xml:space="preserve"> </w:t>
            </w:r>
            <w:r w:rsidRPr="004E7A96">
              <w:rPr>
                <w:rFonts w:ascii="Arial Narrow" w:hAnsi="Arial Narrow" w:cs="Arial"/>
                <w:bCs/>
                <w:sz w:val="18"/>
                <w:szCs w:val="22"/>
              </w:rPr>
              <w:t>na</w:t>
            </w:r>
            <w:r w:rsidRPr="004E7A96">
              <w:rPr>
                <w:rFonts w:ascii="Arial Narrow" w:hAnsi="Arial Narrow" w:cs="Arial"/>
                <w:b/>
                <w:sz w:val="18"/>
                <w:szCs w:val="22"/>
              </w:rPr>
              <w:t xml:space="preserve"> </w:t>
            </w:r>
            <w:r w:rsidRPr="004E7A96">
              <w:rPr>
                <w:rFonts w:ascii="Arial Narrow" w:hAnsi="Arial Narrow" w:cs="Arial"/>
                <w:bCs/>
                <w:sz w:val="18"/>
                <w:szCs w:val="22"/>
              </w:rPr>
              <w:t>”</w:t>
            </w:r>
            <w:r w:rsidRPr="004E7A96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dostawa i montaż przełączników lokalnej sieci komputerowej dla budynków Collegium </w:t>
            </w:r>
            <w:proofErr w:type="spellStart"/>
            <w:r w:rsidRPr="004E7A96">
              <w:rPr>
                <w:rFonts w:ascii="Arial Narrow" w:hAnsi="Arial Narrow" w:cs="Arial"/>
                <w:b/>
                <w:bCs/>
                <w:sz w:val="18"/>
                <w:szCs w:val="22"/>
              </w:rPr>
              <w:t>Martineum</w:t>
            </w:r>
            <w:proofErr w:type="spellEnd"/>
            <w:r w:rsidRPr="004E7A96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oraz Ośrodka Wypoczynkowo-Szkoleniowego w Kołobrzegu</w:t>
            </w:r>
            <w:r w:rsidRPr="004E7A96">
              <w:rPr>
                <w:rFonts w:ascii="Arial Narrow" w:hAnsi="Arial Narrow" w:cs="Arial"/>
                <w:bCs/>
                <w:sz w:val="18"/>
                <w:szCs w:val="22"/>
              </w:rPr>
              <w:t>”</w:t>
            </w:r>
            <w:r w:rsidRPr="004E7A96">
              <w:rPr>
                <w:rFonts w:ascii="Arial Narrow" w:hAnsi="Arial Narrow" w:cs="Arial"/>
                <w:b/>
                <w:sz w:val="18"/>
                <w:szCs w:val="22"/>
              </w:rPr>
              <w:t xml:space="preserve"> </w:t>
            </w:r>
            <w:r w:rsidRPr="004E7A96">
              <w:rPr>
                <w:rFonts w:ascii="Arial Narrow" w:hAnsi="Arial Narrow" w:cs="Arial"/>
                <w:bCs/>
                <w:sz w:val="18"/>
                <w:szCs w:val="22"/>
              </w:rPr>
              <w:t>– znak sprawy</w:t>
            </w:r>
            <w:r w:rsidRPr="004E7A96">
              <w:rPr>
                <w:rFonts w:ascii="Arial Narrow" w:hAnsi="Arial Narrow" w:cs="Arial"/>
                <w:b/>
                <w:sz w:val="18"/>
                <w:szCs w:val="22"/>
              </w:rPr>
              <w:t xml:space="preserve"> </w:t>
            </w:r>
            <w:r w:rsidR="004E7A96" w:rsidRPr="004E7A96">
              <w:rPr>
                <w:rFonts w:ascii="Arial Narrow" w:hAnsi="Arial Narrow" w:cs="Arial"/>
                <w:b/>
                <w:sz w:val="18"/>
                <w:szCs w:val="22"/>
              </w:rPr>
              <w:t>ZP/1821/D/21</w:t>
            </w:r>
          </w:p>
        </w:tc>
      </w:tr>
    </w:tbl>
    <w:p w:rsidR="004E7A96" w:rsidRPr="004E7A96" w:rsidRDefault="004E7A96" w:rsidP="004E7A96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4E7A96">
        <w:rPr>
          <w:rFonts w:ascii="Arial Narrow" w:hAnsi="Arial Narrow" w:cs="Arial"/>
          <w:sz w:val="22"/>
          <w:szCs w:val="22"/>
        </w:rPr>
        <w:t xml:space="preserve">Zamawiający, </w:t>
      </w:r>
      <w:r w:rsidRPr="004E7A96">
        <w:rPr>
          <w:rFonts w:ascii="Arial Narrow" w:hAnsi="Arial Narrow" w:cs="Arial"/>
          <w:b/>
          <w:sz w:val="22"/>
          <w:szCs w:val="22"/>
        </w:rPr>
        <w:t>Uniwersytet im. Adama Mickiewicza w Poznaniu</w:t>
      </w:r>
      <w:r w:rsidRPr="004E7A96">
        <w:rPr>
          <w:rFonts w:ascii="Arial Narrow" w:hAnsi="Arial Narrow" w:cs="Arial"/>
          <w:sz w:val="22"/>
          <w:szCs w:val="22"/>
        </w:rPr>
        <w:t>, działając na podstawie art. 253 ust. 1 ustawy z dnia 11 września 2019r. Prawo zamówień publicznych (</w:t>
      </w:r>
      <w:proofErr w:type="spellStart"/>
      <w:r w:rsidRPr="004E7A96">
        <w:rPr>
          <w:rFonts w:ascii="Arial Narrow" w:hAnsi="Arial Narrow" w:cs="Arial"/>
          <w:sz w:val="22"/>
          <w:szCs w:val="22"/>
        </w:rPr>
        <w:t>t.j</w:t>
      </w:r>
      <w:proofErr w:type="spellEnd"/>
      <w:r w:rsidRPr="004E7A96">
        <w:rPr>
          <w:rFonts w:ascii="Arial Narrow" w:hAnsi="Arial Narrow" w:cs="Arial"/>
          <w:sz w:val="22"/>
          <w:szCs w:val="22"/>
        </w:rPr>
        <w:t xml:space="preserve">. Dz.U. z 2021r. poz. 1129), zwanej dalej „ustawą </w:t>
      </w:r>
      <w:proofErr w:type="spellStart"/>
      <w:r w:rsidRPr="004E7A96">
        <w:rPr>
          <w:rFonts w:ascii="Arial Narrow" w:hAnsi="Arial Narrow" w:cs="Arial"/>
          <w:sz w:val="22"/>
          <w:szCs w:val="22"/>
        </w:rPr>
        <w:t>Pzp</w:t>
      </w:r>
      <w:proofErr w:type="spellEnd"/>
      <w:r w:rsidRPr="004E7A96">
        <w:rPr>
          <w:rFonts w:ascii="Arial Narrow" w:hAnsi="Arial Narrow" w:cs="Arial"/>
          <w:sz w:val="22"/>
          <w:szCs w:val="22"/>
        </w:rPr>
        <w:t>”, informuje, że w toczącym się postępowaniu o udzielenie zamówienia publicznego, jako najkorzystniejsza wybrana została oferta: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4E7A96" w:rsidRPr="004E7A96" w:rsidTr="00B479C8">
        <w:trPr>
          <w:cantSplit/>
        </w:trPr>
        <w:tc>
          <w:tcPr>
            <w:tcW w:w="9498" w:type="dxa"/>
          </w:tcPr>
          <w:p w:rsidR="004E7A96" w:rsidRPr="004E7A96" w:rsidRDefault="004E7A96" w:rsidP="00B479C8">
            <w:pPr>
              <w:spacing w:before="40" w:after="40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4E7A96">
              <w:rPr>
                <w:rFonts w:ascii="Arial Narrow" w:hAnsi="Arial Narrow" w:cs="Arial"/>
                <w:b/>
                <w:bCs/>
                <w:sz w:val="20"/>
                <w:szCs w:val="22"/>
              </w:rPr>
              <w:t>Ventus</w:t>
            </w:r>
            <w:proofErr w:type="spellEnd"/>
            <w:r w:rsidRPr="004E7A96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Communications Sp. z o.o.</w:t>
            </w:r>
          </w:p>
          <w:p w:rsidR="004E7A96" w:rsidRPr="004E7A96" w:rsidRDefault="004E7A96" w:rsidP="00B479C8">
            <w:pPr>
              <w:rPr>
                <w:rFonts w:ascii="Arial Narrow" w:hAnsi="Arial Narrow" w:cs="Arial"/>
                <w:b/>
                <w:sz w:val="20"/>
                <w:szCs w:val="22"/>
              </w:rPr>
            </w:pPr>
            <w:r w:rsidRPr="004E7A96">
              <w:rPr>
                <w:rFonts w:ascii="Arial Narrow" w:hAnsi="Arial Narrow" w:cs="Arial"/>
                <w:b/>
                <w:sz w:val="20"/>
                <w:szCs w:val="22"/>
              </w:rPr>
              <w:t>Ul. Swoboda 12</w:t>
            </w:r>
          </w:p>
          <w:p w:rsidR="004E7A96" w:rsidRPr="004E7A96" w:rsidRDefault="004E7A96" w:rsidP="00B479C8">
            <w:pPr>
              <w:spacing w:before="40" w:after="40" w:line="276" w:lineRule="auto"/>
              <w:jc w:val="both"/>
              <w:rPr>
                <w:rFonts w:ascii="Arial Narrow" w:hAnsi="Arial Narrow" w:cs="Arial"/>
                <w:b/>
                <w:sz w:val="20"/>
                <w:szCs w:val="22"/>
              </w:rPr>
            </w:pPr>
            <w:r w:rsidRPr="004E7A96">
              <w:rPr>
                <w:rFonts w:ascii="Arial Narrow" w:hAnsi="Arial Narrow" w:cs="Arial"/>
                <w:b/>
                <w:sz w:val="20"/>
                <w:szCs w:val="22"/>
              </w:rPr>
              <w:t>60-391 Poznań</w:t>
            </w:r>
          </w:p>
          <w:p w:rsidR="004E7A96" w:rsidRPr="004E7A96" w:rsidRDefault="004E7A96" w:rsidP="00B479C8">
            <w:pPr>
              <w:spacing w:before="40" w:after="40" w:line="276" w:lineRule="auto"/>
              <w:jc w:val="both"/>
              <w:rPr>
                <w:rFonts w:ascii="Arial Narrow" w:hAnsi="Arial Narrow" w:cs="Arial"/>
                <w:sz w:val="20"/>
                <w:szCs w:val="22"/>
              </w:rPr>
            </w:pPr>
            <w:r w:rsidRPr="004E7A96">
              <w:rPr>
                <w:rFonts w:ascii="Arial Narrow" w:hAnsi="Arial Narrow" w:cs="Arial"/>
                <w:sz w:val="20"/>
                <w:szCs w:val="22"/>
              </w:rPr>
              <w:t>Część nr 1: dostawa routera  za cenę brutto 13 175,28 zł brutto</w:t>
            </w:r>
          </w:p>
          <w:p w:rsidR="004E7A96" w:rsidRPr="004E7A96" w:rsidRDefault="004E7A96" w:rsidP="00B479C8">
            <w:pPr>
              <w:spacing w:before="40" w:after="40" w:line="276" w:lineRule="auto"/>
              <w:jc w:val="both"/>
              <w:rPr>
                <w:rFonts w:ascii="Arial Narrow" w:hAnsi="Arial Narrow" w:cs="Arial"/>
                <w:sz w:val="20"/>
                <w:szCs w:val="22"/>
              </w:rPr>
            </w:pPr>
            <w:r w:rsidRPr="004E7A96">
              <w:rPr>
                <w:rFonts w:ascii="Arial Narrow" w:hAnsi="Arial Narrow" w:cs="Arial"/>
                <w:sz w:val="20"/>
                <w:szCs w:val="22"/>
              </w:rPr>
              <w:t>Część nr 2: dostawa modułów przełączników budynkowych za cenę brutto 39 405,07 zł brutto</w:t>
            </w:r>
          </w:p>
          <w:p w:rsidR="004E7A96" w:rsidRPr="004E7A96" w:rsidRDefault="004E7A96" w:rsidP="00B479C8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4E7A96">
              <w:rPr>
                <w:rFonts w:ascii="Arial Narrow" w:hAnsi="Arial Narrow" w:cs="Arial"/>
                <w:color w:val="000000"/>
                <w:sz w:val="20"/>
                <w:szCs w:val="22"/>
              </w:rPr>
              <w:t>Uzasadnienie wyboru: 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p w:rsidR="004E7A96" w:rsidRPr="004E7A96" w:rsidRDefault="004E7A96" w:rsidP="004E7A96">
      <w:pPr>
        <w:jc w:val="both"/>
        <w:rPr>
          <w:rFonts w:ascii="Arial Narrow" w:hAnsi="Arial Narrow" w:cs="Arial"/>
          <w:b/>
          <w:color w:val="000000"/>
          <w:sz w:val="22"/>
          <w:szCs w:val="20"/>
        </w:rPr>
      </w:pPr>
    </w:p>
    <w:p w:rsidR="004E7A96" w:rsidRPr="004E7A96" w:rsidRDefault="004E7A96" w:rsidP="004E7A96">
      <w:pPr>
        <w:jc w:val="both"/>
        <w:rPr>
          <w:rFonts w:ascii="Arial Narrow" w:hAnsi="Arial Narrow" w:cs="Arial"/>
          <w:b/>
          <w:color w:val="000000"/>
          <w:sz w:val="22"/>
          <w:szCs w:val="20"/>
        </w:rPr>
      </w:pPr>
      <w:r w:rsidRPr="004E7A96">
        <w:rPr>
          <w:rFonts w:ascii="Arial Narrow" w:hAnsi="Arial Narrow" w:cs="Arial"/>
          <w:b/>
          <w:color w:val="000000"/>
          <w:sz w:val="22"/>
          <w:szCs w:val="20"/>
        </w:rPr>
        <w:t xml:space="preserve">Część 3 -5 została unieważniona na podstawie </w:t>
      </w:r>
      <w:r w:rsidRPr="004E7A96">
        <w:rPr>
          <w:rFonts w:ascii="Arial Narrow" w:hAnsi="Arial Narrow" w:cs="Arial"/>
          <w:b/>
          <w:sz w:val="22"/>
          <w:szCs w:val="20"/>
        </w:rPr>
        <w:t xml:space="preserve">art. 255 pkt 1 </w:t>
      </w:r>
      <w:proofErr w:type="spellStart"/>
      <w:r w:rsidRPr="004E7A96">
        <w:rPr>
          <w:rFonts w:ascii="Arial Narrow" w:hAnsi="Arial Narrow" w:cs="Arial"/>
          <w:b/>
          <w:sz w:val="22"/>
          <w:szCs w:val="20"/>
        </w:rPr>
        <w:t>Pzp</w:t>
      </w:r>
      <w:proofErr w:type="spellEnd"/>
      <w:r w:rsidRPr="004E7A96">
        <w:rPr>
          <w:rFonts w:ascii="Arial Narrow" w:hAnsi="Arial Narrow" w:cs="Arial"/>
          <w:b/>
          <w:sz w:val="22"/>
          <w:szCs w:val="20"/>
        </w:rPr>
        <w:t>, ponieważ nie złożono żadnej oferty.</w:t>
      </w:r>
    </w:p>
    <w:p w:rsidR="004E7A96" w:rsidRPr="004E7A96" w:rsidRDefault="004E7A96" w:rsidP="004E7A96">
      <w:pPr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4E7A96" w:rsidRPr="004E7A96" w:rsidRDefault="004E7A96" w:rsidP="004E7A96">
      <w:pPr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4E7A96">
        <w:rPr>
          <w:rFonts w:ascii="Arial Narrow" w:hAnsi="Arial Narrow" w:cs="Arial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88"/>
        <w:gridCol w:w="3374"/>
        <w:gridCol w:w="3430"/>
        <w:gridCol w:w="1106"/>
      </w:tblGrid>
      <w:tr w:rsidR="004E7A96" w:rsidRPr="004E7A96" w:rsidTr="00B479C8">
        <w:tc>
          <w:tcPr>
            <w:tcW w:w="1588" w:type="dxa"/>
            <w:shd w:val="clear" w:color="auto" w:fill="F3F3F3"/>
          </w:tcPr>
          <w:p w:rsidR="004E7A96" w:rsidRPr="004E7A96" w:rsidRDefault="004E7A96" w:rsidP="00B479C8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000000"/>
                <w:sz w:val="18"/>
                <w:szCs w:val="20"/>
              </w:rPr>
            </w:pPr>
            <w:r w:rsidRPr="004E7A96">
              <w:rPr>
                <w:rFonts w:ascii="Arial Narrow" w:hAnsi="Arial Narrow" w:cs="Arial"/>
                <w:b/>
                <w:sz w:val="18"/>
                <w:szCs w:val="20"/>
              </w:rPr>
              <w:t>Zadanie częściowe</w:t>
            </w:r>
          </w:p>
        </w:tc>
        <w:tc>
          <w:tcPr>
            <w:tcW w:w="3374" w:type="dxa"/>
            <w:shd w:val="clear" w:color="auto" w:fill="F3F3F3"/>
          </w:tcPr>
          <w:p w:rsidR="004E7A96" w:rsidRPr="004E7A96" w:rsidRDefault="004E7A96" w:rsidP="00B479C8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000000"/>
                <w:sz w:val="18"/>
                <w:szCs w:val="20"/>
              </w:rPr>
            </w:pPr>
            <w:r w:rsidRPr="004E7A96">
              <w:rPr>
                <w:rFonts w:ascii="Arial Narrow" w:hAnsi="Arial Narrow" w:cs="Arial"/>
                <w:b/>
                <w:sz w:val="18"/>
                <w:szCs w:val="20"/>
              </w:rPr>
              <w:t>Nazwa i adres wykonawcy</w:t>
            </w:r>
          </w:p>
        </w:tc>
        <w:tc>
          <w:tcPr>
            <w:tcW w:w="3430" w:type="dxa"/>
            <w:shd w:val="clear" w:color="auto" w:fill="F3F3F3"/>
          </w:tcPr>
          <w:p w:rsidR="004E7A96" w:rsidRPr="004E7A96" w:rsidRDefault="004E7A96" w:rsidP="00B479C8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000000"/>
                <w:sz w:val="18"/>
                <w:szCs w:val="20"/>
              </w:rPr>
            </w:pPr>
            <w:r w:rsidRPr="004E7A96">
              <w:rPr>
                <w:rFonts w:ascii="Arial Narrow" w:hAnsi="Arial Narrow" w:cs="Arial"/>
                <w:b/>
                <w:color w:val="000000"/>
                <w:sz w:val="18"/>
                <w:szCs w:val="20"/>
              </w:rPr>
              <w:t>Nazwa kryterium - liczba pkt</w:t>
            </w:r>
          </w:p>
        </w:tc>
        <w:tc>
          <w:tcPr>
            <w:tcW w:w="1106" w:type="dxa"/>
            <w:shd w:val="clear" w:color="auto" w:fill="F3F3F3"/>
          </w:tcPr>
          <w:p w:rsidR="004E7A96" w:rsidRPr="004E7A96" w:rsidRDefault="004E7A96" w:rsidP="00B479C8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000000"/>
                <w:sz w:val="18"/>
                <w:szCs w:val="20"/>
              </w:rPr>
            </w:pPr>
            <w:r w:rsidRPr="004E7A96">
              <w:rPr>
                <w:rFonts w:ascii="Arial Narrow" w:hAnsi="Arial Narrow" w:cs="Arial"/>
                <w:b/>
                <w:color w:val="000000"/>
                <w:sz w:val="18"/>
                <w:szCs w:val="20"/>
              </w:rPr>
              <w:t>Razem</w:t>
            </w:r>
          </w:p>
        </w:tc>
      </w:tr>
      <w:tr w:rsidR="004E7A96" w:rsidRPr="004E7A96" w:rsidTr="00B479C8">
        <w:tc>
          <w:tcPr>
            <w:tcW w:w="1588" w:type="dxa"/>
            <w:shd w:val="clear" w:color="auto" w:fill="auto"/>
          </w:tcPr>
          <w:p w:rsidR="004E7A96" w:rsidRPr="004E7A96" w:rsidRDefault="004E7A96" w:rsidP="00B479C8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4E7A96">
              <w:rPr>
                <w:rFonts w:ascii="Arial Narrow" w:hAnsi="Arial Narrow" w:cs="Arial"/>
                <w:sz w:val="18"/>
                <w:szCs w:val="20"/>
              </w:rPr>
              <w:t>1 - dostawa routera</w:t>
            </w:r>
          </w:p>
        </w:tc>
        <w:tc>
          <w:tcPr>
            <w:tcW w:w="3374" w:type="dxa"/>
            <w:shd w:val="clear" w:color="auto" w:fill="auto"/>
          </w:tcPr>
          <w:p w:rsidR="004E7A96" w:rsidRPr="004E7A96" w:rsidRDefault="004E7A96" w:rsidP="00B479C8">
            <w:pPr>
              <w:spacing w:before="40" w:after="40"/>
              <w:rPr>
                <w:rFonts w:ascii="Arial Narrow" w:hAnsi="Arial Narrow" w:cs="Arial"/>
                <w:b/>
                <w:bCs/>
                <w:sz w:val="18"/>
                <w:szCs w:val="20"/>
              </w:rPr>
            </w:pPr>
            <w:proofErr w:type="spellStart"/>
            <w:r w:rsidRPr="004E7A96">
              <w:rPr>
                <w:rFonts w:ascii="Arial Narrow" w:hAnsi="Arial Narrow" w:cs="Arial"/>
                <w:b/>
                <w:bCs/>
                <w:sz w:val="18"/>
                <w:szCs w:val="20"/>
              </w:rPr>
              <w:t>Ventus</w:t>
            </w:r>
            <w:proofErr w:type="spellEnd"/>
            <w:r w:rsidRPr="004E7A96">
              <w:rPr>
                <w:rFonts w:ascii="Arial Narrow" w:hAnsi="Arial Narrow" w:cs="Arial"/>
                <w:b/>
                <w:bCs/>
                <w:sz w:val="18"/>
                <w:szCs w:val="20"/>
              </w:rPr>
              <w:t xml:space="preserve"> Communications Sp. z o.o.</w:t>
            </w:r>
          </w:p>
          <w:p w:rsidR="004E7A96" w:rsidRPr="004E7A96" w:rsidRDefault="004E7A96" w:rsidP="00B479C8">
            <w:pPr>
              <w:rPr>
                <w:rFonts w:ascii="Arial Narrow" w:hAnsi="Arial Narrow" w:cs="Arial"/>
                <w:sz w:val="18"/>
                <w:szCs w:val="20"/>
              </w:rPr>
            </w:pPr>
            <w:r w:rsidRPr="004E7A96">
              <w:rPr>
                <w:rFonts w:ascii="Arial Narrow" w:hAnsi="Arial Narrow" w:cs="Arial"/>
                <w:sz w:val="18"/>
                <w:szCs w:val="20"/>
              </w:rPr>
              <w:t>Ul. Swoboda 12</w:t>
            </w:r>
          </w:p>
          <w:p w:rsidR="004E7A96" w:rsidRPr="004E7A96" w:rsidRDefault="004E7A96" w:rsidP="00B479C8">
            <w:pPr>
              <w:spacing w:after="40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4E7A96">
              <w:rPr>
                <w:rFonts w:ascii="Arial Narrow" w:hAnsi="Arial Narrow" w:cs="Arial"/>
                <w:sz w:val="18"/>
                <w:szCs w:val="20"/>
              </w:rPr>
              <w:t>60-391 Poznań</w:t>
            </w:r>
          </w:p>
        </w:tc>
        <w:tc>
          <w:tcPr>
            <w:tcW w:w="3430" w:type="dxa"/>
            <w:shd w:val="clear" w:color="auto" w:fill="auto"/>
          </w:tcPr>
          <w:p w:rsidR="004E7A96" w:rsidRPr="004E7A96" w:rsidRDefault="004E7A96" w:rsidP="00B479C8">
            <w:pPr>
              <w:spacing w:before="40" w:after="40"/>
              <w:rPr>
                <w:rFonts w:ascii="Arial Narrow" w:hAnsi="Arial Narrow" w:cs="Arial"/>
                <w:sz w:val="18"/>
                <w:szCs w:val="20"/>
              </w:rPr>
            </w:pPr>
            <w:r w:rsidRPr="004E7A96">
              <w:rPr>
                <w:rFonts w:ascii="Arial Narrow" w:hAnsi="Arial Narrow" w:cs="Arial"/>
                <w:sz w:val="18"/>
                <w:szCs w:val="20"/>
              </w:rPr>
              <w:t>1 - Cena – 13 175,28 zł brutto/60.00</w:t>
            </w:r>
          </w:p>
          <w:p w:rsidR="004E7A96" w:rsidRPr="004E7A96" w:rsidRDefault="004E7A96" w:rsidP="00B479C8">
            <w:pPr>
              <w:spacing w:before="40" w:after="40"/>
              <w:rPr>
                <w:rFonts w:ascii="Arial Narrow" w:hAnsi="Arial Narrow" w:cs="Arial"/>
                <w:sz w:val="18"/>
                <w:szCs w:val="20"/>
              </w:rPr>
            </w:pPr>
            <w:r w:rsidRPr="004E7A96">
              <w:rPr>
                <w:rFonts w:ascii="Arial Narrow" w:hAnsi="Arial Narrow" w:cs="Arial"/>
                <w:sz w:val="18"/>
                <w:szCs w:val="20"/>
              </w:rPr>
              <w:t>2 - Termin wykonania – do 20 dni/20.00</w:t>
            </w:r>
          </w:p>
          <w:p w:rsidR="004E7A96" w:rsidRPr="004E7A96" w:rsidRDefault="004E7A96" w:rsidP="00B479C8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4E7A96">
              <w:rPr>
                <w:rFonts w:ascii="Arial Narrow" w:hAnsi="Arial Narrow" w:cs="Arial"/>
                <w:sz w:val="18"/>
                <w:szCs w:val="20"/>
              </w:rPr>
              <w:t>3 - Warunki płatności – 30 dni/20.00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4E7A96" w:rsidRPr="004E7A96" w:rsidRDefault="004E7A96" w:rsidP="00B479C8">
            <w:pPr>
              <w:jc w:val="center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4E7A96">
              <w:rPr>
                <w:rFonts w:ascii="Arial Narrow" w:hAnsi="Arial Narrow" w:cs="Arial"/>
                <w:sz w:val="18"/>
                <w:szCs w:val="20"/>
              </w:rPr>
              <w:t xml:space="preserve">  100,00</w:t>
            </w:r>
          </w:p>
        </w:tc>
      </w:tr>
      <w:tr w:rsidR="004E7A96" w:rsidRPr="004E7A96" w:rsidTr="00B479C8">
        <w:tc>
          <w:tcPr>
            <w:tcW w:w="1588" w:type="dxa"/>
            <w:shd w:val="clear" w:color="auto" w:fill="auto"/>
          </w:tcPr>
          <w:p w:rsidR="004E7A96" w:rsidRPr="004E7A96" w:rsidRDefault="004E7A96" w:rsidP="00B479C8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4E7A96">
              <w:rPr>
                <w:rFonts w:ascii="Arial Narrow" w:hAnsi="Arial Narrow" w:cs="Arial"/>
                <w:sz w:val="18"/>
                <w:szCs w:val="20"/>
              </w:rPr>
              <w:t>2 - dostawa modułów przełączników budynkowych</w:t>
            </w:r>
          </w:p>
        </w:tc>
        <w:tc>
          <w:tcPr>
            <w:tcW w:w="3374" w:type="dxa"/>
            <w:shd w:val="clear" w:color="auto" w:fill="auto"/>
          </w:tcPr>
          <w:p w:rsidR="004E7A96" w:rsidRPr="004E7A96" w:rsidRDefault="004E7A96" w:rsidP="00B479C8">
            <w:pPr>
              <w:spacing w:before="40" w:after="40"/>
              <w:rPr>
                <w:rFonts w:ascii="Arial Narrow" w:hAnsi="Arial Narrow" w:cs="Arial"/>
                <w:b/>
                <w:bCs/>
                <w:sz w:val="18"/>
                <w:szCs w:val="20"/>
              </w:rPr>
            </w:pPr>
            <w:proofErr w:type="spellStart"/>
            <w:r w:rsidRPr="004E7A96">
              <w:rPr>
                <w:rFonts w:ascii="Arial Narrow" w:hAnsi="Arial Narrow" w:cs="Arial"/>
                <w:b/>
                <w:bCs/>
                <w:sz w:val="18"/>
                <w:szCs w:val="20"/>
              </w:rPr>
              <w:t>Ventus</w:t>
            </w:r>
            <w:proofErr w:type="spellEnd"/>
            <w:r w:rsidRPr="004E7A96">
              <w:rPr>
                <w:rFonts w:ascii="Arial Narrow" w:hAnsi="Arial Narrow" w:cs="Arial"/>
                <w:b/>
                <w:bCs/>
                <w:sz w:val="18"/>
                <w:szCs w:val="20"/>
              </w:rPr>
              <w:t xml:space="preserve"> Communications Sp. z o.o.</w:t>
            </w:r>
          </w:p>
          <w:p w:rsidR="004E7A96" w:rsidRPr="004E7A96" w:rsidRDefault="004E7A96" w:rsidP="00B479C8">
            <w:pPr>
              <w:rPr>
                <w:rFonts w:ascii="Arial Narrow" w:hAnsi="Arial Narrow" w:cs="Arial"/>
                <w:sz w:val="18"/>
                <w:szCs w:val="20"/>
              </w:rPr>
            </w:pPr>
            <w:r w:rsidRPr="004E7A96">
              <w:rPr>
                <w:rFonts w:ascii="Arial Narrow" w:hAnsi="Arial Narrow" w:cs="Arial"/>
                <w:sz w:val="18"/>
                <w:szCs w:val="20"/>
              </w:rPr>
              <w:t>Ul. Swoboda 12</w:t>
            </w:r>
          </w:p>
          <w:p w:rsidR="004E7A96" w:rsidRPr="004E7A96" w:rsidRDefault="004E7A96" w:rsidP="00B479C8">
            <w:pPr>
              <w:spacing w:after="40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4E7A96">
              <w:rPr>
                <w:rFonts w:ascii="Arial Narrow" w:hAnsi="Arial Narrow" w:cs="Arial"/>
                <w:sz w:val="18"/>
                <w:szCs w:val="20"/>
              </w:rPr>
              <w:t>60-391 Poznań</w:t>
            </w:r>
          </w:p>
        </w:tc>
        <w:tc>
          <w:tcPr>
            <w:tcW w:w="3430" w:type="dxa"/>
            <w:shd w:val="clear" w:color="auto" w:fill="auto"/>
          </w:tcPr>
          <w:p w:rsidR="004E7A96" w:rsidRPr="004E7A96" w:rsidRDefault="004E7A96" w:rsidP="00B479C8">
            <w:pPr>
              <w:spacing w:before="40" w:after="40"/>
              <w:rPr>
                <w:rFonts w:ascii="Arial Narrow" w:hAnsi="Arial Narrow" w:cs="Arial"/>
                <w:sz w:val="18"/>
                <w:szCs w:val="20"/>
              </w:rPr>
            </w:pPr>
            <w:r w:rsidRPr="004E7A96">
              <w:rPr>
                <w:rFonts w:ascii="Arial Narrow" w:hAnsi="Arial Narrow" w:cs="Arial"/>
                <w:sz w:val="18"/>
                <w:szCs w:val="20"/>
              </w:rPr>
              <w:t>1 - Cena – 39 405,07 zł brutto/60.00</w:t>
            </w:r>
          </w:p>
          <w:p w:rsidR="004E7A96" w:rsidRPr="004E7A96" w:rsidRDefault="004E7A96" w:rsidP="00B479C8">
            <w:pPr>
              <w:spacing w:before="40" w:after="40"/>
              <w:rPr>
                <w:rFonts w:ascii="Arial Narrow" w:hAnsi="Arial Narrow" w:cs="Arial"/>
                <w:sz w:val="18"/>
                <w:szCs w:val="20"/>
              </w:rPr>
            </w:pPr>
            <w:r w:rsidRPr="004E7A96">
              <w:rPr>
                <w:rFonts w:ascii="Arial Narrow" w:hAnsi="Arial Narrow" w:cs="Arial"/>
                <w:sz w:val="18"/>
                <w:szCs w:val="20"/>
              </w:rPr>
              <w:t>2 - Termin wykonania – do 20 dni/20.00</w:t>
            </w:r>
          </w:p>
          <w:p w:rsidR="004E7A96" w:rsidRPr="004E7A96" w:rsidRDefault="004E7A96" w:rsidP="00B479C8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4E7A96">
              <w:rPr>
                <w:rFonts w:ascii="Arial Narrow" w:hAnsi="Arial Narrow" w:cs="Arial"/>
                <w:sz w:val="18"/>
                <w:szCs w:val="20"/>
              </w:rPr>
              <w:t>3 - Warunki płatności – 30 dni/20.00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4E7A96" w:rsidRPr="004E7A96" w:rsidRDefault="004E7A96" w:rsidP="00B479C8">
            <w:pPr>
              <w:jc w:val="center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4E7A96">
              <w:rPr>
                <w:rFonts w:ascii="Arial Narrow" w:hAnsi="Arial Narrow" w:cs="Arial"/>
                <w:sz w:val="18"/>
                <w:szCs w:val="20"/>
              </w:rPr>
              <w:t xml:space="preserve">  100,00</w:t>
            </w:r>
          </w:p>
        </w:tc>
      </w:tr>
    </w:tbl>
    <w:p w:rsidR="004E7A96" w:rsidRPr="004E7A96" w:rsidRDefault="004E7A96" w:rsidP="00836DAF">
      <w:pPr>
        <w:spacing w:before="48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:rsidR="004E7A96" w:rsidRPr="004E7A96" w:rsidRDefault="004E7A96" w:rsidP="00836DAF">
      <w:pPr>
        <w:spacing w:before="48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bookmarkStart w:id="1" w:name="_GoBack"/>
      <w:bookmarkEnd w:id="1"/>
    </w:p>
    <w:bookmarkEnd w:id="0"/>
    <w:sectPr w:rsidR="004E7A96" w:rsidRPr="004E7A96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6BF0" w:rsidRDefault="004B6BF0">
      <w:r>
        <w:separator/>
      </w:r>
    </w:p>
  </w:endnote>
  <w:endnote w:type="continuationSeparator" w:id="0">
    <w:p w:rsidR="004B6BF0" w:rsidRDefault="004B6B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Pr="004E7A96" w:rsidRDefault="000C1E6F" w:rsidP="004E7A9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6BF0" w:rsidRDefault="004B6BF0">
      <w:r>
        <w:separator/>
      </w:r>
    </w:p>
  </w:footnote>
  <w:footnote w:type="continuationSeparator" w:id="0">
    <w:p w:rsidR="004B6BF0" w:rsidRDefault="004B6B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4E7A96">
    <w:pPr>
      <w:pStyle w:val="Nagwek"/>
    </w:pPr>
    <w:r>
      <w:t>ZP/1821/D/21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6BF0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B6BF0"/>
    <w:rsid w:val="004C3459"/>
    <w:rsid w:val="004E324A"/>
    <w:rsid w:val="004E7234"/>
    <w:rsid w:val="004E7A96"/>
    <w:rsid w:val="0054734E"/>
    <w:rsid w:val="00596EA3"/>
    <w:rsid w:val="00596FD7"/>
    <w:rsid w:val="005E5BFF"/>
    <w:rsid w:val="00607F9B"/>
    <w:rsid w:val="00644DCB"/>
    <w:rsid w:val="00657C1E"/>
    <w:rsid w:val="006E3089"/>
    <w:rsid w:val="0070709C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BF9828"/>
  <w15:chartTrackingRefBased/>
  <w15:docId w15:val="{184CA6E1-328E-4DED-AAA3-2671D3935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285</Words>
  <Characters>1718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1601-01-01T00:00:00Z</cp:lastPrinted>
  <dcterms:created xsi:type="dcterms:W3CDTF">2021-11-17T07:50:00Z</dcterms:created>
  <dcterms:modified xsi:type="dcterms:W3CDTF">2021-11-17T07:50:00Z</dcterms:modified>
</cp:coreProperties>
</file>