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43CA" w:rsidRDefault="00ED43CA" w:rsidP="003D132E">
      <w:pPr>
        <w:jc w:val="right"/>
        <w:rPr>
          <w:rFonts w:ascii="Arial" w:hAnsi="Arial" w:cs="Arial"/>
          <w:b/>
          <w:sz w:val="24"/>
          <w:szCs w:val="24"/>
        </w:rPr>
      </w:pPr>
    </w:p>
    <w:p w:rsidR="004A28D8" w:rsidRDefault="004A28D8" w:rsidP="003D132E">
      <w:pPr>
        <w:jc w:val="right"/>
        <w:rPr>
          <w:rFonts w:ascii="Arial" w:hAnsi="Arial" w:cs="Arial"/>
          <w:b/>
          <w:sz w:val="24"/>
          <w:szCs w:val="24"/>
        </w:rPr>
      </w:pPr>
    </w:p>
    <w:p w:rsidR="001E24B8" w:rsidRPr="00F20547" w:rsidRDefault="001E24B8" w:rsidP="003D132E">
      <w:pPr>
        <w:jc w:val="right"/>
        <w:rPr>
          <w:rFonts w:ascii="Arial" w:hAnsi="Arial" w:cs="Arial"/>
          <w:b/>
          <w:sz w:val="24"/>
          <w:szCs w:val="24"/>
        </w:rPr>
      </w:pPr>
      <w:r w:rsidRPr="00F20547">
        <w:rPr>
          <w:rFonts w:ascii="Arial" w:hAnsi="Arial" w:cs="Arial"/>
          <w:b/>
          <w:sz w:val="24"/>
          <w:szCs w:val="24"/>
        </w:rPr>
        <w:t xml:space="preserve">Załącznik nr </w:t>
      </w:r>
      <w:r w:rsidR="003B4416" w:rsidRPr="00F20547">
        <w:rPr>
          <w:rFonts w:ascii="Arial" w:hAnsi="Arial" w:cs="Arial"/>
          <w:b/>
          <w:sz w:val="24"/>
          <w:szCs w:val="24"/>
        </w:rPr>
        <w:t xml:space="preserve">1 </w:t>
      </w:r>
      <w:r w:rsidR="00EA31D1">
        <w:rPr>
          <w:rFonts w:ascii="Arial" w:hAnsi="Arial" w:cs="Arial"/>
          <w:b/>
          <w:sz w:val="24"/>
          <w:szCs w:val="24"/>
        </w:rPr>
        <w:t xml:space="preserve">do </w:t>
      </w:r>
      <w:proofErr w:type="spellStart"/>
      <w:r w:rsidR="00EA31D1">
        <w:rPr>
          <w:rFonts w:ascii="Arial" w:hAnsi="Arial" w:cs="Arial"/>
          <w:b/>
          <w:sz w:val="24"/>
          <w:szCs w:val="24"/>
        </w:rPr>
        <w:t>S</w:t>
      </w:r>
      <w:r w:rsidR="00E91813" w:rsidRPr="00F20547">
        <w:rPr>
          <w:rFonts w:ascii="Arial" w:hAnsi="Arial" w:cs="Arial"/>
          <w:b/>
          <w:sz w:val="24"/>
          <w:szCs w:val="24"/>
        </w:rPr>
        <w:t>WZ</w:t>
      </w:r>
      <w:proofErr w:type="spellEnd"/>
    </w:p>
    <w:p w:rsidR="003D132E" w:rsidRPr="00F20547" w:rsidRDefault="003D132E" w:rsidP="001C2BC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</w:p>
    <w:p w:rsidR="00AB36D4" w:rsidRPr="00F20547" w:rsidRDefault="00AB36D4" w:rsidP="00AB36D4">
      <w:pPr>
        <w:jc w:val="right"/>
        <w:rPr>
          <w:rFonts w:ascii="Arial" w:hAnsi="Arial" w:cs="Arial"/>
          <w:b/>
          <w:bCs/>
          <w:sz w:val="24"/>
          <w:szCs w:val="24"/>
        </w:rPr>
      </w:pPr>
      <w:r w:rsidRPr="00F20547">
        <w:rPr>
          <w:rFonts w:ascii="Arial" w:hAnsi="Arial" w:cs="Arial"/>
          <w:b/>
          <w:bCs/>
          <w:sz w:val="24"/>
          <w:szCs w:val="24"/>
        </w:rPr>
        <w:t xml:space="preserve">Znak sprawy: </w:t>
      </w:r>
      <w:r w:rsidR="0097301E" w:rsidRPr="00F20547">
        <w:rPr>
          <w:rFonts w:ascii="Arial" w:hAnsi="Arial" w:cs="Arial"/>
          <w:b/>
          <w:bCs/>
          <w:sz w:val="24"/>
          <w:szCs w:val="24"/>
        </w:rPr>
        <w:t>KA-2/</w:t>
      </w:r>
      <w:r w:rsidR="000711A4">
        <w:rPr>
          <w:rFonts w:ascii="Arial" w:hAnsi="Arial" w:cs="Arial"/>
          <w:b/>
          <w:bCs/>
          <w:sz w:val="24"/>
          <w:szCs w:val="24"/>
        </w:rPr>
        <w:t>110</w:t>
      </w:r>
      <w:r w:rsidR="0097301E" w:rsidRPr="00F20547">
        <w:rPr>
          <w:rFonts w:ascii="Arial" w:hAnsi="Arial" w:cs="Arial"/>
          <w:b/>
          <w:bCs/>
          <w:sz w:val="24"/>
          <w:szCs w:val="24"/>
        </w:rPr>
        <w:t>/2021</w:t>
      </w:r>
    </w:p>
    <w:p w:rsidR="003D132E" w:rsidRPr="00F20547" w:rsidRDefault="003D132E" w:rsidP="003D132E">
      <w:pPr>
        <w:pStyle w:val="Zwykytekst"/>
        <w:jc w:val="right"/>
        <w:rPr>
          <w:rFonts w:ascii="Arial" w:hAnsi="Arial" w:cs="Arial"/>
          <w:b/>
          <w:sz w:val="24"/>
          <w:szCs w:val="24"/>
        </w:rPr>
      </w:pPr>
    </w:p>
    <w:p w:rsidR="003D132E" w:rsidRPr="00F20547" w:rsidRDefault="003D132E" w:rsidP="001C2BC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</w:p>
    <w:p w:rsidR="00341FB8" w:rsidRPr="00F20547" w:rsidRDefault="001C2BCC" w:rsidP="001C2BC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  <w:r w:rsidRPr="00F20547">
        <w:rPr>
          <w:rFonts w:ascii="Arial" w:hAnsi="Arial" w:cs="Arial"/>
          <w:b/>
          <w:sz w:val="24"/>
          <w:szCs w:val="24"/>
        </w:rPr>
        <w:t>SZCZEGÓŁOWY OPIS PRZEDMIOTU ZAMÓWIENIA</w:t>
      </w:r>
    </w:p>
    <w:p w:rsidR="003B4416" w:rsidRPr="00F20547" w:rsidRDefault="003B4416" w:rsidP="001C2BC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</w:p>
    <w:p w:rsidR="003B4416" w:rsidRDefault="005834CE" w:rsidP="005A0B39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  <w:r w:rsidRPr="005834CE">
        <w:rPr>
          <w:rFonts w:ascii="Arial" w:hAnsi="Arial" w:cs="Arial"/>
          <w:b/>
          <w:sz w:val="24"/>
          <w:szCs w:val="24"/>
        </w:rPr>
        <w:t>Dostawa laptopów do celów szkoleniowych i montażowych dla Centrum e-Edukacji</w:t>
      </w:r>
    </w:p>
    <w:p w:rsidR="005A0B39" w:rsidRDefault="005A0B39" w:rsidP="005A0B39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984"/>
        <w:gridCol w:w="8608"/>
      </w:tblGrid>
      <w:tr w:rsidR="005A0B39" w:rsidRPr="007142E5" w:rsidTr="0027209D">
        <w:tc>
          <w:tcPr>
            <w:tcW w:w="513" w:type="pct"/>
            <w:shd w:val="clear" w:color="auto" w:fill="D9D9D9" w:themeFill="background1" w:themeFillShade="D9"/>
          </w:tcPr>
          <w:p w:rsidR="005A0B39" w:rsidRPr="007142E5" w:rsidRDefault="005A0B39" w:rsidP="005A0B39">
            <w:pPr>
              <w:pStyle w:val="Zwykytekst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7142E5">
              <w:rPr>
                <w:rFonts w:asciiTheme="minorHAnsi" w:hAnsiTheme="minorHAnsi" w:cstheme="minorHAnsi"/>
                <w:b/>
                <w:sz w:val="24"/>
                <w:szCs w:val="24"/>
              </w:rPr>
              <w:t>Nr zadania</w:t>
            </w:r>
          </w:p>
        </w:tc>
        <w:tc>
          <w:tcPr>
            <w:tcW w:w="4487" w:type="pct"/>
            <w:shd w:val="clear" w:color="auto" w:fill="D9D9D9" w:themeFill="background1" w:themeFillShade="D9"/>
          </w:tcPr>
          <w:p w:rsidR="005A0B39" w:rsidRPr="007142E5" w:rsidRDefault="005A0B39" w:rsidP="005A0B39">
            <w:pPr>
              <w:pStyle w:val="Zwykytekst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7142E5">
              <w:rPr>
                <w:rFonts w:asciiTheme="minorHAnsi" w:hAnsiTheme="minorHAnsi" w:cstheme="minorHAnsi"/>
                <w:b/>
                <w:sz w:val="24"/>
                <w:szCs w:val="24"/>
              </w:rPr>
              <w:t>Opisz przedmiotu zamówienia</w:t>
            </w:r>
          </w:p>
        </w:tc>
      </w:tr>
      <w:tr w:rsidR="005A0B39" w:rsidRPr="00D9623D" w:rsidTr="00D9623D">
        <w:tc>
          <w:tcPr>
            <w:tcW w:w="513" w:type="pct"/>
          </w:tcPr>
          <w:p w:rsidR="005A0B39" w:rsidRPr="00D9623D" w:rsidRDefault="005A0B39" w:rsidP="005A0B39">
            <w:pPr>
              <w:pStyle w:val="Zwykytekst"/>
              <w:jc w:val="center"/>
              <w:rPr>
                <w:rFonts w:asciiTheme="minorHAnsi" w:hAnsiTheme="minorHAnsi" w:cstheme="minorHAnsi"/>
                <w:b/>
                <w:sz w:val="22"/>
                <w:szCs w:val="24"/>
              </w:rPr>
            </w:pPr>
            <w:r w:rsidRPr="00D9623D">
              <w:rPr>
                <w:rFonts w:asciiTheme="minorHAnsi" w:hAnsiTheme="minorHAnsi" w:cstheme="minorHAnsi"/>
                <w:b/>
                <w:sz w:val="22"/>
                <w:szCs w:val="24"/>
              </w:rPr>
              <w:t>1</w:t>
            </w:r>
          </w:p>
        </w:tc>
        <w:tc>
          <w:tcPr>
            <w:tcW w:w="4487" w:type="pct"/>
          </w:tcPr>
          <w:p w:rsidR="002714EC" w:rsidRPr="00D9623D" w:rsidRDefault="002714EC" w:rsidP="002714EC">
            <w:pPr>
              <w:spacing w:after="32" w:line="258" w:lineRule="auto"/>
              <w:ind w:right="3"/>
              <w:rPr>
                <w:rFonts w:asciiTheme="minorHAnsi" w:hAnsiTheme="minorHAnsi" w:cstheme="minorHAnsi"/>
                <w:sz w:val="22"/>
                <w:szCs w:val="22"/>
              </w:rPr>
            </w:pPr>
            <w:r w:rsidRPr="00D9623D">
              <w:rPr>
                <w:rFonts w:asciiTheme="minorHAnsi" w:hAnsiTheme="minorHAnsi" w:cstheme="minorHAnsi"/>
                <w:sz w:val="22"/>
                <w:szCs w:val="22"/>
              </w:rPr>
              <w:t>Specyfikacja</w:t>
            </w:r>
            <w:r w:rsidR="00E55F69" w:rsidRPr="00D9623D">
              <w:rPr>
                <w:rFonts w:asciiTheme="minorHAnsi" w:hAnsiTheme="minorHAnsi" w:cstheme="minorHAnsi"/>
                <w:sz w:val="22"/>
                <w:szCs w:val="22"/>
              </w:rPr>
              <w:t xml:space="preserve"> laptopa 1</w:t>
            </w:r>
            <w:r w:rsidR="000711A4" w:rsidRPr="00D9623D">
              <w:rPr>
                <w:rFonts w:asciiTheme="minorHAnsi" w:hAnsiTheme="minorHAnsi" w:cstheme="minorHAnsi"/>
                <w:sz w:val="22"/>
                <w:szCs w:val="22"/>
              </w:rPr>
              <w:t>5.6</w:t>
            </w:r>
            <w:r w:rsidR="00E55F69" w:rsidRPr="00D9623D">
              <w:rPr>
                <w:rFonts w:asciiTheme="minorHAnsi" w:hAnsiTheme="minorHAnsi" w:cstheme="minorHAnsi"/>
                <w:sz w:val="22"/>
                <w:szCs w:val="22"/>
              </w:rPr>
              <w:t>”</w:t>
            </w:r>
            <w:r w:rsidRPr="00D9623D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  <w:p w:rsidR="00ED29BA" w:rsidRPr="00D9623D" w:rsidRDefault="00ED29BA" w:rsidP="002714EC">
            <w:pPr>
              <w:spacing w:after="32" w:line="258" w:lineRule="auto"/>
              <w:ind w:right="3"/>
              <w:rPr>
                <w:rFonts w:asciiTheme="minorHAnsi" w:hAnsiTheme="minorHAnsi" w:cstheme="minorHAnsi"/>
                <w:sz w:val="22"/>
                <w:szCs w:val="22"/>
              </w:rPr>
            </w:pPr>
          </w:p>
          <w:tbl>
            <w:tblPr>
              <w:tblW w:w="5000" w:type="pct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028"/>
              <w:gridCol w:w="5354"/>
            </w:tblGrid>
            <w:tr w:rsidR="00ED29BA" w:rsidRPr="00D9623D" w:rsidTr="00D9623D">
              <w:trPr>
                <w:trHeight w:val="300"/>
              </w:trPr>
              <w:tc>
                <w:tcPr>
                  <w:tcW w:w="18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D29BA" w:rsidRPr="00D9623D" w:rsidRDefault="000711A4" w:rsidP="00ED29BA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Ekran</w:t>
                  </w:r>
                </w:p>
              </w:tc>
              <w:tc>
                <w:tcPr>
                  <w:tcW w:w="3194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711A4" w:rsidRPr="00D9623D" w:rsidRDefault="000711A4" w:rsidP="000711A4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Przekątna: 15.6 cala</w:t>
                  </w:r>
                </w:p>
                <w:p w:rsidR="000711A4" w:rsidRPr="00D9623D" w:rsidRDefault="000711A4" w:rsidP="000711A4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Rozdzielczość: 1920x1080</w:t>
                  </w:r>
                </w:p>
                <w:p w:rsidR="00ED29BA" w:rsidRPr="00D9623D" w:rsidRDefault="000711A4" w:rsidP="000711A4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Częstotliwość odświeżania ekranu: 144Hz</w:t>
                  </w:r>
                </w:p>
              </w:tc>
            </w:tr>
            <w:tr w:rsidR="00ED29BA" w:rsidRPr="00D9623D" w:rsidTr="00D9623D">
              <w:trPr>
                <w:trHeight w:val="300"/>
              </w:trPr>
              <w:tc>
                <w:tcPr>
                  <w:tcW w:w="18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D29BA" w:rsidRPr="00D9623D" w:rsidRDefault="000711A4" w:rsidP="00ED29BA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Karta graficzna</w:t>
                  </w:r>
                </w:p>
              </w:tc>
              <w:tc>
                <w:tcPr>
                  <w:tcW w:w="319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623D" w:rsidRPr="00D9623D" w:rsidRDefault="00D9623D" w:rsidP="00D9623D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Ilość pamięci RAM: 6GB GDDR6</w:t>
                  </w:r>
                </w:p>
                <w:p w:rsidR="00D9623D" w:rsidRPr="00D9623D" w:rsidRDefault="00D9623D" w:rsidP="00D9623D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Częstotliwość zegara: 900-1289-1703 MHz</w:t>
                  </w:r>
                </w:p>
                <w:p w:rsidR="00D9623D" w:rsidRPr="00D9623D" w:rsidRDefault="00D9623D" w:rsidP="00D9623D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Szerokość magistrali: 192bit</w:t>
                  </w:r>
                </w:p>
                <w:p w:rsidR="00D9623D" w:rsidRPr="00D9623D" w:rsidRDefault="00D9623D" w:rsidP="00D9623D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TGP</w:t>
                  </w:r>
                  <w:proofErr w:type="spellEnd"/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: 70W</w:t>
                  </w:r>
                </w:p>
                <w:p w:rsidR="00ED29BA" w:rsidRPr="00D9623D" w:rsidRDefault="00D9623D" w:rsidP="00D9623D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Obsługa śledzenia promieni</w:t>
                  </w:r>
                </w:p>
              </w:tc>
            </w:tr>
            <w:tr w:rsidR="00ED29BA" w:rsidRPr="00D9623D" w:rsidTr="00D9623D">
              <w:trPr>
                <w:trHeight w:val="300"/>
              </w:trPr>
              <w:tc>
                <w:tcPr>
                  <w:tcW w:w="18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D29BA" w:rsidRPr="00D9623D" w:rsidRDefault="00D9623D" w:rsidP="00ED29BA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Dysk</w:t>
                  </w:r>
                </w:p>
              </w:tc>
              <w:tc>
                <w:tcPr>
                  <w:tcW w:w="319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D29BA" w:rsidRPr="00D9623D" w:rsidRDefault="00D9623D" w:rsidP="00ED29BA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SSD</w:t>
                  </w:r>
                  <w:proofErr w:type="spellEnd"/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NVMe</w:t>
                  </w:r>
                  <w:proofErr w:type="spellEnd"/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512GB</w:t>
                  </w:r>
                </w:p>
              </w:tc>
            </w:tr>
            <w:tr w:rsidR="00ED29BA" w:rsidRPr="00D9623D" w:rsidTr="00D9623D">
              <w:trPr>
                <w:trHeight w:val="300"/>
              </w:trPr>
              <w:tc>
                <w:tcPr>
                  <w:tcW w:w="18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D29BA" w:rsidRPr="00D9623D" w:rsidRDefault="00D9623D" w:rsidP="00ED29BA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Pamięć RAM</w:t>
                  </w:r>
                </w:p>
              </w:tc>
              <w:tc>
                <w:tcPr>
                  <w:tcW w:w="319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623D" w:rsidRPr="00D9623D" w:rsidRDefault="00D9623D" w:rsidP="00D9623D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min. 16GB pamięci RAM DDR4-2666 </w:t>
                  </w:r>
                  <w:proofErr w:type="spellStart"/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SODIMM</w:t>
                  </w:r>
                  <w:proofErr w:type="spellEnd"/>
                </w:p>
                <w:p w:rsidR="00D9623D" w:rsidRPr="00D9623D" w:rsidRDefault="00D9623D" w:rsidP="00D9623D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Maksymalna ilość pamięci RAM: min. 32GB</w:t>
                  </w:r>
                </w:p>
                <w:p w:rsidR="00ED29BA" w:rsidRPr="00D9623D" w:rsidRDefault="00D9623D" w:rsidP="00D9623D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Liczba gniazd pamięci: 2</w:t>
                  </w:r>
                </w:p>
              </w:tc>
            </w:tr>
            <w:tr w:rsidR="00ED29BA" w:rsidRPr="00D9623D" w:rsidTr="00D9623D">
              <w:trPr>
                <w:trHeight w:val="300"/>
              </w:trPr>
              <w:tc>
                <w:tcPr>
                  <w:tcW w:w="18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D29BA" w:rsidRPr="00D9623D" w:rsidRDefault="00D9623D" w:rsidP="00ED29BA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Procesor</w:t>
                  </w:r>
                </w:p>
              </w:tc>
              <w:tc>
                <w:tcPr>
                  <w:tcW w:w="319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623D" w:rsidRPr="00D9623D" w:rsidRDefault="00D9623D" w:rsidP="00D9623D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Procesor 64 bitowy zawierający 6 rdzeni (12 wątków) </w:t>
                  </w:r>
                </w:p>
                <w:p w:rsidR="00D9623D" w:rsidRPr="00D9623D" w:rsidRDefault="00D9623D" w:rsidP="00D9623D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Zegar procesora: 2.60GHz (5GHz w trybie turbo)</w:t>
                  </w:r>
                </w:p>
                <w:p w:rsidR="00D9623D" w:rsidRPr="00D9623D" w:rsidRDefault="00D9623D" w:rsidP="00D9623D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Pamięć podręczna: 12MB</w:t>
                  </w:r>
                </w:p>
                <w:p w:rsidR="00ED29BA" w:rsidRPr="00D9623D" w:rsidRDefault="00D9623D" w:rsidP="00D9623D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Obsługa pamięci DDR4-2933 (maksymalnie 128GB)</w:t>
                  </w:r>
                </w:p>
              </w:tc>
            </w:tr>
            <w:tr w:rsidR="00ED29BA" w:rsidRPr="00D9623D" w:rsidTr="00D9623D">
              <w:trPr>
                <w:trHeight w:val="300"/>
              </w:trPr>
              <w:tc>
                <w:tcPr>
                  <w:tcW w:w="18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D29BA" w:rsidRPr="00D9623D" w:rsidRDefault="00DD16B0" w:rsidP="00DD16B0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Wskaźnik wydajności procesora w teście </w:t>
                  </w:r>
                  <w:bookmarkStart w:id="0" w:name="_Hlk84321776"/>
                  <w:proofErr w:type="spellStart"/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PassMark</w:t>
                  </w:r>
                  <w:proofErr w:type="spellEnd"/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PerformanceTest</w:t>
                  </w:r>
                  <w:proofErr w:type="spellEnd"/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(wynik testu dla oferowanego procesora musi być opublikowany na stronie internetowej http://www.cpubenchmark.net)</w:t>
                  </w:r>
                  <w:bookmarkEnd w:id="0"/>
                </w:p>
              </w:tc>
              <w:tc>
                <w:tcPr>
                  <w:tcW w:w="319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D29BA" w:rsidRPr="00D9623D" w:rsidRDefault="00DD16B0" w:rsidP="00ED29BA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bookmarkStart w:id="1" w:name="_Hlk84321763"/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min. 1</w:t>
                  </w:r>
                  <w:r w:rsidR="000711A4"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25</w:t>
                  </w:r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00 pkt </w:t>
                  </w:r>
                  <w:bookmarkEnd w:id="1"/>
                </w:p>
              </w:tc>
            </w:tr>
            <w:tr w:rsidR="00ED29BA" w:rsidRPr="00D9623D" w:rsidTr="00D9623D">
              <w:trPr>
                <w:trHeight w:val="300"/>
              </w:trPr>
              <w:tc>
                <w:tcPr>
                  <w:tcW w:w="18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D29BA" w:rsidRPr="00D9623D" w:rsidRDefault="000711A4" w:rsidP="00ED29BA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Łączność</w:t>
                  </w:r>
                </w:p>
              </w:tc>
              <w:tc>
                <w:tcPr>
                  <w:tcW w:w="319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711A4" w:rsidRPr="00D9623D" w:rsidRDefault="000711A4" w:rsidP="000711A4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LAN 1Gbps</w:t>
                  </w:r>
                </w:p>
                <w:p w:rsidR="000711A4" w:rsidRPr="00D9623D" w:rsidRDefault="000711A4" w:rsidP="000711A4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Wifi 802.11ax</w:t>
                  </w:r>
                </w:p>
                <w:p w:rsidR="00ED29BA" w:rsidRPr="00D9623D" w:rsidRDefault="000711A4" w:rsidP="000711A4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Bluetooth</w:t>
                  </w:r>
                </w:p>
              </w:tc>
            </w:tr>
            <w:tr w:rsidR="00B36E0C" w:rsidRPr="00D9623D" w:rsidTr="00D9623D">
              <w:trPr>
                <w:trHeight w:val="300"/>
              </w:trPr>
              <w:tc>
                <w:tcPr>
                  <w:tcW w:w="18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6E0C" w:rsidRPr="00D9623D" w:rsidRDefault="000711A4" w:rsidP="00ED29BA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Złącza</w:t>
                  </w:r>
                </w:p>
              </w:tc>
              <w:tc>
                <w:tcPr>
                  <w:tcW w:w="319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711A4" w:rsidRPr="00D9623D" w:rsidRDefault="000711A4" w:rsidP="000711A4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USB 3.2 Gen1 – 2szt.</w:t>
                  </w:r>
                </w:p>
                <w:p w:rsidR="000711A4" w:rsidRPr="00D9623D" w:rsidRDefault="000711A4" w:rsidP="000711A4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USB </w:t>
                  </w:r>
                  <w:proofErr w:type="spellStart"/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Type</w:t>
                  </w:r>
                  <w:proofErr w:type="spellEnd"/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-C 2szt</w:t>
                  </w:r>
                </w:p>
                <w:p w:rsidR="000711A4" w:rsidRPr="00D9623D" w:rsidRDefault="000711A4" w:rsidP="000711A4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HDMI</w:t>
                  </w:r>
                  <w:proofErr w:type="spellEnd"/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– 1szt</w:t>
                  </w:r>
                </w:p>
                <w:p w:rsidR="000711A4" w:rsidRPr="00D9623D" w:rsidRDefault="000711A4" w:rsidP="000711A4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RJ-45 – 1szt</w:t>
                  </w:r>
                </w:p>
                <w:p w:rsidR="000711A4" w:rsidRPr="00D9623D" w:rsidRDefault="000711A4" w:rsidP="000711A4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Audio</w:t>
                  </w:r>
                </w:p>
                <w:p w:rsidR="00B36E0C" w:rsidRPr="00D9623D" w:rsidRDefault="000711A4" w:rsidP="000711A4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DC-IN</w:t>
                  </w:r>
                </w:p>
              </w:tc>
            </w:tr>
            <w:tr w:rsidR="00ED29BA" w:rsidRPr="00D9623D" w:rsidTr="00D9623D">
              <w:trPr>
                <w:trHeight w:val="300"/>
              </w:trPr>
              <w:tc>
                <w:tcPr>
                  <w:tcW w:w="18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16B0" w:rsidRPr="00D9623D" w:rsidRDefault="000711A4" w:rsidP="00ED29BA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System operacyjny</w:t>
                  </w:r>
                </w:p>
              </w:tc>
              <w:tc>
                <w:tcPr>
                  <w:tcW w:w="319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D29BA" w:rsidRPr="00D9623D" w:rsidRDefault="000711A4" w:rsidP="00ED29BA">
                  <w:pPr>
                    <w:jc w:val="right"/>
                    <w:rPr>
                      <w:rFonts w:asciiTheme="minorHAnsi" w:hAnsiTheme="minorHAnsi" w:cstheme="minorHAnsi"/>
                      <w:color w:val="000000"/>
                      <w:sz w:val="22"/>
                      <w:szCs w:val="22"/>
                    </w:rPr>
                  </w:pPr>
                  <w:r w:rsidRPr="00D9623D">
                    <w:rPr>
                      <w:rFonts w:asciiTheme="minorHAnsi" w:hAnsiTheme="minorHAnsi" w:cstheme="minorHAnsi"/>
                      <w:sz w:val="22"/>
                      <w:szCs w:val="22"/>
                    </w:rPr>
                    <w:t>Windows 10 Home PL, x64</w:t>
                  </w:r>
                </w:p>
              </w:tc>
            </w:tr>
            <w:tr w:rsidR="00ED29BA" w:rsidRPr="00D9623D" w:rsidTr="00D9623D">
              <w:trPr>
                <w:trHeight w:val="300"/>
              </w:trPr>
              <w:tc>
                <w:tcPr>
                  <w:tcW w:w="18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D29BA" w:rsidRPr="00D9623D" w:rsidRDefault="00DD16B0" w:rsidP="00ED29BA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Gwarancja</w:t>
                  </w:r>
                </w:p>
              </w:tc>
              <w:tc>
                <w:tcPr>
                  <w:tcW w:w="319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D29BA" w:rsidRPr="00D9623D" w:rsidRDefault="00DD16B0" w:rsidP="00ED29BA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min. </w:t>
                  </w:r>
                  <w:r w:rsidR="000711A4"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24</w:t>
                  </w:r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miesięcy</w:t>
                  </w:r>
                  <w:r w:rsidR="000711A4"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</w:t>
                  </w:r>
                  <w:r w:rsidR="000711A4" w:rsidRPr="00D9623D">
                    <w:rPr>
                      <w:rFonts w:ascii="Calibri" w:hAnsi="Calibri" w:cs="Calibri"/>
                      <w:i/>
                      <w:color w:val="000000"/>
                      <w:sz w:val="22"/>
                      <w:szCs w:val="22"/>
                    </w:rPr>
                    <w:t>(kryterium oceny)</w:t>
                  </w:r>
                </w:p>
              </w:tc>
            </w:tr>
          </w:tbl>
          <w:p w:rsidR="00D9623D" w:rsidRPr="00D9623D" w:rsidRDefault="00D9623D" w:rsidP="00ED29BA">
            <w:pPr>
              <w:spacing w:after="162"/>
              <w:ind w:right="3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5A0B39" w:rsidRPr="00D9623D" w:rsidTr="00D9623D">
        <w:tc>
          <w:tcPr>
            <w:tcW w:w="513" w:type="pct"/>
            <w:shd w:val="clear" w:color="auto" w:fill="F2F2F2" w:themeFill="background1" w:themeFillShade="F2"/>
          </w:tcPr>
          <w:p w:rsidR="005A0B39" w:rsidRPr="00D9623D" w:rsidRDefault="005A0B39" w:rsidP="005A0B39">
            <w:pPr>
              <w:pStyle w:val="Zwykytekst"/>
              <w:jc w:val="center"/>
              <w:rPr>
                <w:rFonts w:asciiTheme="minorHAnsi" w:hAnsiTheme="minorHAnsi" w:cstheme="minorHAnsi"/>
                <w:b/>
                <w:sz w:val="22"/>
                <w:szCs w:val="24"/>
              </w:rPr>
            </w:pPr>
            <w:r w:rsidRPr="00D9623D">
              <w:rPr>
                <w:rFonts w:asciiTheme="minorHAnsi" w:hAnsiTheme="minorHAnsi" w:cstheme="minorHAnsi"/>
                <w:b/>
                <w:sz w:val="22"/>
                <w:szCs w:val="24"/>
              </w:rPr>
              <w:lastRenderedPageBreak/>
              <w:t>2</w:t>
            </w:r>
          </w:p>
        </w:tc>
        <w:tc>
          <w:tcPr>
            <w:tcW w:w="4487" w:type="pct"/>
            <w:shd w:val="clear" w:color="auto" w:fill="F2F2F2" w:themeFill="background1" w:themeFillShade="F2"/>
          </w:tcPr>
          <w:p w:rsidR="005A0B39" w:rsidRPr="00D9623D" w:rsidRDefault="00655674" w:rsidP="00516191">
            <w:pPr>
              <w:spacing w:after="192"/>
              <w:rPr>
                <w:rFonts w:asciiTheme="minorHAnsi" w:hAnsiTheme="minorHAnsi" w:cstheme="minorHAnsi"/>
                <w:sz w:val="22"/>
              </w:rPr>
            </w:pPr>
            <w:r w:rsidRPr="00D9623D">
              <w:rPr>
                <w:rFonts w:asciiTheme="minorHAnsi" w:hAnsiTheme="minorHAnsi" w:cstheme="minorHAnsi"/>
                <w:sz w:val="22"/>
              </w:rPr>
              <w:t>Specyfikacja</w:t>
            </w:r>
            <w:r w:rsidR="004679B4" w:rsidRPr="00D9623D">
              <w:rPr>
                <w:rFonts w:asciiTheme="minorHAnsi" w:hAnsiTheme="minorHAnsi" w:cstheme="minorHAnsi"/>
                <w:sz w:val="22"/>
              </w:rPr>
              <w:t xml:space="preserve"> </w:t>
            </w:r>
            <w:r w:rsidR="00D9623D" w:rsidRPr="00D9623D">
              <w:rPr>
                <w:rFonts w:asciiTheme="minorHAnsi" w:hAnsiTheme="minorHAnsi" w:cstheme="minorHAnsi"/>
                <w:sz w:val="22"/>
              </w:rPr>
              <w:t xml:space="preserve">laptopa </w:t>
            </w:r>
            <w:r w:rsidR="004679B4" w:rsidRPr="00D9623D">
              <w:rPr>
                <w:rFonts w:asciiTheme="minorHAnsi" w:hAnsiTheme="minorHAnsi" w:cstheme="minorHAnsi"/>
                <w:sz w:val="22"/>
              </w:rPr>
              <w:t>1</w:t>
            </w:r>
            <w:r w:rsidR="00D9623D" w:rsidRPr="00D9623D">
              <w:rPr>
                <w:rFonts w:asciiTheme="minorHAnsi" w:hAnsiTheme="minorHAnsi" w:cstheme="minorHAnsi"/>
                <w:sz w:val="22"/>
              </w:rPr>
              <w:t>3</w:t>
            </w:r>
            <w:r w:rsidR="004679B4" w:rsidRPr="00D9623D">
              <w:rPr>
                <w:rFonts w:asciiTheme="minorHAnsi" w:hAnsiTheme="minorHAnsi" w:cstheme="minorHAnsi"/>
                <w:sz w:val="22"/>
              </w:rPr>
              <w:t>.</w:t>
            </w:r>
            <w:r w:rsidR="00D9623D" w:rsidRPr="00D9623D">
              <w:rPr>
                <w:rFonts w:asciiTheme="minorHAnsi" w:hAnsiTheme="minorHAnsi" w:cstheme="minorHAnsi"/>
                <w:sz w:val="22"/>
              </w:rPr>
              <w:t>3</w:t>
            </w:r>
            <w:r w:rsidR="004679B4" w:rsidRPr="00D9623D">
              <w:rPr>
                <w:rFonts w:asciiTheme="minorHAnsi" w:hAnsiTheme="minorHAnsi" w:cstheme="minorHAnsi"/>
                <w:sz w:val="22"/>
              </w:rPr>
              <w:t>”</w:t>
            </w:r>
            <w:r w:rsidRPr="00D9623D">
              <w:rPr>
                <w:rFonts w:asciiTheme="minorHAnsi" w:hAnsiTheme="minorHAnsi" w:cstheme="minorHAnsi"/>
                <w:sz w:val="22"/>
              </w:rPr>
              <w:t xml:space="preserve">: </w:t>
            </w:r>
          </w:p>
          <w:tbl>
            <w:tblPr>
              <w:tblW w:w="5000" w:type="pct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028"/>
              <w:gridCol w:w="5354"/>
            </w:tblGrid>
            <w:tr w:rsidR="00D9623D" w:rsidRPr="00D9623D" w:rsidTr="00C4705A">
              <w:trPr>
                <w:trHeight w:val="300"/>
              </w:trPr>
              <w:tc>
                <w:tcPr>
                  <w:tcW w:w="18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623D" w:rsidRPr="00D9623D" w:rsidRDefault="00D9623D" w:rsidP="00D9623D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Ekran</w:t>
                  </w:r>
                </w:p>
              </w:tc>
              <w:tc>
                <w:tcPr>
                  <w:tcW w:w="3194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623D" w:rsidRPr="00D9623D" w:rsidRDefault="00D9623D" w:rsidP="00D9623D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13.3” </w:t>
                  </w:r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br/>
                    <w:t>rozdzielczość 2560 x 1600 (</w:t>
                  </w:r>
                  <w:proofErr w:type="spellStart"/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WQXGA</w:t>
                  </w:r>
                  <w:proofErr w:type="spellEnd"/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)</w:t>
                  </w:r>
                </w:p>
              </w:tc>
            </w:tr>
            <w:tr w:rsidR="00D9623D" w:rsidRPr="00D9623D" w:rsidTr="00C4705A">
              <w:trPr>
                <w:trHeight w:val="300"/>
              </w:trPr>
              <w:tc>
                <w:tcPr>
                  <w:tcW w:w="18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623D" w:rsidRPr="00D9623D" w:rsidRDefault="00D9623D" w:rsidP="00D9623D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Karta graficzna</w:t>
                  </w:r>
                </w:p>
              </w:tc>
              <w:tc>
                <w:tcPr>
                  <w:tcW w:w="319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623D" w:rsidRPr="00D9623D" w:rsidRDefault="00D9623D" w:rsidP="00D9623D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D9623D" w:rsidRPr="00D9623D" w:rsidTr="00C4705A">
              <w:trPr>
                <w:trHeight w:val="300"/>
              </w:trPr>
              <w:tc>
                <w:tcPr>
                  <w:tcW w:w="18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623D" w:rsidRPr="00D9623D" w:rsidRDefault="00D9623D" w:rsidP="00D9623D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Dysk</w:t>
                  </w:r>
                </w:p>
              </w:tc>
              <w:tc>
                <w:tcPr>
                  <w:tcW w:w="319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623D" w:rsidRPr="00D9623D" w:rsidRDefault="00D9623D" w:rsidP="00D9623D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SSD</w:t>
                  </w:r>
                  <w:proofErr w:type="spellEnd"/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PCIe</w:t>
                  </w:r>
                  <w:proofErr w:type="spellEnd"/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(wlutowane) 256 GB</w:t>
                  </w:r>
                </w:p>
              </w:tc>
            </w:tr>
            <w:tr w:rsidR="00D9623D" w:rsidRPr="00D9623D" w:rsidTr="00C4705A">
              <w:trPr>
                <w:trHeight w:val="300"/>
              </w:trPr>
              <w:tc>
                <w:tcPr>
                  <w:tcW w:w="18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623D" w:rsidRPr="00D9623D" w:rsidRDefault="00D9623D" w:rsidP="00D9623D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Pamięć RAM</w:t>
                  </w:r>
                </w:p>
              </w:tc>
              <w:tc>
                <w:tcPr>
                  <w:tcW w:w="319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623D" w:rsidRPr="00D9623D" w:rsidRDefault="00D9623D" w:rsidP="00D9623D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8 GB (pamięć zunifikowana)</w:t>
                  </w:r>
                </w:p>
              </w:tc>
            </w:tr>
            <w:tr w:rsidR="00D9623D" w:rsidRPr="00D9623D" w:rsidTr="00C4705A">
              <w:trPr>
                <w:trHeight w:val="300"/>
              </w:trPr>
              <w:tc>
                <w:tcPr>
                  <w:tcW w:w="18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623D" w:rsidRPr="00D9623D" w:rsidRDefault="00D9623D" w:rsidP="00D9623D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Procesor</w:t>
                  </w:r>
                </w:p>
              </w:tc>
              <w:tc>
                <w:tcPr>
                  <w:tcW w:w="319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623D" w:rsidRPr="00D9623D" w:rsidRDefault="00D9623D" w:rsidP="00D9623D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zgodny z architekturą ARMv8 zawierający 8 rdzeni </w:t>
                  </w:r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br/>
                    <w:t xml:space="preserve">(4 rdzenie wysokowydajne, 4 energooszczędne), </w:t>
                  </w:r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br/>
                    <w:t xml:space="preserve">7 rdzeni graficznych oraz </w:t>
                  </w:r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br/>
                    <w:t>16 rdzeni wspomagających uczenie maszynowe</w:t>
                  </w:r>
                </w:p>
              </w:tc>
            </w:tr>
            <w:tr w:rsidR="00D9623D" w:rsidRPr="00D9623D" w:rsidTr="00C4705A">
              <w:trPr>
                <w:trHeight w:val="300"/>
              </w:trPr>
              <w:tc>
                <w:tcPr>
                  <w:tcW w:w="18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623D" w:rsidRPr="00D9623D" w:rsidRDefault="00D9623D" w:rsidP="00D9623D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Inne</w:t>
                  </w:r>
                </w:p>
              </w:tc>
              <w:tc>
                <w:tcPr>
                  <w:tcW w:w="319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623D" w:rsidRPr="00D9623D" w:rsidRDefault="00D9623D" w:rsidP="00D9623D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Wbudowane głośniki i kamera </w:t>
                  </w:r>
                  <w:proofErr w:type="spellStart"/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HD</w:t>
                  </w:r>
                  <w:proofErr w:type="spellEnd"/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720p</w:t>
                  </w:r>
                </w:p>
                <w:p w:rsidR="00D9623D" w:rsidRPr="00D9623D" w:rsidRDefault="00D9623D" w:rsidP="00D9623D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Pasek dotykowy zamiast klawiszy funkcyjnych wraz z zintegrowanym czytnikiem linii papilarnych.</w:t>
                  </w:r>
                </w:p>
                <w:p w:rsidR="00D9623D" w:rsidRPr="00D9623D" w:rsidRDefault="00D9623D" w:rsidP="00D9623D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Podświetlana klawiatura</w:t>
                  </w:r>
                </w:p>
              </w:tc>
            </w:tr>
            <w:tr w:rsidR="00D9623D" w:rsidRPr="00D9623D" w:rsidTr="00C4705A">
              <w:trPr>
                <w:trHeight w:val="300"/>
              </w:trPr>
              <w:tc>
                <w:tcPr>
                  <w:tcW w:w="18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623D" w:rsidRPr="00D9623D" w:rsidRDefault="00D9623D" w:rsidP="00D9623D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Łączność</w:t>
                  </w:r>
                </w:p>
              </w:tc>
              <w:tc>
                <w:tcPr>
                  <w:tcW w:w="319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623D" w:rsidRPr="00D9623D" w:rsidRDefault="00D9623D" w:rsidP="00D9623D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WiFi</w:t>
                  </w:r>
                  <w:proofErr w:type="spellEnd"/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802.11ax i Bluetooth</w:t>
                  </w:r>
                </w:p>
              </w:tc>
            </w:tr>
            <w:tr w:rsidR="00D9623D" w:rsidRPr="00D9623D" w:rsidTr="00C4705A">
              <w:trPr>
                <w:trHeight w:val="300"/>
              </w:trPr>
              <w:tc>
                <w:tcPr>
                  <w:tcW w:w="18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623D" w:rsidRPr="00D9623D" w:rsidRDefault="00D9623D" w:rsidP="00D9623D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Złącza</w:t>
                  </w:r>
                </w:p>
              </w:tc>
              <w:tc>
                <w:tcPr>
                  <w:tcW w:w="319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623D" w:rsidRPr="00D9623D" w:rsidRDefault="00D9623D" w:rsidP="00D9623D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2x </w:t>
                  </w:r>
                  <w:proofErr w:type="spellStart"/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Thunderbolt</w:t>
                  </w:r>
                  <w:proofErr w:type="spellEnd"/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3 + Audio Jack 3.5mm</w:t>
                  </w:r>
                </w:p>
              </w:tc>
            </w:tr>
            <w:tr w:rsidR="00D9623D" w:rsidRPr="00D9623D" w:rsidTr="00C4705A">
              <w:trPr>
                <w:trHeight w:val="300"/>
              </w:trPr>
              <w:tc>
                <w:tcPr>
                  <w:tcW w:w="18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623D" w:rsidRPr="00D9623D" w:rsidRDefault="00D9623D" w:rsidP="00D9623D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System operacyjny</w:t>
                  </w:r>
                </w:p>
              </w:tc>
              <w:tc>
                <w:tcPr>
                  <w:tcW w:w="319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623D" w:rsidRPr="00D9623D" w:rsidRDefault="00D9623D" w:rsidP="00D9623D">
                  <w:pPr>
                    <w:jc w:val="right"/>
                    <w:rPr>
                      <w:rFonts w:asciiTheme="minorHAnsi" w:hAnsiTheme="minorHAnsi" w:cstheme="minorHAnsi"/>
                      <w:color w:val="000000"/>
                      <w:sz w:val="22"/>
                      <w:szCs w:val="22"/>
                    </w:rPr>
                  </w:pPr>
                  <w:r w:rsidRPr="00D9623D">
                    <w:rPr>
                      <w:rFonts w:asciiTheme="minorHAnsi" w:hAnsiTheme="minorHAnsi" w:cstheme="minorHAnsi"/>
                      <w:color w:val="000000"/>
                      <w:sz w:val="22"/>
                      <w:szCs w:val="22"/>
                    </w:rPr>
                    <w:t>zawierający pakiet oprogramowania podstawowego – m.in.: Kalendarz, Program do obsługi poczty, pakiet biurowy</w:t>
                  </w:r>
                </w:p>
              </w:tc>
            </w:tr>
            <w:tr w:rsidR="00D9623D" w:rsidRPr="00D9623D" w:rsidTr="00D9623D">
              <w:trPr>
                <w:trHeight w:val="300"/>
              </w:trPr>
              <w:tc>
                <w:tcPr>
                  <w:tcW w:w="1806" w:type="pct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623D" w:rsidRPr="00D9623D" w:rsidRDefault="00D9623D" w:rsidP="00D9623D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Gwarancja</w:t>
                  </w:r>
                </w:p>
              </w:tc>
              <w:tc>
                <w:tcPr>
                  <w:tcW w:w="3194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623D" w:rsidRPr="00D9623D" w:rsidRDefault="00D9623D" w:rsidP="00D9623D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min. 24 miesięcy </w:t>
                  </w:r>
                  <w:r w:rsidRPr="00D9623D">
                    <w:rPr>
                      <w:rFonts w:ascii="Calibri" w:hAnsi="Calibri" w:cs="Calibri"/>
                      <w:i/>
                      <w:color w:val="000000"/>
                      <w:sz w:val="22"/>
                      <w:szCs w:val="22"/>
                    </w:rPr>
                    <w:t>(kryterium oceny)</w:t>
                  </w:r>
                </w:p>
              </w:tc>
            </w:tr>
            <w:tr w:rsidR="00D9623D" w:rsidRPr="00D9623D" w:rsidTr="00C4705A">
              <w:trPr>
                <w:trHeight w:val="300"/>
              </w:trPr>
              <w:tc>
                <w:tcPr>
                  <w:tcW w:w="18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623D" w:rsidRPr="00D9623D" w:rsidRDefault="00D9623D" w:rsidP="00D9623D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bookmarkStart w:id="2" w:name="_GoBack"/>
                  <w:bookmarkEnd w:id="2"/>
                </w:p>
              </w:tc>
              <w:tc>
                <w:tcPr>
                  <w:tcW w:w="319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623D" w:rsidRPr="00D9623D" w:rsidRDefault="00D9623D" w:rsidP="00D9623D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</w:tr>
          </w:tbl>
          <w:p w:rsidR="00D9623D" w:rsidRPr="00D9623D" w:rsidRDefault="00D9623D" w:rsidP="00516191">
            <w:pPr>
              <w:spacing w:after="192"/>
              <w:rPr>
                <w:rFonts w:asciiTheme="minorHAnsi" w:hAnsiTheme="minorHAnsi" w:cstheme="minorHAnsi"/>
                <w:b/>
              </w:rPr>
            </w:pPr>
          </w:p>
        </w:tc>
      </w:tr>
    </w:tbl>
    <w:p w:rsidR="003B4416" w:rsidRPr="00D9623D" w:rsidRDefault="003B4416" w:rsidP="003B4416">
      <w:pPr>
        <w:ind w:left="357"/>
        <w:jc w:val="both"/>
        <w:rPr>
          <w:rFonts w:ascii="Arial" w:hAnsi="Arial" w:cs="Arial"/>
          <w:i/>
          <w:iCs/>
          <w:color w:val="000000"/>
          <w:sz w:val="24"/>
          <w:szCs w:val="24"/>
        </w:rPr>
      </w:pPr>
    </w:p>
    <w:p w:rsidR="003B4416" w:rsidRPr="000E51C8" w:rsidRDefault="000E51C8" w:rsidP="004A28D8">
      <w:pPr>
        <w:pStyle w:val="Zwykytekst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D9623D">
        <w:rPr>
          <w:rFonts w:ascii="Arial" w:hAnsi="Arial" w:cs="Arial"/>
          <w:sz w:val="22"/>
          <w:szCs w:val="22"/>
        </w:rPr>
        <w:t>Podane wyżej parametry należy traktować jako minimalne.</w:t>
      </w:r>
      <w:r w:rsidRPr="000E51C8">
        <w:rPr>
          <w:rFonts w:ascii="Arial" w:hAnsi="Arial" w:cs="Arial"/>
          <w:sz w:val="22"/>
          <w:szCs w:val="22"/>
        </w:rPr>
        <w:t xml:space="preserve"> </w:t>
      </w:r>
    </w:p>
    <w:p w:rsidR="003B4416" w:rsidRPr="009248C8" w:rsidRDefault="003B4416" w:rsidP="003B4416">
      <w:pPr>
        <w:pStyle w:val="Zwykytekst"/>
        <w:jc w:val="both"/>
        <w:rPr>
          <w:rFonts w:ascii="Arial" w:hAnsi="Arial" w:cs="Arial"/>
          <w:b/>
          <w:i/>
          <w:sz w:val="22"/>
          <w:szCs w:val="22"/>
        </w:rPr>
      </w:pPr>
    </w:p>
    <w:p w:rsidR="003B4416" w:rsidRDefault="003B4416" w:rsidP="003B4416">
      <w:pPr>
        <w:pStyle w:val="Zwykytekst"/>
        <w:jc w:val="both"/>
        <w:rPr>
          <w:rFonts w:ascii="Arial" w:hAnsi="Arial" w:cs="Arial"/>
          <w:b/>
          <w:sz w:val="24"/>
          <w:szCs w:val="24"/>
        </w:rPr>
      </w:pPr>
    </w:p>
    <w:p w:rsidR="004A28D8" w:rsidRDefault="004A28D8" w:rsidP="003B4416">
      <w:pPr>
        <w:pStyle w:val="Zwykytekst"/>
        <w:jc w:val="both"/>
        <w:rPr>
          <w:rFonts w:ascii="Arial" w:hAnsi="Arial" w:cs="Arial"/>
          <w:b/>
          <w:sz w:val="24"/>
          <w:szCs w:val="24"/>
        </w:rPr>
      </w:pPr>
    </w:p>
    <w:p w:rsidR="004A28D8" w:rsidRDefault="004A28D8" w:rsidP="003B4416">
      <w:pPr>
        <w:pStyle w:val="Zwykytekst"/>
        <w:jc w:val="both"/>
        <w:rPr>
          <w:rFonts w:ascii="Arial" w:hAnsi="Arial" w:cs="Arial"/>
          <w:b/>
          <w:sz w:val="24"/>
          <w:szCs w:val="24"/>
        </w:rPr>
      </w:pPr>
    </w:p>
    <w:p w:rsidR="004A28D8" w:rsidRDefault="004A28D8" w:rsidP="003B4416">
      <w:pPr>
        <w:pStyle w:val="Zwykytekst"/>
        <w:jc w:val="both"/>
        <w:rPr>
          <w:rFonts w:ascii="Arial" w:hAnsi="Arial" w:cs="Arial"/>
          <w:b/>
          <w:sz w:val="24"/>
          <w:szCs w:val="24"/>
        </w:rPr>
      </w:pPr>
    </w:p>
    <w:p w:rsidR="004A28D8" w:rsidRPr="00F20547" w:rsidRDefault="004A28D8" w:rsidP="003B4416">
      <w:pPr>
        <w:pStyle w:val="Zwykytekst"/>
        <w:jc w:val="both"/>
        <w:rPr>
          <w:rFonts w:ascii="Arial" w:hAnsi="Arial" w:cs="Arial"/>
          <w:b/>
          <w:sz w:val="24"/>
          <w:szCs w:val="24"/>
        </w:rPr>
      </w:pPr>
    </w:p>
    <w:sectPr w:rsidR="004A28D8" w:rsidRPr="00F20547" w:rsidSect="00E10C82">
      <w:footerReference w:type="default" r:id="rId7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6829" w:rsidRDefault="00CF6829">
      <w:r>
        <w:separator/>
      </w:r>
    </w:p>
  </w:endnote>
  <w:endnote w:type="continuationSeparator" w:id="0">
    <w:p w:rsidR="00CF6829" w:rsidRDefault="00CF68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6A70" w:rsidRDefault="00346A70" w:rsidP="00346A70">
    <w:pPr>
      <w:pStyle w:val="Stopka"/>
      <w:pBdr>
        <w:top w:val="single" w:sz="4" w:space="1" w:color="auto"/>
      </w:pBdr>
      <w:tabs>
        <w:tab w:val="clear" w:pos="4536"/>
        <w:tab w:val="center" w:pos="8100"/>
      </w:tabs>
      <w:jc w:val="right"/>
      <w:rPr>
        <w:rStyle w:val="Numerstrony"/>
        <w:rFonts w:ascii="Arial" w:hAnsi="Arial" w:cs="Arial"/>
        <w:sz w:val="16"/>
        <w:szCs w:val="16"/>
      </w:rPr>
    </w:pPr>
    <w:r w:rsidRPr="00346A70">
      <w:rPr>
        <w:rFonts w:ascii="Arial" w:hAnsi="Arial" w:cs="Arial"/>
        <w:sz w:val="16"/>
        <w:szCs w:val="16"/>
      </w:rPr>
      <w:t xml:space="preserve">Strona: </w:t>
    </w:r>
    <w:r w:rsidRPr="00346A70">
      <w:rPr>
        <w:rStyle w:val="Numerstrony"/>
        <w:rFonts w:ascii="Arial" w:hAnsi="Arial" w:cs="Arial"/>
        <w:sz w:val="16"/>
        <w:szCs w:val="16"/>
      </w:rPr>
      <w:fldChar w:fldCharType="begin"/>
    </w:r>
    <w:r w:rsidRPr="00346A70">
      <w:rPr>
        <w:rStyle w:val="Numerstrony"/>
        <w:rFonts w:ascii="Arial" w:hAnsi="Arial" w:cs="Arial"/>
        <w:sz w:val="16"/>
        <w:szCs w:val="16"/>
      </w:rPr>
      <w:instrText xml:space="preserve"> PAGE </w:instrText>
    </w:r>
    <w:r w:rsidRPr="00346A70">
      <w:rPr>
        <w:rStyle w:val="Numerstrony"/>
        <w:rFonts w:ascii="Arial" w:hAnsi="Arial" w:cs="Arial"/>
        <w:sz w:val="16"/>
        <w:szCs w:val="16"/>
      </w:rPr>
      <w:fldChar w:fldCharType="separate"/>
    </w:r>
    <w:r w:rsidR="00EA31D1">
      <w:rPr>
        <w:rStyle w:val="Numerstrony"/>
        <w:rFonts w:ascii="Arial" w:hAnsi="Arial" w:cs="Arial"/>
        <w:noProof/>
        <w:sz w:val="16"/>
        <w:szCs w:val="16"/>
      </w:rPr>
      <w:t>1</w:t>
    </w:r>
    <w:r w:rsidRPr="00346A70">
      <w:rPr>
        <w:rStyle w:val="Numerstrony"/>
        <w:rFonts w:ascii="Arial" w:hAnsi="Arial" w:cs="Arial"/>
        <w:sz w:val="16"/>
        <w:szCs w:val="16"/>
      </w:rPr>
      <w:fldChar w:fldCharType="end"/>
    </w:r>
    <w:r w:rsidRPr="00346A70">
      <w:rPr>
        <w:rStyle w:val="Numerstrony"/>
        <w:rFonts w:ascii="Arial" w:hAnsi="Arial" w:cs="Arial"/>
        <w:sz w:val="16"/>
        <w:szCs w:val="16"/>
      </w:rPr>
      <w:t>/</w:t>
    </w:r>
    <w:r w:rsidRPr="00346A70">
      <w:rPr>
        <w:rStyle w:val="Numerstrony"/>
        <w:rFonts w:ascii="Arial" w:hAnsi="Arial" w:cs="Arial"/>
        <w:sz w:val="16"/>
        <w:szCs w:val="16"/>
      </w:rPr>
      <w:fldChar w:fldCharType="begin"/>
    </w:r>
    <w:r w:rsidRPr="00346A70">
      <w:rPr>
        <w:rStyle w:val="Numerstrony"/>
        <w:rFonts w:ascii="Arial" w:hAnsi="Arial" w:cs="Arial"/>
        <w:sz w:val="16"/>
        <w:szCs w:val="16"/>
      </w:rPr>
      <w:instrText xml:space="preserve"> NUMPAGES </w:instrText>
    </w:r>
    <w:r w:rsidRPr="00346A70">
      <w:rPr>
        <w:rStyle w:val="Numerstrony"/>
        <w:rFonts w:ascii="Arial" w:hAnsi="Arial" w:cs="Arial"/>
        <w:sz w:val="16"/>
        <w:szCs w:val="16"/>
      </w:rPr>
      <w:fldChar w:fldCharType="separate"/>
    </w:r>
    <w:r w:rsidR="00EA31D1">
      <w:rPr>
        <w:rStyle w:val="Numerstrony"/>
        <w:rFonts w:ascii="Arial" w:hAnsi="Arial" w:cs="Arial"/>
        <w:noProof/>
        <w:sz w:val="16"/>
        <w:szCs w:val="16"/>
      </w:rPr>
      <w:t>3</w:t>
    </w:r>
    <w:r w:rsidRPr="00346A70">
      <w:rPr>
        <w:rStyle w:val="Numerstrony"/>
        <w:rFonts w:ascii="Arial" w:hAnsi="Arial" w:cs="Arial"/>
        <w:sz w:val="16"/>
        <w:szCs w:val="16"/>
      </w:rPr>
      <w:fldChar w:fldCharType="end"/>
    </w:r>
  </w:p>
  <w:p w:rsidR="00ED6C7B" w:rsidRDefault="00ED6C7B" w:rsidP="00346A70">
    <w:pPr>
      <w:pStyle w:val="Stopka"/>
      <w:pBdr>
        <w:top w:val="single" w:sz="4" w:space="1" w:color="auto"/>
      </w:pBdr>
      <w:tabs>
        <w:tab w:val="clear" w:pos="4536"/>
        <w:tab w:val="center" w:pos="8100"/>
      </w:tabs>
      <w:jc w:val="right"/>
      <w:rPr>
        <w:rStyle w:val="Numerstrony"/>
        <w:rFonts w:ascii="Arial" w:hAnsi="Arial" w:cs="Arial"/>
        <w:sz w:val="16"/>
        <w:szCs w:val="16"/>
      </w:rPr>
    </w:pPr>
  </w:p>
  <w:p w:rsidR="00ED6C7B" w:rsidRPr="00346A70" w:rsidRDefault="00ED6C7B" w:rsidP="00346A70">
    <w:pPr>
      <w:pStyle w:val="Stopka"/>
      <w:pBdr>
        <w:top w:val="single" w:sz="4" w:space="1" w:color="auto"/>
      </w:pBdr>
      <w:tabs>
        <w:tab w:val="clear" w:pos="4536"/>
        <w:tab w:val="center" w:pos="8100"/>
      </w:tabs>
      <w:jc w:val="right"/>
      <w:rPr>
        <w:rFonts w:ascii="Arial" w:hAnsi="Arial" w:cs="Arial"/>
        <w:sz w:val="16"/>
        <w:szCs w:val="16"/>
      </w:rPr>
    </w:pPr>
  </w:p>
  <w:p w:rsidR="00346A70" w:rsidRDefault="00346A70" w:rsidP="00346A70">
    <w:pPr>
      <w:pStyle w:val="Stopka"/>
      <w:pBdr>
        <w:top w:val="single" w:sz="4" w:space="1" w:color="auto"/>
      </w:pBd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6829" w:rsidRDefault="00CF6829">
      <w:r>
        <w:separator/>
      </w:r>
    </w:p>
  </w:footnote>
  <w:footnote w:type="continuationSeparator" w:id="0">
    <w:p w:rsidR="00CF6829" w:rsidRDefault="00CF68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004F7C"/>
    <w:multiLevelType w:val="hybridMultilevel"/>
    <w:tmpl w:val="045223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02785E"/>
    <w:multiLevelType w:val="hybridMultilevel"/>
    <w:tmpl w:val="191E10FE"/>
    <w:lvl w:ilvl="0" w:tplc="1C60E078">
      <w:start w:val="16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29E84E4">
      <w:start w:val="1"/>
      <w:numFmt w:val="lowerLetter"/>
      <w:lvlText w:val="%2.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7FCDDDE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522013C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BE04FFC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CBC05B2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98C758C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0606EE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C628C34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1017E77"/>
    <w:multiLevelType w:val="hybridMultilevel"/>
    <w:tmpl w:val="0046FA82"/>
    <w:lvl w:ilvl="0" w:tplc="CFDCE542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56E1F48">
      <w:start w:val="1"/>
      <w:numFmt w:val="lowerLetter"/>
      <w:lvlRestart w:val="0"/>
      <w:lvlText w:val="%2.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7C2FEDC">
      <w:start w:val="1"/>
      <w:numFmt w:val="lowerRoman"/>
      <w:lvlText w:val="%3"/>
      <w:lvlJc w:val="left"/>
      <w:pPr>
        <w:ind w:left="20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5FC80C6">
      <w:start w:val="1"/>
      <w:numFmt w:val="decimal"/>
      <w:lvlText w:val="%4"/>
      <w:lvlJc w:val="left"/>
      <w:pPr>
        <w:ind w:left="2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1B29DBA">
      <w:start w:val="1"/>
      <w:numFmt w:val="lowerLetter"/>
      <w:lvlText w:val="%5"/>
      <w:lvlJc w:val="left"/>
      <w:pPr>
        <w:ind w:left="3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80A8E6E">
      <w:start w:val="1"/>
      <w:numFmt w:val="lowerRoman"/>
      <w:lvlText w:val="%6"/>
      <w:lvlJc w:val="left"/>
      <w:pPr>
        <w:ind w:left="4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7BA034E">
      <w:start w:val="1"/>
      <w:numFmt w:val="decimal"/>
      <w:lvlText w:val="%7"/>
      <w:lvlJc w:val="left"/>
      <w:pPr>
        <w:ind w:left="4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AE8268A">
      <w:start w:val="1"/>
      <w:numFmt w:val="lowerLetter"/>
      <w:lvlText w:val="%8"/>
      <w:lvlJc w:val="left"/>
      <w:pPr>
        <w:ind w:left="5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9F0B970">
      <w:start w:val="1"/>
      <w:numFmt w:val="lowerRoman"/>
      <w:lvlText w:val="%9"/>
      <w:lvlJc w:val="left"/>
      <w:pPr>
        <w:ind w:left="6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192420B"/>
    <w:multiLevelType w:val="hybridMultilevel"/>
    <w:tmpl w:val="D492A77A"/>
    <w:lvl w:ilvl="0" w:tplc="A5A8C84A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F84B190">
      <w:start w:val="1"/>
      <w:numFmt w:val="lowerLetter"/>
      <w:lvlRestart w:val="0"/>
      <w:lvlText w:val="%2.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8725268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666833C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BF6D8E2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10E27BE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9E8F014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EB2256C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6E227DC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B472B92"/>
    <w:multiLevelType w:val="hybridMultilevel"/>
    <w:tmpl w:val="73142FA8"/>
    <w:lvl w:ilvl="0" w:tplc="8584A404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4221900">
      <w:start w:val="1"/>
      <w:numFmt w:val="lowerLetter"/>
      <w:lvlText w:val="%2.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F8809D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A1C4ED8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A7CFCFA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4221A8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146187C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D4A686A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51CC5BE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3B80521"/>
    <w:multiLevelType w:val="hybridMultilevel"/>
    <w:tmpl w:val="E09EB6C2"/>
    <w:lvl w:ilvl="0" w:tplc="C988F4F2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DDEFE16">
      <w:start w:val="1"/>
      <w:numFmt w:val="lowerLetter"/>
      <w:lvlText w:val="%2.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3FAABAA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7348F6C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AA2C6BA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764913A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662E5D2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754597E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5BA98B8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5700545"/>
    <w:multiLevelType w:val="hybridMultilevel"/>
    <w:tmpl w:val="ACACC3F0"/>
    <w:lvl w:ilvl="0" w:tplc="828A81CE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4DA015C">
      <w:start w:val="1"/>
      <w:numFmt w:val="lowerLetter"/>
      <w:lvlText w:val="%2"/>
      <w:lvlJc w:val="left"/>
      <w:pPr>
        <w:ind w:left="10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86A1322">
      <w:start w:val="1"/>
      <w:numFmt w:val="lowerRoman"/>
      <w:lvlRestart w:val="0"/>
      <w:lvlText w:val="%3.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31840F2">
      <w:start w:val="1"/>
      <w:numFmt w:val="decimal"/>
      <w:lvlText w:val="%4"/>
      <w:lvlJc w:val="left"/>
      <w:pPr>
        <w:ind w:left="25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B5035A4">
      <w:start w:val="1"/>
      <w:numFmt w:val="lowerLetter"/>
      <w:lvlText w:val="%5"/>
      <w:lvlJc w:val="left"/>
      <w:pPr>
        <w:ind w:left="32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8344554">
      <w:start w:val="1"/>
      <w:numFmt w:val="lowerRoman"/>
      <w:lvlText w:val="%6"/>
      <w:lvlJc w:val="left"/>
      <w:pPr>
        <w:ind w:left="39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B32C762">
      <w:start w:val="1"/>
      <w:numFmt w:val="decimal"/>
      <w:lvlText w:val="%7"/>
      <w:lvlJc w:val="left"/>
      <w:pPr>
        <w:ind w:left="47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D08FFD0">
      <w:start w:val="1"/>
      <w:numFmt w:val="lowerLetter"/>
      <w:lvlText w:val="%8"/>
      <w:lvlJc w:val="left"/>
      <w:pPr>
        <w:ind w:left="54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97CB5A0">
      <w:start w:val="1"/>
      <w:numFmt w:val="lowerRoman"/>
      <w:lvlText w:val="%9"/>
      <w:lvlJc w:val="left"/>
      <w:pPr>
        <w:ind w:left="61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6DA3773"/>
    <w:multiLevelType w:val="hybridMultilevel"/>
    <w:tmpl w:val="CDA6EF2C"/>
    <w:lvl w:ilvl="0" w:tplc="F6221B9E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CE6E438">
      <w:start w:val="1"/>
      <w:numFmt w:val="lowerLetter"/>
      <w:lvlText w:val="%2"/>
      <w:lvlJc w:val="left"/>
      <w:pPr>
        <w:ind w:left="10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8008F52">
      <w:start w:val="5"/>
      <w:numFmt w:val="lowerRoman"/>
      <w:lvlRestart w:val="0"/>
      <w:lvlText w:val="%3."/>
      <w:lvlJc w:val="left"/>
      <w:pPr>
        <w:ind w:left="12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C906298">
      <w:start w:val="1"/>
      <w:numFmt w:val="decimal"/>
      <w:lvlText w:val="%4"/>
      <w:lvlJc w:val="left"/>
      <w:pPr>
        <w:ind w:left="25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51A5094">
      <w:start w:val="1"/>
      <w:numFmt w:val="lowerLetter"/>
      <w:lvlText w:val="%5"/>
      <w:lvlJc w:val="left"/>
      <w:pPr>
        <w:ind w:left="32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7A49982">
      <w:start w:val="1"/>
      <w:numFmt w:val="lowerRoman"/>
      <w:lvlText w:val="%6"/>
      <w:lvlJc w:val="left"/>
      <w:pPr>
        <w:ind w:left="39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5404BA2">
      <w:start w:val="1"/>
      <w:numFmt w:val="decimal"/>
      <w:lvlText w:val="%7"/>
      <w:lvlJc w:val="left"/>
      <w:pPr>
        <w:ind w:left="46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3306C3A">
      <w:start w:val="1"/>
      <w:numFmt w:val="lowerLetter"/>
      <w:lvlText w:val="%8"/>
      <w:lvlJc w:val="left"/>
      <w:pPr>
        <w:ind w:left="53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1702F90">
      <w:start w:val="1"/>
      <w:numFmt w:val="lowerRoman"/>
      <w:lvlText w:val="%9"/>
      <w:lvlJc w:val="left"/>
      <w:pPr>
        <w:ind w:left="61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3270426D"/>
    <w:multiLevelType w:val="hybridMultilevel"/>
    <w:tmpl w:val="1B340E8C"/>
    <w:lvl w:ilvl="0" w:tplc="76DEB7EC">
      <w:start w:val="16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EE4E5D2">
      <w:start w:val="1"/>
      <w:numFmt w:val="lowerLetter"/>
      <w:lvlText w:val="%2.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55C40D8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B0ABCE6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630D5E8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E92A1CC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9A22C30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9B088C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3E430E8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56E6A6B"/>
    <w:multiLevelType w:val="hybridMultilevel"/>
    <w:tmpl w:val="CAF0E4BC"/>
    <w:lvl w:ilvl="0" w:tplc="88C8C0DA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17AA6E2">
      <w:start w:val="1"/>
      <w:numFmt w:val="lowerLetter"/>
      <w:lvlText w:val="%2"/>
      <w:lvlJc w:val="left"/>
      <w:pPr>
        <w:ind w:left="9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A26883E">
      <w:start w:val="1"/>
      <w:numFmt w:val="lowerRoman"/>
      <w:lvlText w:val="%3"/>
      <w:lvlJc w:val="left"/>
      <w:pPr>
        <w:ind w:left="15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FB25832">
      <w:start w:val="1"/>
      <w:numFmt w:val="lowerRoman"/>
      <w:lvlRestart w:val="0"/>
      <w:lvlText w:val="%4."/>
      <w:lvlJc w:val="left"/>
      <w:pPr>
        <w:ind w:left="22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7683AB2">
      <w:start w:val="1"/>
      <w:numFmt w:val="lowerLetter"/>
      <w:lvlText w:val="%5"/>
      <w:lvlJc w:val="left"/>
      <w:pPr>
        <w:ind w:left="28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D785BCA">
      <w:start w:val="1"/>
      <w:numFmt w:val="lowerRoman"/>
      <w:lvlText w:val="%6"/>
      <w:lvlJc w:val="left"/>
      <w:pPr>
        <w:ind w:left="35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5423114">
      <w:start w:val="1"/>
      <w:numFmt w:val="decimal"/>
      <w:lvlText w:val="%7"/>
      <w:lvlJc w:val="left"/>
      <w:pPr>
        <w:ind w:left="43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0B06148">
      <w:start w:val="1"/>
      <w:numFmt w:val="lowerLetter"/>
      <w:lvlText w:val="%8"/>
      <w:lvlJc w:val="left"/>
      <w:pPr>
        <w:ind w:left="50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DE67FC2">
      <w:start w:val="1"/>
      <w:numFmt w:val="lowerRoman"/>
      <w:lvlText w:val="%9"/>
      <w:lvlJc w:val="left"/>
      <w:pPr>
        <w:ind w:left="57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4A2C45C9"/>
    <w:multiLevelType w:val="hybridMultilevel"/>
    <w:tmpl w:val="F0581F2A"/>
    <w:lvl w:ilvl="0" w:tplc="0C3CBE52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BD2D128">
      <w:start w:val="1"/>
      <w:numFmt w:val="lowerLetter"/>
      <w:lvlText w:val="%2.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054B7D0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900DB3E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07E1980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C4EC41A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5AADC1E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4A270D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3CCCAE8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4BCF1589"/>
    <w:multiLevelType w:val="hybridMultilevel"/>
    <w:tmpl w:val="D1AAF648"/>
    <w:lvl w:ilvl="0" w:tplc="C1A66DAE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EE23A">
      <w:start w:val="1"/>
      <w:numFmt w:val="lowerLetter"/>
      <w:lvlRestart w:val="0"/>
      <w:lvlText w:val="%2."/>
      <w:lvlJc w:val="left"/>
      <w:pPr>
        <w:ind w:left="10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4CCF77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3B8A39C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0CEDFFC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104C038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76E6E64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944BC2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F668D08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4CB46ABA"/>
    <w:multiLevelType w:val="hybridMultilevel"/>
    <w:tmpl w:val="6BA075EA"/>
    <w:lvl w:ilvl="0" w:tplc="153C232E">
      <w:start w:val="9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E00F0C2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92AA358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890EAF6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EA87EDC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4A4FE16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914D126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192C0CE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4BC1710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4F6226AF"/>
    <w:multiLevelType w:val="hybridMultilevel"/>
    <w:tmpl w:val="665C4812"/>
    <w:lvl w:ilvl="0" w:tplc="55E23DCC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FE04CCE">
      <w:start w:val="3"/>
      <w:numFmt w:val="lowerLetter"/>
      <w:lvlRestart w:val="0"/>
      <w:lvlText w:val="%2.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0EECD2C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9B4C8BA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CD2F5C8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A64BB8C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B2AE630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F88D3C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BACAE74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500A5F7A"/>
    <w:multiLevelType w:val="hybridMultilevel"/>
    <w:tmpl w:val="27987E0A"/>
    <w:lvl w:ilvl="0" w:tplc="A89CF3BE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2D6ED0A">
      <w:start w:val="1"/>
      <w:numFmt w:val="lowerLetter"/>
      <w:lvlRestart w:val="0"/>
      <w:lvlText w:val="%2.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2788118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C52C7AE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62E0CAA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812454A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EFA041C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3A2572A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ED8DA8E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5B72750E"/>
    <w:multiLevelType w:val="hybridMultilevel"/>
    <w:tmpl w:val="D6889D3E"/>
    <w:lvl w:ilvl="0" w:tplc="D6EA8E14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5ACE2D4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44878C0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9DC4A3A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B8E61A8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B3C3CA2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02C774C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5FCCC10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94297A8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5F6621A8"/>
    <w:multiLevelType w:val="hybridMultilevel"/>
    <w:tmpl w:val="A9DE2914"/>
    <w:lvl w:ilvl="0" w:tplc="40AC544C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2B422DE">
      <w:start w:val="1"/>
      <w:numFmt w:val="lowerLetter"/>
      <w:lvlText w:val="%2.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83CCCA2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EF4C146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A040E20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8B654F4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9500578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792691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6AEB0D2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60642781"/>
    <w:multiLevelType w:val="hybridMultilevel"/>
    <w:tmpl w:val="5D94763A"/>
    <w:lvl w:ilvl="0" w:tplc="23060592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2ECF36E">
      <w:start w:val="1"/>
      <w:numFmt w:val="lowerLetter"/>
      <w:lvlText w:val="%2"/>
      <w:lvlJc w:val="left"/>
      <w:pPr>
        <w:ind w:left="9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3887BFA">
      <w:start w:val="1"/>
      <w:numFmt w:val="lowerLetter"/>
      <w:lvlRestart w:val="0"/>
      <w:lvlText w:val="%3."/>
      <w:lvlJc w:val="left"/>
      <w:pPr>
        <w:ind w:left="10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1E85884">
      <w:start w:val="1"/>
      <w:numFmt w:val="decimal"/>
      <w:lvlText w:val="%4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CB8C7EE">
      <w:start w:val="1"/>
      <w:numFmt w:val="lowerLetter"/>
      <w:lvlText w:val="%5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88E8934">
      <w:start w:val="1"/>
      <w:numFmt w:val="lowerRoman"/>
      <w:lvlText w:val="%6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902057C">
      <w:start w:val="1"/>
      <w:numFmt w:val="decimal"/>
      <w:lvlText w:val="%7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9DA1122">
      <w:start w:val="1"/>
      <w:numFmt w:val="lowerLetter"/>
      <w:lvlText w:val="%8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DD4E13C">
      <w:start w:val="1"/>
      <w:numFmt w:val="lowerRoman"/>
      <w:lvlText w:val="%9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627F70DA"/>
    <w:multiLevelType w:val="hybridMultilevel"/>
    <w:tmpl w:val="45900912"/>
    <w:lvl w:ilvl="0" w:tplc="3848B100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AE442D2">
      <w:start w:val="1"/>
      <w:numFmt w:val="lowerLetter"/>
      <w:lvlRestart w:val="0"/>
      <w:lvlText w:val="%2.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A2214FC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C882E7E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6F8628A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2B4B780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30AF306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DA26E0C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38A7008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6584360E"/>
    <w:multiLevelType w:val="hybridMultilevel"/>
    <w:tmpl w:val="9FA89E78"/>
    <w:lvl w:ilvl="0" w:tplc="9E34B3CE">
      <w:numFmt w:val="bullet"/>
      <w:lvlText w:val="•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DD130A3"/>
    <w:multiLevelType w:val="hybridMultilevel"/>
    <w:tmpl w:val="20A264C6"/>
    <w:lvl w:ilvl="0" w:tplc="5FC44FDA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EDCB59C">
      <w:start w:val="1"/>
      <w:numFmt w:val="lowerLetter"/>
      <w:lvlText w:val="%2"/>
      <w:lvlJc w:val="left"/>
      <w:pPr>
        <w:ind w:left="9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2AA8AD6">
      <w:start w:val="1"/>
      <w:numFmt w:val="lowerLetter"/>
      <w:lvlRestart w:val="0"/>
      <w:lvlText w:val="%3.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F40930E">
      <w:start w:val="1"/>
      <w:numFmt w:val="decimal"/>
      <w:lvlText w:val="%4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AD0E6CA">
      <w:start w:val="1"/>
      <w:numFmt w:val="lowerLetter"/>
      <w:lvlText w:val="%5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5360F56">
      <w:start w:val="1"/>
      <w:numFmt w:val="lowerRoman"/>
      <w:lvlText w:val="%6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2142F44">
      <w:start w:val="1"/>
      <w:numFmt w:val="decimal"/>
      <w:lvlText w:val="%7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730B198">
      <w:start w:val="1"/>
      <w:numFmt w:val="lowerLetter"/>
      <w:lvlText w:val="%8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F047C86">
      <w:start w:val="1"/>
      <w:numFmt w:val="lowerRoman"/>
      <w:lvlText w:val="%9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9"/>
  </w:num>
  <w:num w:numId="3">
    <w:abstractNumId w:val="16"/>
  </w:num>
  <w:num w:numId="4">
    <w:abstractNumId w:val="1"/>
  </w:num>
  <w:num w:numId="5">
    <w:abstractNumId w:val="5"/>
  </w:num>
  <w:num w:numId="6">
    <w:abstractNumId w:val="8"/>
  </w:num>
  <w:num w:numId="7">
    <w:abstractNumId w:val="15"/>
  </w:num>
  <w:num w:numId="8">
    <w:abstractNumId w:val="14"/>
  </w:num>
  <w:num w:numId="9">
    <w:abstractNumId w:val="3"/>
  </w:num>
  <w:num w:numId="10">
    <w:abstractNumId w:val="13"/>
  </w:num>
  <w:num w:numId="11">
    <w:abstractNumId w:val="6"/>
  </w:num>
  <w:num w:numId="12">
    <w:abstractNumId w:val="7"/>
  </w:num>
  <w:num w:numId="13">
    <w:abstractNumId w:val="4"/>
  </w:num>
  <w:num w:numId="14">
    <w:abstractNumId w:val="18"/>
  </w:num>
  <w:num w:numId="15">
    <w:abstractNumId w:val="9"/>
  </w:num>
  <w:num w:numId="16">
    <w:abstractNumId w:val="10"/>
  </w:num>
  <w:num w:numId="17">
    <w:abstractNumId w:val="12"/>
  </w:num>
  <w:num w:numId="18">
    <w:abstractNumId w:val="2"/>
  </w:num>
  <w:num w:numId="19">
    <w:abstractNumId w:val="11"/>
  </w:num>
  <w:num w:numId="20">
    <w:abstractNumId w:val="20"/>
  </w:num>
  <w:num w:numId="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647"/>
    <w:rsid w:val="00024FF3"/>
    <w:rsid w:val="00047A97"/>
    <w:rsid w:val="00054161"/>
    <w:rsid w:val="000711A4"/>
    <w:rsid w:val="000B5129"/>
    <w:rsid w:val="000B6E38"/>
    <w:rsid w:val="000C594E"/>
    <w:rsid w:val="000E51C8"/>
    <w:rsid w:val="00107C05"/>
    <w:rsid w:val="00114822"/>
    <w:rsid w:val="001425D9"/>
    <w:rsid w:val="001803C6"/>
    <w:rsid w:val="001C2BCC"/>
    <w:rsid w:val="001C57B6"/>
    <w:rsid w:val="001E24B8"/>
    <w:rsid w:val="002140E4"/>
    <w:rsid w:val="002405B1"/>
    <w:rsid w:val="00270E22"/>
    <w:rsid w:val="002714EC"/>
    <w:rsid w:val="0027209D"/>
    <w:rsid w:val="002A529C"/>
    <w:rsid w:val="002E7025"/>
    <w:rsid w:val="00314FA7"/>
    <w:rsid w:val="00341FB8"/>
    <w:rsid w:val="0034533B"/>
    <w:rsid w:val="00346A70"/>
    <w:rsid w:val="003744C6"/>
    <w:rsid w:val="003B4416"/>
    <w:rsid w:val="003D132E"/>
    <w:rsid w:val="003D70B6"/>
    <w:rsid w:val="00426D3B"/>
    <w:rsid w:val="0045358C"/>
    <w:rsid w:val="004679B4"/>
    <w:rsid w:val="0047788B"/>
    <w:rsid w:val="004A28D8"/>
    <w:rsid w:val="00510241"/>
    <w:rsid w:val="00516191"/>
    <w:rsid w:val="00560CDB"/>
    <w:rsid w:val="005834CE"/>
    <w:rsid w:val="005844C6"/>
    <w:rsid w:val="005A0B39"/>
    <w:rsid w:val="005A6DAA"/>
    <w:rsid w:val="005C4C75"/>
    <w:rsid w:val="005D0ACD"/>
    <w:rsid w:val="006056F5"/>
    <w:rsid w:val="006157E2"/>
    <w:rsid w:val="00626DF7"/>
    <w:rsid w:val="00655674"/>
    <w:rsid w:val="006E2C74"/>
    <w:rsid w:val="007142E5"/>
    <w:rsid w:val="00742996"/>
    <w:rsid w:val="007446EF"/>
    <w:rsid w:val="00766F2F"/>
    <w:rsid w:val="00791E14"/>
    <w:rsid w:val="007A3E00"/>
    <w:rsid w:val="007C4CBB"/>
    <w:rsid w:val="007E6662"/>
    <w:rsid w:val="007E6D17"/>
    <w:rsid w:val="008003BE"/>
    <w:rsid w:val="00815642"/>
    <w:rsid w:val="008336C5"/>
    <w:rsid w:val="0089585C"/>
    <w:rsid w:val="008A483F"/>
    <w:rsid w:val="008B231A"/>
    <w:rsid w:val="008F1BDE"/>
    <w:rsid w:val="009248C8"/>
    <w:rsid w:val="009465CE"/>
    <w:rsid w:val="0097301E"/>
    <w:rsid w:val="00985B3A"/>
    <w:rsid w:val="00985E04"/>
    <w:rsid w:val="009A2889"/>
    <w:rsid w:val="009F6D35"/>
    <w:rsid w:val="00A2772D"/>
    <w:rsid w:val="00A74D61"/>
    <w:rsid w:val="00A82141"/>
    <w:rsid w:val="00A91327"/>
    <w:rsid w:val="00A96734"/>
    <w:rsid w:val="00AB173C"/>
    <w:rsid w:val="00AB36D4"/>
    <w:rsid w:val="00AD109D"/>
    <w:rsid w:val="00AF3347"/>
    <w:rsid w:val="00B13965"/>
    <w:rsid w:val="00B36E0C"/>
    <w:rsid w:val="00B831BF"/>
    <w:rsid w:val="00B959FC"/>
    <w:rsid w:val="00C30647"/>
    <w:rsid w:val="00C30C5E"/>
    <w:rsid w:val="00C51541"/>
    <w:rsid w:val="00C77238"/>
    <w:rsid w:val="00CB204E"/>
    <w:rsid w:val="00CC02B5"/>
    <w:rsid w:val="00CD3C7F"/>
    <w:rsid w:val="00CF6829"/>
    <w:rsid w:val="00D5499B"/>
    <w:rsid w:val="00D9623D"/>
    <w:rsid w:val="00DB6ADF"/>
    <w:rsid w:val="00DD16B0"/>
    <w:rsid w:val="00E10C82"/>
    <w:rsid w:val="00E55F69"/>
    <w:rsid w:val="00E6438B"/>
    <w:rsid w:val="00E91813"/>
    <w:rsid w:val="00EA31D1"/>
    <w:rsid w:val="00ED29BA"/>
    <w:rsid w:val="00ED43CA"/>
    <w:rsid w:val="00ED6C7B"/>
    <w:rsid w:val="00EF765D"/>
    <w:rsid w:val="00F16BA7"/>
    <w:rsid w:val="00F20547"/>
    <w:rsid w:val="00F77474"/>
    <w:rsid w:val="00FD5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DF945DD"/>
  <w15:docId w15:val="{8DDA1590-7AF6-4EA4-9032-0E20673E4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aliases w:val="Standardowy1"/>
    <w:qFormat/>
    <w:rsid w:val="001E24B8"/>
  </w:style>
  <w:style w:type="paragraph" w:styleId="Nagwek3">
    <w:name w:val="heading 3"/>
    <w:basedOn w:val="Normalny"/>
    <w:next w:val="Normalny"/>
    <w:qFormat/>
    <w:rsid w:val="001E24B8"/>
    <w:pPr>
      <w:keepNext/>
      <w:spacing w:line="360" w:lineRule="auto"/>
      <w:ind w:left="567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1E24B8"/>
    <w:pPr>
      <w:keepNext/>
      <w:spacing w:line="360" w:lineRule="auto"/>
      <w:ind w:left="567"/>
      <w:jc w:val="right"/>
      <w:outlineLvl w:val="3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E10C82"/>
    <w:rPr>
      <w:rFonts w:ascii="Courier New" w:hAnsi="Courier New" w:cs="Courier New"/>
    </w:rPr>
  </w:style>
  <w:style w:type="paragraph" w:styleId="Nagwek">
    <w:name w:val="header"/>
    <w:basedOn w:val="Normalny"/>
    <w:rsid w:val="00346A7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346A7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46A70"/>
  </w:style>
  <w:style w:type="paragraph" w:styleId="Akapitzlist">
    <w:name w:val="List Paragraph"/>
    <w:basedOn w:val="Normalny"/>
    <w:uiPriority w:val="34"/>
    <w:qFormat/>
    <w:rsid w:val="003B4416"/>
    <w:pPr>
      <w:ind w:left="720"/>
      <w:contextualSpacing/>
    </w:pPr>
    <w:rPr>
      <w:sz w:val="24"/>
      <w:szCs w:val="24"/>
    </w:rPr>
  </w:style>
  <w:style w:type="character" w:customStyle="1" w:styleId="ZwykytekstZnak">
    <w:name w:val="Zwykły tekst Znak"/>
    <w:link w:val="Zwykytekst"/>
    <w:rsid w:val="00314FA7"/>
    <w:rPr>
      <w:rFonts w:ascii="Courier New" w:hAnsi="Courier New" w:cs="Courier New"/>
    </w:rPr>
  </w:style>
  <w:style w:type="character" w:customStyle="1" w:styleId="StopkaZnak">
    <w:name w:val="Stopka Znak"/>
    <w:link w:val="Stopka"/>
    <w:uiPriority w:val="99"/>
    <w:rsid w:val="00ED6C7B"/>
  </w:style>
  <w:style w:type="table" w:styleId="Tabela-Siatka">
    <w:name w:val="Table Grid"/>
    <w:basedOn w:val="Standardowy"/>
    <w:uiPriority w:val="59"/>
    <w:rsid w:val="005A0B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9A2889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A2889"/>
    <w:rPr>
      <w:color w:val="605E5C"/>
      <w:shd w:val="clear" w:color="auto" w:fill="E1DFDD"/>
    </w:rPr>
  </w:style>
  <w:style w:type="table" w:customStyle="1" w:styleId="TableGrid">
    <w:name w:val="TableGrid"/>
    <w:rsid w:val="007142E5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810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3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3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3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4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1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268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@t_siwz_zalacz#nr_kl</vt:lpstr>
    </vt:vector>
  </TitlesOfParts>
  <Company>PK</Company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@t_siwz_zalacz#nr_kl</dc:title>
  <dc:subject/>
  <dc:creator>Sylwia Banach</dc:creator>
  <cp:keywords/>
  <dc:description/>
  <cp:lastModifiedBy>Bartłomiej Baziak</cp:lastModifiedBy>
  <cp:revision>2</cp:revision>
  <cp:lastPrinted>1900-12-31T23:00:00Z</cp:lastPrinted>
  <dcterms:created xsi:type="dcterms:W3CDTF">2021-11-19T12:26:00Z</dcterms:created>
  <dcterms:modified xsi:type="dcterms:W3CDTF">2021-11-19T12:26:00Z</dcterms:modified>
</cp:coreProperties>
</file>