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65301" w:rsidRPr="0016530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65301" w:rsidRPr="00165301">
        <w:rPr>
          <w:b/>
          <w:sz w:val="22"/>
          <w:szCs w:val="22"/>
        </w:rPr>
        <w:t>NZ/64/D/P/A/2021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5301" w:rsidRPr="00110593" w:rsidTr="00924D38">
        <w:tc>
          <w:tcPr>
            <w:tcW w:w="9104" w:type="dxa"/>
            <w:shd w:val="clear" w:color="auto" w:fill="D9D9D9"/>
          </w:tcPr>
          <w:p w:rsidR="00165301" w:rsidRPr="00110593" w:rsidRDefault="00165301" w:rsidP="00924D3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65301" w:rsidRPr="00110593" w:rsidRDefault="00165301" w:rsidP="00924D3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65301">
              <w:t>(t.j. Dz.U. z 2021r. poz. 1129)</w:t>
            </w:r>
            <w:r w:rsidRPr="00110593">
              <w:t xml:space="preserve"> (dalej jako: ustawa Pzp), dotyczące:</w:t>
            </w:r>
          </w:p>
          <w:p w:rsidR="00165301" w:rsidRPr="0043102D" w:rsidRDefault="00165301" w:rsidP="00924D3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65301" w:rsidRPr="00110593" w:rsidRDefault="00165301" w:rsidP="00924D3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6530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65301">
        <w:rPr>
          <w:b/>
          <w:sz w:val="22"/>
          <w:szCs w:val="22"/>
        </w:rPr>
        <w:t>Dostawy zestawów sterylnych serwet do cięcia cesarskiego, zestawów sterylnych serwet do porodu, odzieży ochronnej, sterylnych pokrowców na aparat RTG oraz odzieży dla Zespołów Ratownictwa Medycznego ujęte w 5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32E" w:rsidRDefault="0023332E">
      <w:r>
        <w:separator/>
      </w:r>
    </w:p>
  </w:endnote>
  <w:endnote w:type="continuationSeparator" w:id="0">
    <w:p w:rsidR="0023332E" w:rsidRDefault="00233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3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3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32E" w:rsidRDefault="0023332E">
      <w:r>
        <w:separator/>
      </w:r>
    </w:p>
  </w:footnote>
  <w:footnote w:type="continuationSeparator" w:id="0">
    <w:p w:rsidR="0023332E" w:rsidRDefault="0023332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32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65301"/>
    <w:rsid w:val="00204613"/>
    <w:rsid w:val="0023332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0DF294-0ED1-4340-8DC6-E5998B8A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2604E-BC0C-42FD-AAE5-B78A3374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2</cp:revision>
  <cp:lastPrinted>2010-01-07T09:39:00Z</cp:lastPrinted>
  <dcterms:created xsi:type="dcterms:W3CDTF">2021-11-24T07:24:00Z</dcterms:created>
  <dcterms:modified xsi:type="dcterms:W3CDTF">2021-11-24T07:24:00Z</dcterms:modified>
</cp:coreProperties>
</file>