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:rsidR="00A43411" w:rsidRPr="0049123E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A43411" w:rsidRPr="00E27CF0" w:rsidRDefault="00A43411" w:rsidP="00A43411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:rsidR="00A43411" w:rsidRPr="00BE3189" w:rsidRDefault="00A43411" w:rsidP="00A4341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BE3189">
        <w:rPr>
          <w:rFonts w:ascii="Arial" w:hAnsi="Arial" w:cs="Arial"/>
          <w:b/>
          <w:bCs/>
        </w:rPr>
        <w:t>,</w:t>
      </w:r>
      <w:r w:rsidRPr="00BE3189">
        <w:rPr>
          <w:rFonts w:ascii="Arial" w:hAnsi="Arial" w:cs="Arial"/>
          <w:bCs/>
        </w:rPr>
        <w:t xml:space="preserve"> nr przetargu </w:t>
      </w:r>
      <w:r w:rsidRPr="00BE3189">
        <w:rPr>
          <w:rFonts w:ascii="Arial" w:hAnsi="Arial" w:cs="Arial"/>
        </w:rPr>
        <w:t>ZP/</w:t>
      </w:r>
      <w:r w:rsidR="00537D1B">
        <w:rPr>
          <w:rFonts w:ascii="Arial" w:hAnsi="Arial" w:cs="Arial"/>
        </w:rPr>
        <w:t>4832</w:t>
      </w:r>
      <w:r w:rsidRPr="00BE3189">
        <w:rPr>
          <w:rFonts w:ascii="Arial" w:hAnsi="Arial" w:cs="Arial"/>
        </w:rPr>
        <w:t xml:space="preserve">/D/21 zgodnie z wymaganiami określonymi w SWZ oświadczamy, iż oferujemy wykonanie przedmiotu zamówienia </w:t>
      </w:r>
      <w:r w:rsidRPr="00BE3189">
        <w:rPr>
          <w:rFonts w:ascii="Arial" w:hAnsi="Arial" w:cs="Arial"/>
          <w:bCs/>
        </w:rPr>
        <w:t>za cenę wyliczona zgodnie z Formularzem cenowym:</w:t>
      </w:r>
    </w:p>
    <w:p w:rsidR="00791C92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</w:t>
      </w:r>
      <w:r w:rsidR="00B840B7">
        <w:rPr>
          <w:rFonts w:ascii="Arial" w:hAnsi="Arial" w:cs="Arial"/>
          <w:bCs/>
          <w:sz w:val="22"/>
          <w:szCs w:val="22"/>
        </w:rPr>
        <w:t>.............................zł</w:t>
      </w:r>
    </w:p>
    <w:p w:rsidR="00A43411" w:rsidRPr="0068460C" w:rsidRDefault="00A43411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netto: ……………………………………..</w:t>
      </w:r>
    </w:p>
    <w:p w:rsidR="00B840B7" w:rsidRDefault="00B840B7" w:rsidP="00B84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43411" w:rsidRDefault="00B840B7" w:rsidP="001E558D">
      <w:pPr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33A42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 xml:space="preserve">dostawy danego </w:t>
      </w:r>
      <w:r w:rsidRPr="00233A42">
        <w:rPr>
          <w:rFonts w:ascii="Arial" w:hAnsi="Arial" w:cs="Arial"/>
          <w:b/>
          <w:sz w:val="20"/>
          <w:szCs w:val="20"/>
        </w:rPr>
        <w:t>zamówienia</w:t>
      </w:r>
      <w:r w:rsidRPr="00AD7FB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</w:t>
      </w:r>
      <w:r w:rsidR="00A43411" w:rsidRPr="004B554C">
        <w:rPr>
          <w:rFonts w:ascii="Arial" w:hAnsi="Arial" w:cs="Arial"/>
          <w:b/>
        </w:rPr>
        <w:t xml:space="preserve">do </w:t>
      </w:r>
      <w:r w:rsidR="00A43411">
        <w:rPr>
          <w:rFonts w:ascii="Arial" w:hAnsi="Arial" w:cs="Arial"/>
          <w:b/>
        </w:rPr>
        <w:t xml:space="preserve"> 30</w:t>
      </w:r>
      <w:r w:rsidR="001E558D">
        <w:rPr>
          <w:rFonts w:ascii="Arial" w:hAnsi="Arial" w:cs="Arial"/>
          <w:b/>
        </w:rPr>
        <w:t xml:space="preserve"> dni</w:t>
      </w:r>
      <w:r w:rsidR="00A43411" w:rsidRPr="004B554C">
        <w:rPr>
          <w:rFonts w:ascii="Arial" w:hAnsi="Arial" w:cs="Arial"/>
          <w:b/>
        </w:rPr>
        <w:t xml:space="preserve"> </w:t>
      </w:r>
      <w:r w:rsidR="00A43411" w:rsidRPr="00EA1DF4">
        <w:rPr>
          <w:rFonts w:ascii="Arial" w:hAnsi="Arial" w:cs="Arial"/>
          <w:sz w:val="20"/>
          <w:szCs w:val="20"/>
        </w:rPr>
        <w:t>od dnia zawarcia umowy</w:t>
      </w:r>
      <w:r w:rsidR="00A43411" w:rsidRPr="00233A42">
        <w:rPr>
          <w:rFonts w:ascii="Arial" w:hAnsi="Arial" w:cs="Arial"/>
          <w:b/>
          <w:sz w:val="19"/>
          <w:szCs w:val="19"/>
        </w:rPr>
        <w:t xml:space="preserve"> </w:t>
      </w:r>
    </w:p>
    <w:p w:rsidR="00A43411" w:rsidRPr="001A7118" w:rsidRDefault="00A43411" w:rsidP="00A4341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B840B7" w:rsidRDefault="00B840B7" w:rsidP="00A4341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9"/>
          <w:szCs w:val="19"/>
        </w:rPr>
      </w:pPr>
      <w:r w:rsidRPr="00233A42">
        <w:rPr>
          <w:rFonts w:ascii="Arial" w:hAnsi="Arial" w:cs="Arial"/>
          <w:b/>
          <w:sz w:val="19"/>
          <w:szCs w:val="19"/>
        </w:rPr>
        <w:t>Okres gwarancji:</w:t>
      </w:r>
      <w:r w:rsidRPr="00233A42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  </w:t>
      </w:r>
      <w:r w:rsidR="00A43411">
        <w:rPr>
          <w:rFonts w:ascii="Arial" w:hAnsi="Arial" w:cs="Arial"/>
          <w:sz w:val="19"/>
          <w:szCs w:val="19"/>
        </w:rPr>
        <w:t>36</w:t>
      </w:r>
      <w:r>
        <w:rPr>
          <w:rFonts w:ascii="Arial" w:hAnsi="Arial" w:cs="Arial"/>
          <w:sz w:val="19"/>
          <w:szCs w:val="19"/>
        </w:rPr>
        <w:t xml:space="preserve"> miesięcy </w:t>
      </w:r>
      <w:r w:rsidRPr="00233A42">
        <w:rPr>
          <w:rFonts w:ascii="Arial" w:hAnsi="Arial" w:cs="Arial"/>
          <w:sz w:val="19"/>
          <w:szCs w:val="19"/>
        </w:rPr>
        <w:t>od daty podpisania protokołu odbioru bez zastrzeżeń.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naprawy :</w:t>
      </w:r>
      <w:r>
        <w:rPr>
          <w:rFonts w:ascii="Arial" w:hAnsi="Arial" w:cs="Arial"/>
          <w:sz w:val="19"/>
          <w:szCs w:val="19"/>
        </w:rPr>
        <w:t xml:space="preserve"> </w:t>
      </w:r>
      <w:r w:rsidR="00A43411">
        <w:rPr>
          <w:rFonts w:ascii="Arial" w:hAnsi="Arial" w:cs="Arial"/>
          <w:sz w:val="19"/>
          <w:szCs w:val="19"/>
        </w:rPr>
        <w:t>10</w:t>
      </w:r>
      <w:r>
        <w:rPr>
          <w:rFonts w:ascii="Arial" w:hAnsi="Arial" w:cs="Arial"/>
          <w:sz w:val="19"/>
          <w:szCs w:val="19"/>
        </w:rPr>
        <w:t xml:space="preserve"> dni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płatności:</w:t>
      </w:r>
      <w:r>
        <w:rPr>
          <w:rFonts w:ascii="Arial" w:hAnsi="Arial" w:cs="Arial"/>
          <w:sz w:val="19"/>
          <w:szCs w:val="19"/>
        </w:rPr>
        <w:t xml:space="preserve">  30 dni</w:t>
      </w:r>
    </w:p>
    <w:p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Funkcjonalność BIOS          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Dedykowane pole do wpisania numeru inwentarzowego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color w:val="FF0000"/>
          <w:sz w:val="18"/>
          <w:szCs w:val="18"/>
        </w:rPr>
      </w:pP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Wsparcie techniczne             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color w:val="FF0000"/>
          <w:sz w:val="18"/>
          <w:szCs w:val="18"/>
        </w:rPr>
      </w:pPr>
    </w:p>
    <w:p w:rsidR="00B840B7" w:rsidRPr="00D35B51" w:rsidRDefault="00A43411" w:rsidP="00B840B7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Bateria (</w:t>
      </w:r>
      <w:r w:rsidRPr="00FD1D71">
        <w:rPr>
          <w:rFonts w:ascii="Arial" w:hAnsi="Arial" w:cs="Arial"/>
          <w:color w:val="000000"/>
          <w:sz w:val="20"/>
          <w:szCs w:val="20"/>
        </w:rPr>
        <w:t>zaoferowanie notebooka z baterią min. 50WHr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="00B840B7"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TAK / NIE</w:t>
      </w:r>
      <w:r w:rsidR="00B840B7"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color w:val="FF0000"/>
          <w:sz w:val="18"/>
          <w:szCs w:val="18"/>
        </w:rPr>
      </w:pPr>
      <w:r>
        <w:rPr>
          <w:rFonts w:ascii="Arial" w:hAnsi="Arial" w:cs="Arial"/>
          <w:bCs/>
          <w:color w:val="FF0000"/>
          <w:sz w:val="18"/>
          <w:szCs w:val="18"/>
        </w:rPr>
        <w:t xml:space="preserve">   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8F43D2" w:rsidRDefault="00B840B7" w:rsidP="00B840B7">
      <w:pPr>
        <w:tabs>
          <w:tab w:val="left" w:pos="360"/>
        </w:tabs>
        <w:spacing w:after="12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8F43D2">
        <w:rPr>
          <w:rFonts w:ascii="Arial" w:hAnsi="Arial" w:cs="Arial"/>
          <w:bCs/>
          <w:sz w:val="20"/>
          <w:szCs w:val="20"/>
          <w:u w:val="single"/>
        </w:rPr>
        <w:t>*w przypadku podmiotu zagranicznego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F43D2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8F43D2">
        <w:rPr>
          <w:rFonts w:ascii="Arial" w:hAnsi="Arial" w:cs="Arial"/>
          <w:bCs/>
          <w:sz w:val="20"/>
          <w:szCs w:val="20"/>
        </w:rPr>
        <w:t>…………………………………</w:t>
      </w:r>
      <w:r w:rsidRPr="008F43D2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8F43D2">
        <w:rPr>
          <w:rFonts w:ascii="Arial" w:hAnsi="Arial" w:cs="Arial"/>
          <w:sz w:val="20"/>
          <w:szCs w:val="20"/>
        </w:rPr>
        <w:t xml:space="preserve">(netto słownie: ………………………………………………………………………...….) </w:t>
      </w:r>
    </w:p>
    <w:p w:rsidR="00B840B7" w:rsidRDefault="00B840B7" w:rsidP="00B840B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33A42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 xml:space="preserve">dostawy danego </w:t>
      </w:r>
      <w:r w:rsidRPr="00233A42">
        <w:rPr>
          <w:rFonts w:ascii="Arial" w:hAnsi="Arial" w:cs="Arial"/>
          <w:b/>
          <w:sz w:val="20"/>
          <w:szCs w:val="20"/>
        </w:rPr>
        <w:t>zamówienia</w:t>
      </w:r>
      <w:r w:rsidRPr="00AD7FB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43411">
        <w:rPr>
          <w:rFonts w:ascii="Arial" w:hAnsi="Arial" w:cs="Arial"/>
          <w:b/>
        </w:rPr>
        <w:t>do 30</w:t>
      </w:r>
      <w:r w:rsidR="001E558D">
        <w:rPr>
          <w:rFonts w:ascii="Arial" w:hAnsi="Arial" w:cs="Arial"/>
          <w:b/>
        </w:rPr>
        <w:t xml:space="preserve"> </w:t>
      </w:r>
      <w:proofErr w:type="spellStart"/>
      <w:r w:rsidR="001E558D">
        <w:rPr>
          <w:rFonts w:ascii="Arial" w:hAnsi="Arial" w:cs="Arial"/>
          <w:b/>
        </w:rPr>
        <w:t>dni</w:t>
      </w:r>
      <w:r w:rsidR="00A43411" w:rsidRPr="00EA1DF4">
        <w:rPr>
          <w:rFonts w:ascii="Arial" w:hAnsi="Arial" w:cs="Arial"/>
          <w:sz w:val="20"/>
          <w:szCs w:val="20"/>
        </w:rPr>
        <w:t>od</w:t>
      </w:r>
      <w:proofErr w:type="spellEnd"/>
      <w:r w:rsidR="00A43411" w:rsidRPr="00EA1DF4">
        <w:rPr>
          <w:rFonts w:ascii="Arial" w:hAnsi="Arial" w:cs="Arial"/>
          <w:sz w:val="20"/>
          <w:szCs w:val="20"/>
        </w:rPr>
        <w:t xml:space="preserve"> dnia zawarcia umowy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 w:rsidRPr="00233A42">
        <w:rPr>
          <w:rFonts w:ascii="Arial" w:hAnsi="Arial" w:cs="Arial"/>
          <w:b/>
          <w:sz w:val="19"/>
          <w:szCs w:val="19"/>
        </w:rPr>
        <w:t>Okres gwarancji:</w:t>
      </w:r>
      <w:r w:rsidRPr="00233A42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  </w:t>
      </w:r>
      <w:r w:rsidR="00A43411">
        <w:rPr>
          <w:rFonts w:ascii="Arial" w:hAnsi="Arial" w:cs="Arial"/>
          <w:sz w:val="19"/>
          <w:szCs w:val="19"/>
        </w:rPr>
        <w:t>36</w:t>
      </w:r>
      <w:r>
        <w:rPr>
          <w:rFonts w:ascii="Arial" w:hAnsi="Arial" w:cs="Arial"/>
          <w:sz w:val="19"/>
          <w:szCs w:val="19"/>
        </w:rPr>
        <w:t xml:space="preserve"> miesięcy </w:t>
      </w:r>
      <w:r w:rsidRPr="00233A42">
        <w:rPr>
          <w:rFonts w:ascii="Arial" w:hAnsi="Arial" w:cs="Arial"/>
          <w:sz w:val="19"/>
          <w:szCs w:val="19"/>
        </w:rPr>
        <w:t>od daty podpisania protokołu odbioru bez zastrzeżeń.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naprawy:</w:t>
      </w:r>
      <w:r>
        <w:rPr>
          <w:rFonts w:ascii="Arial" w:hAnsi="Arial" w:cs="Arial"/>
          <w:sz w:val="19"/>
          <w:szCs w:val="19"/>
        </w:rPr>
        <w:t xml:space="preserve"> </w:t>
      </w:r>
      <w:r w:rsidR="00A43411">
        <w:rPr>
          <w:rFonts w:ascii="Arial" w:hAnsi="Arial" w:cs="Arial"/>
          <w:sz w:val="19"/>
          <w:szCs w:val="19"/>
        </w:rPr>
        <w:t>10</w:t>
      </w:r>
      <w:r>
        <w:rPr>
          <w:rFonts w:ascii="Arial" w:hAnsi="Arial" w:cs="Arial"/>
          <w:sz w:val="19"/>
          <w:szCs w:val="19"/>
        </w:rPr>
        <w:t xml:space="preserve"> dni </w:t>
      </w:r>
    </w:p>
    <w:p w:rsidR="00B840B7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Termin płatności:</w:t>
      </w:r>
      <w:r>
        <w:rPr>
          <w:rFonts w:ascii="Arial" w:hAnsi="Arial" w:cs="Arial"/>
          <w:sz w:val="19"/>
          <w:szCs w:val="19"/>
        </w:rPr>
        <w:t xml:space="preserve">  30 dni</w:t>
      </w: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Funkcjonalność BIOS          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Dedykowane pole do wpisania numeru inwentarzowego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color w:val="FF0000"/>
          <w:sz w:val="18"/>
          <w:szCs w:val="18"/>
        </w:rPr>
      </w:pPr>
    </w:p>
    <w:p w:rsidR="00B840B7" w:rsidRPr="00D35B51" w:rsidRDefault="00B840B7" w:rsidP="00B840B7">
      <w:pPr>
        <w:rPr>
          <w:rFonts w:ascii="Arial" w:hAnsi="Arial" w:cs="Arial"/>
          <w:color w:val="000000" w:themeColor="text1"/>
          <w:sz w:val="20"/>
          <w:szCs w:val="20"/>
        </w:rPr>
      </w:pP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Wsparcie techniczne                TAK / NIE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Default="00B840B7" w:rsidP="00B840B7">
      <w:pPr>
        <w:spacing w:line="360" w:lineRule="auto"/>
        <w:ind w:right="-1"/>
        <w:jc w:val="both"/>
        <w:rPr>
          <w:rFonts w:ascii="Arial" w:hAnsi="Arial" w:cs="Arial"/>
          <w:bCs/>
          <w:color w:val="FF0000"/>
          <w:sz w:val="18"/>
          <w:szCs w:val="18"/>
        </w:rPr>
      </w:pPr>
    </w:p>
    <w:p w:rsidR="00B840B7" w:rsidRPr="00D35B51" w:rsidRDefault="00A43411" w:rsidP="00B840B7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Bateria (</w:t>
      </w:r>
      <w:r w:rsidRPr="00FD1D71">
        <w:rPr>
          <w:rFonts w:ascii="Arial" w:hAnsi="Arial" w:cs="Arial"/>
          <w:color w:val="000000"/>
          <w:sz w:val="20"/>
          <w:szCs w:val="20"/>
        </w:rPr>
        <w:t>zaoferowanie notebooka z baterią min. 50WHr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</w:t>
      </w:r>
      <w:r w:rsidR="00B840B7" w:rsidRPr="008621B8">
        <w:rPr>
          <w:rFonts w:ascii="Arial" w:hAnsi="Arial" w:cs="Arial"/>
          <w:b/>
          <w:bCs/>
          <w:color w:val="000000" w:themeColor="text1"/>
          <w:sz w:val="20"/>
          <w:szCs w:val="20"/>
        </w:rPr>
        <w:t>TAK / NIE</w:t>
      </w:r>
      <w:r w:rsidR="00B840B7">
        <w:rPr>
          <w:rFonts w:ascii="Arial" w:hAnsi="Arial" w:cs="Arial"/>
          <w:bCs/>
          <w:color w:val="000000" w:themeColor="text1"/>
          <w:sz w:val="20"/>
          <w:szCs w:val="20"/>
        </w:rPr>
        <w:t xml:space="preserve">  (niewłaściwe skreślić)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</w:p>
    <w:p w:rsidR="00B840B7" w:rsidRPr="008F43D2" w:rsidRDefault="00B840B7" w:rsidP="00B840B7">
      <w:pPr>
        <w:tabs>
          <w:tab w:val="left" w:pos="0"/>
        </w:tabs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8F43D2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B840B7" w:rsidRDefault="00B840B7" w:rsidP="00B840B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8F43D2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537D1B" w:rsidRPr="001E558D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1E558D" w:rsidRDefault="001E558D" w:rsidP="001E558D">
      <w:pPr>
        <w:pStyle w:val="Akapitzlist"/>
        <w:keepLines/>
        <w:ind w:left="567"/>
        <w:jc w:val="both"/>
        <w:rPr>
          <w:rFonts w:ascii="Arial" w:hAnsi="Arial" w:cs="Arial"/>
          <w:i/>
          <w:u w:val="single"/>
        </w:rPr>
      </w:pPr>
    </w:p>
    <w:p w:rsidR="001E558D" w:rsidRPr="0078445D" w:rsidRDefault="001E558D" w:rsidP="001E558D">
      <w:pPr>
        <w:pStyle w:val="Akapitzlist"/>
        <w:keepLines/>
        <w:ind w:left="567"/>
        <w:jc w:val="both"/>
        <w:rPr>
          <w:rFonts w:ascii="Arial" w:hAnsi="Arial" w:cs="Arial"/>
        </w:rPr>
      </w:pPr>
      <w:bookmarkStart w:id="0" w:name="_GoBack"/>
      <w:bookmarkEnd w:id="0"/>
    </w:p>
    <w:p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 xml:space="preserve">     Podwykonawcom zostaną powierzone do wykonania następujące części zamówienia**:</w:t>
      </w:r>
    </w:p>
    <w:p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537D1B" w:rsidRDefault="00537D1B" w:rsidP="00537D1B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Integralną częścią oferty są: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8"/>
      <w:footerReference w:type="even" r:id="rId9"/>
      <w:footerReference w:type="default" r:id="rId10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43411">
      <w:rPr>
        <w:rFonts w:ascii="Arial" w:hAnsi="Arial" w:cs="Arial"/>
        <w:i/>
        <w:sz w:val="20"/>
      </w:rPr>
      <w:t>4832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8051D2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481D2B8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6881A-6210-4C92-8B32-3A3388F6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1040</Words>
  <Characters>6241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53</cp:revision>
  <cp:lastPrinted>2021-12-06T09:17:00Z</cp:lastPrinted>
  <dcterms:created xsi:type="dcterms:W3CDTF">2020-05-11T08:30:00Z</dcterms:created>
  <dcterms:modified xsi:type="dcterms:W3CDTF">2021-12-06T09:20:00Z</dcterms:modified>
</cp:coreProperties>
</file>