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601" w:rsidRDefault="00225601" w:rsidP="00225601">
      <w:pPr>
        <w:pStyle w:val="Bezodstpw"/>
        <w:jc w:val="right"/>
      </w:pPr>
      <w:r>
        <w:t>Załącznik A do SWZ</w:t>
      </w:r>
    </w:p>
    <w:p w:rsidR="00225601" w:rsidRDefault="00225601" w:rsidP="00225601">
      <w:pPr>
        <w:pStyle w:val="Bezodstpw"/>
        <w:jc w:val="right"/>
      </w:pPr>
    </w:p>
    <w:p w:rsidR="00225601" w:rsidRDefault="00225601" w:rsidP="00225601">
      <w:pPr>
        <w:pStyle w:val="Bezodstpw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OPIS PRZEDMIOTU ZAMÓWIENIA</w:t>
      </w:r>
    </w:p>
    <w:p w:rsidR="00225601" w:rsidRDefault="00225601" w:rsidP="007A356F">
      <w:pPr>
        <w:pStyle w:val="Bezodstpw"/>
      </w:pPr>
    </w:p>
    <w:p w:rsidR="00225601" w:rsidRDefault="00225601" w:rsidP="007A356F">
      <w:pPr>
        <w:pStyle w:val="Bezodstpw"/>
      </w:pPr>
    </w:p>
    <w:p w:rsidR="008413E9" w:rsidRDefault="00750700" w:rsidP="007A356F">
      <w:pPr>
        <w:pStyle w:val="Bezodstpw"/>
        <w:rPr>
          <w:b/>
          <w:sz w:val="28"/>
          <w:szCs w:val="28"/>
        </w:rPr>
      </w:pPr>
      <w:r w:rsidRPr="00225601">
        <w:rPr>
          <w:b/>
          <w:sz w:val="28"/>
          <w:szCs w:val="28"/>
        </w:rPr>
        <w:t xml:space="preserve">Część 1  </w:t>
      </w:r>
    </w:p>
    <w:p w:rsidR="00F323D4" w:rsidRPr="00F323D4" w:rsidRDefault="00F323D4" w:rsidP="00F323D4">
      <w:pPr>
        <w:pStyle w:val="Bezodstpw"/>
        <w:numPr>
          <w:ilvl w:val="0"/>
          <w:numId w:val="2"/>
        </w:numPr>
        <w:ind w:left="284" w:hanging="284"/>
        <w:rPr>
          <w:b/>
        </w:rPr>
      </w:pPr>
      <w:r w:rsidRPr="00F323D4">
        <w:rPr>
          <w:b/>
        </w:rPr>
        <w:t>Jednostka centralna – 1 szt.</w:t>
      </w:r>
    </w:p>
    <w:p w:rsidR="00F323D4" w:rsidRDefault="00F323D4" w:rsidP="00F323D4">
      <w:pPr>
        <w:pStyle w:val="Bezodstpw"/>
        <w:jc w:val="both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 45000 punktów (wynik zaproponowanego procesora musi znajdować się na stronie </w:t>
      </w:r>
      <w:hyperlink r:id="rId5" w:history="1">
        <w:r w:rsidRPr="00541A4F">
          <w:rPr>
            <w:rStyle w:val="Hipercze"/>
          </w:rPr>
          <w:t>www.cpubenchmark.net</w:t>
        </w:r>
      </w:hyperlink>
      <w:r>
        <w:t>)</w:t>
      </w:r>
    </w:p>
    <w:p w:rsidR="00F323D4" w:rsidRDefault="00F323D4" w:rsidP="00F323D4">
      <w:pPr>
        <w:pStyle w:val="Bezodstpw"/>
      </w:pPr>
      <w:r>
        <w:t>Pamięć RAM min 32GB</w:t>
      </w:r>
    </w:p>
    <w:p w:rsidR="00F323D4" w:rsidRDefault="00F323D4" w:rsidP="00F323D4">
      <w:pPr>
        <w:pStyle w:val="Bezodstpw"/>
      </w:pPr>
      <w:r>
        <w:t>Obudowa RACK 1U z zasilaczem z mocą wystarczającą do obsługi sprzętu</w:t>
      </w:r>
    </w:p>
    <w:p w:rsidR="00F323D4" w:rsidRDefault="00F323D4" w:rsidP="00F323D4">
      <w:pPr>
        <w:pStyle w:val="Bezodstpw"/>
      </w:pPr>
      <w:r>
        <w:t xml:space="preserve">Dysk SSD min 1TB </w:t>
      </w:r>
      <w:proofErr w:type="spellStart"/>
      <w:r>
        <w:t>NVMe</w:t>
      </w:r>
      <w:proofErr w:type="spellEnd"/>
    </w:p>
    <w:p w:rsidR="00F323D4" w:rsidRDefault="00F323D4" w:rsidP="00F323D4">
      <w:pPr>
        <w:pStyle w:val="Bezodstpw"/>
      </w:pPr>
      <w:r>
        <w:t>Karta graficzna 16GB VRAM wspierająca pakiety do uczenia maszynowego (</w:t>
      </w:r>
      <w:proofErr w:type="spellStart"/>
      <w:r>
        <w:t>TensorFlow</w:t>
      </w:r>
      <w:proofErr w:type="spellEnd"/>
      <w:r>
        <w:t xml:space="preserve">, </w:t>
      </w:r>
      <w:proofErr w:type="spellStart"/>
      <w:r>
        <w:t>PyTorch</w:t>
      </w:r>
      <w:proofErr w:type="spellEnd"/>
      <w:r>
        <w:t>)</w:t>
      </w:r>
    </w:p>
    <w:p w:rsidR="00F323D4" w:rsidRDefault="00F323D4" w:rsidP="00F323D4">
      <w:pPr>
        <w:pStyle w:val="Bezodstpw"/>
        <w:jc w:val="both"/>
      </w:pPr>
      <w:r>
        <w:t xml:space="preserve">Karta graficzna osiągająca min 15500 punktów w teście </w:t>
      </w:r>
      <w:proofErr w:type="spellStart"/>
      <w:r>
        <w:t>PassMark</w:t>
      </w:r>
      <w:proofErr w:type="spellEnd"/>
      <w:r>
        <w:t xml:space="preserve"> (wynik zaproponowanej karty musi </w:t>
      </w:r>
      <w:r>
        <w:t>z</w:t>
      </w:r>
      <w:r>
        <w:t xml:space="preserve">najdować się na stronie: </w:t>
      </w:r>
      <w:hyperlink r:id="rId6" w:history="1">
        <w:r w:rsidRPr="00541A4F">
          <w:rPr>
            <w:rStyle w:val="Hipercze"/>
          </w:rPr>
          <w:t>www.videcardbenchmark.net/gpu</w:t>
        </w:r>
      </w:hyperlink>
      <w:r>
        <w:t>)</w:t>
      </w:r>
    </w:p>
    <w:p w:rsidR="00F323D4" w:rsidRDefault="00F323D4" w:rsidP="00F323D4">
      <w:pPr>
        <w:pStyle w:val="Bezodstpw"/>
      </w:pPr>
      <w:r>
        <w:t>Płyta główna kompatybilna z wymienionymi podzespołami</w:t>
      </w:r>
    </w:p>
    <w:p w:rsidR="00F323D4" w:rsidRDefault="00F323D4" w:rsidP="00F323D4">
      <w:pPr>
        <w:pStyle w:val="Bezodstpw"/>
        <w:jc w:val="both"/>
      </w:pPr>
      <w:r>
        <w:t>Powyższy sprzęt musi obligatoryjnie zostać dopasowany do szafy RACK 19” posiadanej przez zamawiającego. Wymiary szafy RACK 19”</w:t>
      </w:r>
    </w:p>
    <w:p w:rsidR="00F323D4" w:rsidRDefault="00F323D4" w:rsidP="00F323D4">
      <w:pPr>
        <w:pStyle w:val="Bezodstpw"/>
      </w:pPr>
      <w:r>
        <w:t>Szerokość – 600 mm</w:t>
      </w:r>
    </w:p>
    <w:p w:rsidR="00F323D4" w:rsidRDefault="00F323D4" w:rsidP="00F323D4">
      <w:pPr>
        <w:pStyle w:val="Bezodstpw"/>
      </w:pPr>
      <w:r>
        <w:t>Głębokość – 800 mm</w:t>
      </w:r>
    </w:p>
    <w:p w:rsidR="00F323D4" w:rsidRDefault="00F323D4" w:rsidP="00F323D4">
      <w:pPr>
        <w:pStyle w:val="Bezodstpw"/>
      </w:pPr>
      <w:r>
        <w:t>Rozstaw stelaża RACK (głębokość) – 560 mm</w:t>
      </w:r>
    </w:p>
    <w:p w:rsidR="00F323D4" w:rsidRDefault="00F323D4" w:rsidP="00F323D4">
      <w:pPr>
        <w:pStyle w:val="Bezodstpw"/>
      </w:pPr>
      <w:r>
        <w:t>Gwarancja min 24 miesiące</w:t>
      </w:r>
    </w:p>
    <w:p w:rsidR="00F323D4" w:rsidRPr="00F323D4" w:rsidRDefault="00F323D4" w:rsidP="00F323D4">
      <w:pPr>
        <w:pStyle w:val="Bezodstpw"/>
        <w:numPr>
          <w:ilvl w:val="0"/>
          <w:numId w:val="2"/>
        </w:numPr>
        <w:ind w:left="284" w:hanging="284"/>
        <w:rPr>
          <w:b/>
        </w:rPr>
      </w:pPr>
      <w:r w:rsidRPr="00F323D4">
        <w:rPr>
          <w:b/>
        </w:rPr>
        <w:t>Macierz dyskowa – 1 szt.</w:t>
      </w:r>
    </w:p>
    <w:p w:rsidR="00F323D4" w:rsidRDefault="00F323D4" w:rsidP="00F323D4">
      <w:pPr>
        <w:pStyle w:val="Bezodstpw"/>
      </w:pPr>
      <w:r>
        <w:t>Serwer NAS z obsługą co najmniej  8TB wspierający sprzętowo RAID 0,1,5,6,10</w:t>
      </w:r>
    </w:p>
    <w:p w:rsidR="00F323D4" w:rsidRDefault="00F323D4" w:rsidP="00F323D4">
      <w:pPr>
        <w:pStyle w:val="Bezodstpw"/>
      </w:pPr>
      <w:r>
        <w:t>Minimum 8 zatok dyskowych 3,5 cala</w:t>
      </w:r>
    </w:p>
    <w:p w:rsidR="00F323D4" w:rsidRDefault="00F323D4" w:rsidP="00F323D4">
      <w:pPr>
        <w:pStyle w:val="Bezodstpw"/>
      </w:pPr>
      <w:r>
        <w:t xml:space="preserve">Wsparcie </w:t>
      </w:r>
      <w:proofErr w:type="spellStart"/>
      <w:r>
        <w:t>gigabite</w:t>
      </w:r>
      <w:proofErr w:type="spellEnd"/>
      <w:r>
        <w:t xml:space="preserve"> Ethernet z protokołami  NFS lub SMB/CIFS</w:t>
      </w:r>
    </w:p>
    <w:p w:rsidR="00F323D4" w:rsidRDefault="00F323D4" w:rsidP="00F323D4">
      <w:pPr>
        <w:pStyle w:val="Bezodstpw"/>
      </w:pPr>
      <w:r>
        <w:t>Obudowa do stelaża RACK (</w:t>
      </w:r>
      <w:proofErr w:type="spellStart"/>
      <w:r>
        <w:t>wys</w:t>
      </w:r>
      <w:proofErr w:type="spellEnd"/>
      <w:r>
        <w:t xml:space="preserve"> 2U)</w:t>
      </w:r>
    </w:p>
    <w:p w:rsidR="00F323D4" w:rsidRDefault="00F323D4" w:rsidP="00F323D4">
      <w:pPr>
        <w:pStyle w:val="Bezodstpw"/>
      </w:pPr>
      <w:r>
        <w:t>Dysk HDD min 1 TB – 8 szt.</w:t>
      </w:r>
    </w:p>
    <w:p w:rsidR="00F323D4" w:rsidRDefault="00F323D4" w:rsidP="00F323D4">
      <w:pPr>
        <w:pStyle w:val="Bezodstpw"/>
      </w:pPr>
      <w:r>
        <w:t>Powyższy sprzęt musi obligatoryjnie zostać dopasowany do szafy RACK 19” posiadanej przez zamawiającego. Wymiary szafy RACK 19”</w:t>
      </w:r>
    </w:p>
    <w:p w:rsidR="00F323D4" w:rsidRDefault="00F323D4" w:rsidP="00F323D4">
      <w:pPr>
        <w:pStyle w:val="Bezodstpw"/>
      </w:pPr>
      <w:r>
        <w:t>Szerokość – 600 mm</w:t>
      </w:r>
    </w:p>
    <w:p w:rsidR="00F323D4" w:rsidRDefault="00F323D4" w:rsidP="00F323D4">
      <w:pPr>
        <w:pStyle w:val="Bezodstpw"/>
      </w:pPr>
      <w:r>
        <w:t>Głębokość – 800 mm</w:t>
      </w:r>
    </w:p>
    <w:p w:rsidR="00F323D4" w:rsidRDefault="00F323D4" w:rsidP="00F323D4">
      <w:pPr>
        <w:pStyle w:val="Bezodstpw"/>
      </w:pPr>
      <w:r>
        <w:t>Rozstaw stelaża RACK (głębokość) – 560 mm</w:t>
      </w:r>
    </w:p>
    <w:p w:rsidR="00F323D4" w:rsidRPr="00F323D4" w:rsidRDefault="00F323D4" w:rsidP="00F323D4">
      <w:pPr>
        <w:pStyle w:val="Bezodstpw"/>
      </w:pPr>
      <w:r w:rsidRPr="00F323D4">
        <w:t>Gwarancja min 24 miesiące</w:t>
      </w:r>
    </w:p>
    <w:p w:rsidR="00F323D4" w:rsidRPr="00F323D4" w:rsidRDefault="00F323D4" w:rsidP="00F323D4">
      <w:pPr>
        <w:pStyle w:val="Bezodstpw"/>
      </w:pPr>
      <w:r w:rsidRPr="00F323D4">
        <w:rPr>
          <w:rFonts w:eastAsiaTheme="minorEastAsia"/>
        </w:rPr>
        <w:t>Gwarancja sprawowana za pośrednictwem dostawcy, czas reakcji serwisu 48 godzin, czas</w:t>
      </w:r>
      <w:r>
        <w:rPr>
          <w:rFonts w:eastAsiaTheme="minorEastAsia"/>
        </w:rPr>
        <w:t xml:space="preserve"> </w:t>
      </w:r>
      <w:r w:rsidRPr="00F323D4">
        <w:t>naprawy od momentu zgłoszenia 14 dni</w:t>
      </w:r>
    </w:p>
    <w:p w:rsidR="00F323D4" w:rsidRDefault="00F323D4" w:rsidP="00F323D4">
      <w:pPr>
        <w:pStyle w:val="Bezodstpw"/>
      </w:pPr>
    </w:p>
    <w:p w:rsidR="00F323D4" w:rsidRPr="00F323D4" w:rsidRDefault="00F323D4" w:rsidP="00F323D4">
      <w:pPr>
        <w:pStyle w:val="Bezodstpw"/>
        <w:rPr>
          <w:b/>
          <w:sz w:val="28"/>
          <w:szCs w:val="28"/>
        </w:rPr>
      </w:pPr>
      <w:r w:rsidRPr="00F323D4">
        <w:rPr>
          <w:b/>
          <w:sz w:val="28"/>
          <w:szCs w:val="28"/>
        </w:rPr>
        <w:t>Część 2</w:t>
      </w:r>
    </w:p>
    <w:p w:rsidR="00F323D4" w:rsidRDefault="00F323D4" w:rsidP="00F323D4">
      <w:pPr>
        <w:pStyle w:val="Bezodstpw"/>
      </w:pPr>
      <w:r>
        <w:t>Skaner – 1 szt.</w:t>
      </w:r>
    </w:p>
    <w:p w:rsidR="00F323D4" w:rsidRDefault="00F323D4" w:rsidP="00F323D4">
      <w:pPr>
        <w:pStyle w:val="Bezodstpw"/>
      </w:pPr>
      <w:r>
        <w:t>Typ skanera - płaski z podajnikiem ADF</w:t>
      </w:r>
    </w:p>
    <w:p w:rsidR="00F323D4" w:rsidRDefault="00F323D4" w:rsidP="00F323D4">
      <w:pPr>
        <w:pStyle w:val="Bezodstpw"/>
      </w:pPr>
      <w:r>
        <w:t>Interfejs</w:t>
      </w:r>
    </w:p>
    <w:p w:rsidR="00F323D4" w:rsidRDefault="00F323D4" w:rsidP="00F323D4">
      <w:pPr>
        <w:pStyle w:val="Bezodstpw"/>
      </w:pPr>
      <w:r>
        <w:t>USB</w:t>
      </w:r>
    </w:p>
    <w:p w:rsidR="00F323D4" w:rsidRDefault="00F323D4" w:rsidP="00F323D4">
      <w:pPr>
        <w:pStyle w:val="Bezodstpw"/>
      </w:pPr>
      <w:proofErr w:type="spellStart"/>
      <w:r>
        <w:t>WiFi</w:t>
      </w:r>
      <w:proofErr w:type="spellEnd"/>
    </w:p>
    <w:p w:rsidR="00F323D4" w:rsidRDefault="00F323D4" w:rsidP="00F323D4">
      <w:pPr>
        <w:pStyle w:val="Bezodstpw"/>
      </w:pPr>
      <w:r>
        <w:t xml:space="preserve">Rozdzielczość optyczna 600 x 600 </w:t>
      </w:r>
      <w:proofErr w:type="spellStart"/>
      <w:r>
        <w:t>dpi</w:t>
      </w:r>
      <w:proofErr w:type="spellEnd"/>
    </w:p>
    <w:p w:rsidR="00F323D4" w:rsidRDefault="00F323D4" w:rsidP="00F323D4">
      <w:pPr>
        <w:pStyle w:val="Bezodstpw"/>
      </w:pPr>
      <w:r>
        <w:t>Prędkość skanowania w kolorze 25 str./min</w:t>
      </w:r>
    </w:p>
    <w:p w:rsidR="00F323D4" w:rsidRDefault="00F323D4" w:rsidP="00F323D4">
      <w:pPr>
        <w:pStyle w:val="Bezodstpw"/>
      </w:pPr>
      <w:r>
        <w:t>Prędkość skanowania w czerni 25 str./min</w:t>
      </w:r>
    </w:p>
    <w:p w:rsidR="00F323D4" w:rsidRDefault="00F323D4" w:rsidP="00F323D4">
      <w:pPr>
        <w:pStyle w:val="Bezodstpw"/>
      </w:pPr>
      <w:r>
        <w:t>Obsługiwane nośniki</w:t>
      </w:r>
    </w:p>
    <w:p w:rsidR="00F323D4" w:rsidRDefault="00F323D4" w:rsidP="00F323D4">
      <w:pPr>
        <w:pStyle w:val="Bezodstpw"/>
      </w:pPr>
      <w:r>
        <w:t>A4</w:t>
      </w:r>
    </w:p>
    <w:p w:rsidR="00F323D4" w:rsidRDefault="00F323D4" w:rsidP="00F323D4">
      <w:pPr>
        <w:pStyle w:val="Bezodstpw"/>
      </w:pPr>
      <w:r>
        <w:t>A5</w:t>
      </w:r>
    </w:p>
    <w:p w:rsidR="00F323D4" w:rsidRDefault="00F323D4" w:rsidP="00F323D4">
      <w:pPr>
        <w:pStyle w:val="Bezodstpw"/>
      </w:pPr>
      <w:r>
        <w:t>A6</w:t>
      </w:r>
    </w:p>
    <w:p w:rsidR="00F323D4" w:rsidRDefault="00F323D4" w:rsidP="00F323D4">
      <w:pPr>
        <w:pStyle w:val="Bezodstpw"/>
      </w:pPr>
      <w:r>
        <w:t>B5</w:t>
      </w:r>
    </w:p>
    <w:p w:rsidR="00F323D4" w:rsidRDefault="00F323D4" w:rsidP="00F323D4">
      <w:pPr>
        <w:pStyle w:val="Bezodstpw"/>
      </w:pPr>
      <w:r>
        <w:lastRenderedPageBreak/>
        <w:t>Pocztówki</w:t>
      </w:r>
    </w:p>
    <w:p w:rsidR="00F323D4" w:rsidRDefault="00F323D4" w:rsidP="00F323D4">
      <w:pPr>
        <w:pStyle w:val="Bezodstpw"/>
      </w:pPr>
      <w:r>
        <w:t>Zalecany dzienny cykl pracy 1500 stron</w:t>
      </w:r>
    </w:p>
    <w:p w:rsidR="00F323D4" w:rsidRDefault="00F323D4" w:rsidP="00F323D4">
      <w:pPr>
        <w:pStyle w:val="Bezodstpw"/>
      </w:pPr>
      <w:r>
        <w:t>Formaty plików</w:t>
      </w:r>
    </w:p>
    <w:p w:rsidR="00F323D4" w:rsidRDefault="00F323D4" w:rsidP="00F323D4">
      <w:pPr>
        <w:pStyle w:val="Bezodstpw"/>
      </w:pPr>
      <w:r>
        <w:t>JPEG</w:t>
      </w:r>
    </w:p>
    <w:p w:rsidR="00F323D4" w:rsidRDefault="00F323D4" w:rsidP="00F323D4">
      <w:pPr>
        <w:pStyle w:val="Bezodstpw"/>
      </w:pPr>
      <w:r>
        <w:t>TIFF</w:t>
      </w:r>
    </w:p>
    <w:p w:rsidR="00F323D4" w:rsidRDefault="00F323D4" w:rsidP="00F323D4">
      <w:pPr>
        <w:pStyle w:val="Bezodstpw"/>
      </w:pPr>
      <w:r>
        <w:t>PDF</w:t>
      </w:r>
    </w:p>
    <w:p w:rsidR="00F323D4" w:rsidRDefault="00F323D4" w:rsidP="00F323D4">
      <w:pPr>
        <w:pStyle w:val="Bezodstpw"/>
      </w:pPr>
      <w:r>
        <w:t>Automatyczny podajnik dokumentów min 50 stron</w:t>
      </w:r>
    </w:p>
    <w:p w:rsidR="00F323D4" w:rsidRDefault="00F323D4" w:rsidP="00F323D4">
      <w:pPr>
        <w:pStyle w:val="Bezodstpw"/>
      </w:pPr>
      <w:r>
        <w:t>Dwustronne skanowanie z automatycznego podajnika dokumentów</w:t>
      </w:r>
    </w:p>
    <w:p w:rsidR="00F323D4" w:rsidRDefault="00F323D4" w:rsidP="00F323D4">
      <w:pPr>
        <w:pStyle w:val="Bezodstpw"/>
      </w:pPr>
      <w:r>
        <w:t>Szerokość max 455 mm</w:t>
      </w:r>
    </w:p>
    <w:p w:rsidR="00F323D4" w:rsidRDefault="00F323D4" w:rsidP="00F323D4">
      <w:pPr>
        <w:pStyle w:val="Bezodstpw"/>
      </w:pPr>
      <w:r>
        <w:t>Głębokość max 315 mm</w:t>
      </w:r>
    </w:p>
    <w:p w:rsidR="00F323D4" w:rsidRDefault="00F323D4" w:rsidP="00F323D4">
      <w:pPr>
        <w:pStyle w:val="Bezodstpw"/>
      </w:pPr>
      <w:r>
        <w:t>Wysokość max 120 mm</w:t>
      </w:r>
    </w:p>
    <w:p w:rsidR="00F323D4" w:rsidRDefault="00F323D4" w:rsidP="00F323D4">
      <w:pPr>
        <w:pStyle w:val="Bezodstpw"/>
      </w:pPr>
      <w:r>
        <w:t>Waga max 4 kg</w:t>
      </w:r>
    </w:p>
    <w:p w:rsidR="00F323D4" w:rsidRDefault="00F323D4" w:rsidP="00F323D4">
      <w:pPr>
        <w:pStyle w:val="Bezodstpw"/>
      </w:pPr>
      <w:r>
        <w:t>Dołączone akcesoria</w:t>
      </w:r>
    </w:p>
    <w:p w:rsidR="00F323D4" w:rsidRDefault="00F323D4" w:rsidP="00F323D4">
      <w:pPr>
        <w:pStyle w:val="Bezodstpw"/>
      </w:pPr>
      <w:r>
        <w:t>Kabel zasilający</w:t>
      </w:r>
    </w:p>
    <w:p w:rsidR="00F323D4" w:rsidRDefault="00F323D4" w:rsidP="00F323D4">
      <w:pPr>
        <w:pStyle w:val="Bezodstpw"/>
      </w:pPr>
      <w:r>
        <w:t>Kabel USB</w:t>
      </w:r>
    </w:p>
    <w:p w:rsidR="00F323D4" w:rsidRPr="00F323D4" w:rsidRDefault="00F323D4" w:rsidP="00F323D4">
      <w:pPr>
        <w:pStyle w:val="Bezodstpw"/>
      </w:pPr>
      <w:r w:rsidRPr="00F323D4">
        <w:t>Gwarancja min 12 miesięcy (gwarancja producenta)</w:t>
      </w:r>
    </w:p>
    <w:p w:rsidR="00F323D4" w:rsidRPr="00F323D4" w:rsidRDefault="00F323D4" w:rsidP="00F323D4">
      <w:pPr>
        <w:pStyle w:val="Bezodstpw"/>
      </w:pPr>
      <w:r w:rsidRPr="00F323D4">
        <w:rPr>
          <w:rFonts w:eastAsiaTheme="minorEastAsia"/>
        </w:rPr>
        <w:t>Gwarancja sprawowana za pośrednictwem dostawcy, czas reakcji serwisu 48 godzin, czas</w:t>
      </w:r>
      <w:r>
        <w:rPr>
          <w:rFonts w:eastAsiaTheme="minorEastAsia"/>
        </w:rPr>
        <w:t xml:space="preserve"> </w:t>
      </w:r>
      <w:r w:rsidRPr="00F323D4">
        <w:t>naprawy od momentu zgłoszenia 14 dni</w:t>
      </w:r>
    </w:p>
    <w:p w:rsidR="00F323D4" w:rsidRDefault="00F323D4" w:rsidP="00F323D4">
      <w:pPr>
        <w:pStyle w:val="Bezodstpw"/>
      </w:pPr>
    </w:p>
    <w:p w:rsidR="00F323D4" w:rsidRPr="00F323D4" w:rsidRDefault="00F323D4" w:rsidP="00F323D4">
      <w:pPr>
        <w:pStyle w:val="Bezodstpw"/>
        <w:rPr>
          <w:b/>
          <w:color w:val="000000" w:themeColor="text1"/>
          <w:sz w:val="28"/>
          <w:szCs w:val="28"/>
        </w:rPr>
      </w:pPr>
      <w:r w:rsidRPr="00F323D4">
        <w:rPr>
          <w:b/>
          <w:color w:val="000000" w:themeColor="text1"/>
          <w:sz w:val="28"/>
          <w:szCs w:val="28"/>
        </w:rPr>
        <w:t>Część 3</w:t>
      </w:r>
    </w:p>
    <w:p w:rsidR="00F323D4" w:rsidRPr="00665D6B" w:rsidRDefault="00F323D4" w:rsidP="00F323D4">
      <w:pPr>
        <w:pStyle w:val="Bezodstpw"/>
        <w:rPr>
          <w:color w:val="000000" w:themeColor="text1"/>
        </w:rPr>
      </w:pPr>
      <w:r w:rsidRPr="00665D6B">
        <w:rPr>
          <w:color w:val="000000" w:themeColor="text1"/>
        </w:rPr>
        <w:t>Laptop – 1 szt.</w:t>
      </w:r>
    </w:p>
    <w:p w:rsidR="00F323D4" w:rsidRPr="00665D6B" w:rsidRDefault="00F323D4" w:rsidP="00F323D4">
      <w:pPr>
        <w:pStyle w:val="Bezodstpw"/>
        <w:jc w:val="both"/>
        <w:rPr>
          <w:color w:val="000000" w:themeColor="text1"/>
        </w:rPr>
      </w:pPr>
      <w:r w:rsidRPr="00665D6B">
        <w:rPr>
          <w:color w:val="000000" w:themeColor="text1"/>
        </w:rPr>
        <w:t xml:space="preserve">Procesor osiągający w teście </w:t>
      </w:r>
      <w:proofErr w:type="spellStart"/>
      <w:r w:rsidRPr="00665D6B">
        <w:rPr>
          <w:color w:val="000000" w:themeColor="text1"/>
        </w:rPr>
        <w:t>PassMark</w:t>
      </w:r>
      <w:proofErr w:type="spellEnd"/>
      <w:r w:rsidRPr="00665D6B">
        <w:rPr>
          <w:color w:val="000000" w:themeColor="text1"/>
        </w:rPr>
        <w:t xml:space="preserve"> CPU Mark wynik min  10640 punktów (wynik zaproponowanego procesora musi znajdować się na stronie </w:t>
      </w:r>
      <w:hyperlink r:id="rId7" w:history="1">
        <w:r w:rsidRPr="00665D6B">
          <w:rPr>
            <w:rStyle w:val="Hipercze"/>
            <w:color w:val="000000" w:themeColor="text1"/>
          </w:rPr>
          <w:t>www.cpubenchmark.net</w:t>
        </w:r>
      </w:hyperlink>
      <w:r w:rsidRPr="00665D6B">
        <w:rPr>
          <w:color w:val="000000" w:themeColor="text1"/>
        </w:rPr>
        <w:t>)</w:t>
      </w:r>
    </w:p>
    <w:p w:rsidR="00F323D4" w:rsidRPr="00665D6B" w:rsidRDefault="00F323D4" w:rsidP="00F323D4">
      <w:pPr>
        <w:pStyle w:val="Bezodstpw"/>
        <w:rPr>
          <w:color w:val="000000" w:themeColor="text1"/>
        </w:rPr>
      </w:pPr>
      <w:r w:rsidRPr="00665D6B">
        <w:rPr>
          <w:color w:val="000000" w:themeColor="text1"/>
        </w:rPr>
        <w:t>Pamięć RAM min 32 GB</w:t>
      </w:r>
    </w:p>
    <w:p w:rsidR="00F323D4" w:rsidRDefault="00F323D4" w:rsidP="00F323D4">
      <w:pPr>
        <w:pStyle w:val="Bezodstpw"/>
      </w:pPr>
      <w:r w:rsidRPr="00665D6B">
        <w:rPr>
          <w:color w:val="000000" w:themeColor="text1"/>
        </w:rPr>
        <w:t xml:space="preserve">Maksymalna </w:t>
      </w:r>
      <w:r>
        <w:t>obsługiwana ilość pamięci RAM 32 GB</w:t>
      </w:r>
    </w:p>
    <w:p w:rsidR="00F323D4" w:rsidRDefault="00F323D4" w:rsidP="00F323D4">
      <w:pPr>
        <w:pStyle w:val="Bezodstpw"/>
      </w:pPr>
      <w:r>
        <w:t>Liczba gniazd pamięci (ogółem / wolne) - 2/0</w:t>
      </w:r>
    </w:p>
    <w:p w:rsidR="00F323D4" w:rsidRDefault="00F323D4" w:rsidP="00F323D4">
      <w:pPr>
        <w:pStyle w:val="Bezodstpw"/>
      </w:pPr>
      <w:r>
        <w:t xml:space="preserve">Dysk SSD M.2 </w:t>
      </w:r>
      <w:proofErr w:type="spellStart"/>
      <w:r>
        <w:t>PCIe</w:t>
      </w:r>
      <w:proofErr w:type="spellEnd"/>
      <w:r>
        <w:t xml:space="preserve"> min 512 GB</w:t>
      </w:r>
    </w:p>
    <w:p w:rsidR="00F323D4" w:rsidRDefault="00F323D4" w:rsidP="00F323D4">
      <w:pPr>
        <w:pStyle w:val="Bezodstpw"/>
      </w:pPr>
      <w:r>
        <w:t>Dotykowy ekran</w:t>
      </w:r>
    </w:p>
    <w:p w:rsidR="00F323D4" w:rsidRDefault="00F323D4" w:rsidP="00F323D4">
      <w:pPr>
        <w:pStyle w:val="Bezodstpw"/>
      </w:pPr>
      <w:r>
        <w:t>Typ ekranu Matowy, LED, WVA</w:t>
      </w:r>
    </w:p>
    <w:p w:rsidR="00F323D4" w:rsidRDefault="00F323D4" w:rsidP="00F323D4">
      <w:pPr>
        <w:pStyle w:val="Bezodstpw"/>
      </w:pPr>
      <w:r>
        <w:t>Przekątna ekranu 15,6"</w:t>
      </w:r>
    </w:p>
    <w:p w:rsidR="00F323D4" w:rsidRDefault="00F323D4" w:rsidP="00F323D4">
      <w:pPr>
        <w:pStyle w:val="Bezodstpw"/>
      </w:pPr>
      <w:r>
        <w:t>Rozdzielczość ekranu 1920 x 1080 (</w:t>
      </w:r>
      <w:proofErr w:type="spellStart"/>
      <w:r>
        <w:t>FullHD</w:t>
      </w:r>
      <w:proofErr w:type="spellEnd"/>
      <w:r>
        <w:t xml:space="preserve">) </w:t>
      </w:r>
    </w:p>
    <w:p w:rsidR="00F323D4" w:rsidRDefault="00F323D4" w:rsidP="00F323D4">
      <w:pPr>
        <w:pStyle w:val="Bezodstpw"/>
      </w:pPr>
      <w:r>
        <w:t xml:space="preserve">Karta graficzna osiągająca min 2560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8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:rsidR="00F323D4" w:rsidRDefault="00F323D4" w:rsidP="00F323D4">
      <w:pPr>
        <w:pStyle w:val="Bezodstpw"/>
      </w:pPr>
      <w:r>
        <w:t>Pamięć karty graficznej min 2 GB</w:t>
      </w:r>
    </w:p>
    <w:p w:rsidR="00F323D4" w:rsidRDefault="00F323D4" w:rsidP="00F323D4">
      <w:pPr>
        <w:pStyle w:val="Bezodstpw"/>
      </w:pPr>
      <w:r>
        <w:t>Wbudowane głośniki stereo</w:t>
      </w:r>
    </w:p>
    <w:p w:rsidR="00F323D4" w:rsidRDefault="00F323D4" w:rsidP="00F323D4">
      <w:pPr>
        <w:pStyle w:val="Bezodstpw"/>
      </w:pPr>
      <w:r>
        <w:t>Wbudowane dwa mikrofony</w:t>
      </w:r>
    </w:p>
    <w:p w:rsidR="00F323D4" w:rsidRDefault="00F323D4" w:rsidP="00F323D4">
      <w:pPr>
        <w:pStyle w:val="Bezodstpw"/>
      </w:pPr>
      <w:r>
        <w:t xml:space="preserve">Kamera internetowa 1.0 </w:t>
      </w:r>
      <w:proofErr w:type="spellStart"/>
      <w:r>
        <w:t>Mpix</w:t>
      </w:r>
      <w:proofErr w:type="spellEnd"/>
    </w:p>
    <w:p w:rsidR="00F323D4" w:rsidRDefault="00F323D4" w:rsidP="00F323D4">
      <w:pPr>
        <w:pStyle w:val="Bezodstpw"/>
      </w:pPr>
      <w:r>
        <w:t>Łączność</w:t>
      </w:r>
    </w:p>
    <w:p w:rsidR="00F323D4" w:rsidRDefault="00F323D4" w:rsidP="00F323D4">
      <w:pPr>
        <w:pStyle w:val="Bezodstpw"/>
      </w:pPr>
      <w:r>
        <w:t>Wi-Fi 6</w:t>
      </w:r>
    </w:p>
    <w:p w:rsidR="00F323D4" w:rsidRPr="001F31FE" w:rsidRDefault="00F323D4" w:rsidP="00F323D4">
      <w:pPr>
        <w:pStyle w:val="Bezodstpw"/>
      </w:pPr>
      <w:r w:rsidRPr="001F31FE">
        <w:t>Moduł Bluetooth</w:t>
      </w:r>
    </w:p>
    <w:p w:rsidR="00F323D4" w:rsidRPr="001F31FE" w:rsidRDefault="00F323D4" w:rsidP="00F323D4">
      <w:pPr>
        <w:pStyle w:val="Bezodstpw"/>
      </w:pPr>
      <w:r w:rsidRPr="001F31FE">
        <w:t>Złącza</w:t>
      </w:r>
    </w:p>
    <w:p w:rsidR="00F323D4" w:rsidRPr="00A03319" w:rsidRDefault="00F323D4" w:rsidP="00F323D4">
      <w:pPr>
        <w:pStyle w:val="Bezodstpw"/>
        <w:rPr>
          <w:lang w:val="en-US"/>
        </w:rPr>
      </w:pPr>
      <w:r w:rsidRPr="00A03319">
        <w:rPr>
          <w:lang w:val="en-US"/>
        </w:rPr>
        <w:t xml:space="preserve">USB 3.2 Gen. 1 - 2 </w:t>
      </w:r>
      <w:proofErr w:type="spellStart"/>
      <w:r w:rsidRPr="00A03319">
        <w:rPr>
          <w:lang w:val="en-US"/>
        </w:rPr>
        <w:t>szt</w:t>
      </w:r>
      <w:proofErr w:type="spellEnd"/>
      <w:r w:rsidRPr="00A03319">
        <w:rPr>
          <w:lang w:val="en-US"/>
        </w:rPr>
        <w:t>.</w:t>
      </w:r>
    </w:p>
    <w:p w:rsidR="00F323D4" w:rsidRPr="00A03319" w:rsidRDefault="00F323D4" w:rsidP="00F323D4">
      <w:pPr>
        <w:pStyle w:val="Bezodstpw"/>
        <w:rPr>
          <w:lang w:val="en-US"/>
        </w:rPr>
      </w:pPr>
      <w:r w:rsidRPr="00A03319">
        <w:rPr>
          <w:lang w:val="en-US"/>
        </w:rPr>
        <w:t xml:space="preserve">USB </w:t>
      </w:r>
      <w:proofErr w:type="spellStart"/>
      <w:r w:rsidRPr="00A03319">
        <w:rPr>
          <w:lang w:val="en-US"/>
        </w:rPr>
        <w:t>Typu</w:t>
      </w:r>
      <w:proofErr w:type="spellEnd"/>
      <w:r w:rsidRPr="00A03319">
        <w:rPr>
          <w:lang w:val="en-US"/>
        </w:rPr>
        <w:t xml:space="preserve">-C (z DisplayPort </w:t>
      </w:r>
      <w:proofErr w:type="spellStart"/>
      <w:r w:rsidRPr="00A03319">
        <w:rPr>
          <w:lang w:val="en-US"/>
        </w:rPr>
        <w:t>i</w:t>
      </w:r>
      <w:proofErr w:type="spellEnd"/>
      <w:r w:rsidRPr="00A03319">
        <w:rPr>
          <w:lang w:val="en-US"/>
        </w:rPr>
        <w:t xml:space="preserve"> Power Delivery) - 1 </w:t>
      </w:r>
      <w:proofErr w:type="spellStart"/>
      <w:r w:rsidRPr="00A03319">
        <w:rPr>
          <w:lang w:val="en-US"/>
        </w:rPr>
        <w:t>szt</w:t>
      </w:r>
      <w:proofErr w:type="spellEnd"/>
      <w:r w:rsidRPr="00A03319">
        <w:rPr>
          <w:lang w:val="en-US"/>
        </w:rPr>
        <w:t>.</w:t>
      </w:r>
    </w:p>
    <w:p w:rsidR="00F323D4" w:rsidRDefault="00F323D4" w:rsidP="00F323D4">
      <w:pPr>
        <w:pStyle w:val="Bezodstpw"/>
      </w:pPr>
      <w:r>
        <w:t>HDMI 1.4 - 1 szt.</w:t>
      </w:r>
    </w:p>
    <w:p w:rsidR="00F323D4" w:rsidRDefault="00F323D4" w:rsidP="00F323D4">
      <w:pPr>
        <w:pStyle w:val="Bezodstpw"/>
      </w:pPr>
      <w:r>
        <w:t xml:space="preserve">Czytnik kart pamięci </w:t>
      </w:r>
      <w:proofErr w:type="spellStart"/>
      <w:r>
        <w:t>microSD</w:t>
      </w:r>
      <w:proofErr w:type="spellEnd"/>
      <w:r>
        <w:t xml:space="preserve"> - 1 szt.</w:t>
      </w:r>
    </w:p>
    <w:p w:rsidR="00F323D4" w:rsidRDefault="00F323D4" w:rsidP="00F323D4">
      <w:pPr>
        <w:pStyle w:val="Bezodstpw"/>
      </w:pPr>
      <w:r>
        <w:t>Wyjście słuchawkowe/wejście mikrofonowe - 1 szt.</w:t>
      </w:r>
    </w:p>
    <w:p w:rsidR="00F323D4" w:rsidRDefault="00F323D4" w:rsidP="00F323D4">
      <w:pPr>
        <w:pStyle w:val="Bezodstpw"/>
      </w:pPr>
      <w:r>
        <w:t>DC-in (wejście zasilania) - 1 szt.</w:t>
      </w:r>
    </w:p>
    <w:p w:rsidR="00F323D4" w:rsidRDefault="00F323D4" w:rsidP="00F323D4">
      <w:pPr>
        <w:pStyle w:val="Bezodstpw"/>
      </w:pPr>
      <w:r>
        <w:t xml:space="preserve">Typ baterii - </w:t>
      </w:r>
      <w:proofErr w:type="spellStart"/>
      <w:r>
        <w:t>Litowo</w:t>
      </w:r>
      <w:proofErr w:type="spellEnd"/>
      <w:r>
        <w:t>-jonowa</w:t>
      </w:r>
    </w:p>
    <w:p w:rsidR="00F323D4" w:rsidRDefault="00F323D4" w:rsidP="00F323D4">
      <w:pPr>
        <w:pStyle w:val="Bezodstpw"/>
      </w:pPr>
      <w:r>
        <w:t>Czytnik linii papilarnych</w:t>
      </w:r>
    </w:p>
    <w:p w:rsidR="00F323D4" w:rsidRDefault="00F323D4" w:rsidP="00F323D4">
      <w:pPr>
        <w:pStyle w:val="Bezodstpw"/>
      </w:pPr>
      <w:r>
        <w:t>Podświetlana klawiatura</w:t>
      </w:r>
    </w:p>
    <w:p w:rsidR="00F323D4" w:rsidRDefault="00F323D4" w:rsidP="00F323D4">
      <w:pPr>
        <w:pStyle w:val="Bezodstpw"/>
      </w:pPr>
      <w:r>
        <w:t xml:space="preserve">Biały kolor podświetlenia klawiatury </w:t>
      </w:r>
    </w:p>
    <w:p w:rsidR="00F323D4" w:rsidRDefault="00F323D4" w:rsidP="00F323D4">
      <w:pPr>
        <w:pStyle w:val="Bezodstpw"/>
      </w:pPr>
      <w:r>
        <w:lastRenderedPageBreak/>
        <w:t>Zabezpieczenia</w:t>
      </w:r>
    </w:p>
    <w:p w:rsidR="00F323D4" w:rsidRDefault="00F323D4" w:rsidP="00F323D4">
      <w:pPr>
        <w:pStyle w:val="Bezodstpw"/>
      </w:pPr>
      <w:r>
        <w:t>Szyfrowanie TPM</w:t>
      </w:r>
    </w:p>
    <w:p w:rsidR="00F323D4" w:rsidRDefault="00F323D4" w:rsidP="00F323D4">
      <w:pPr>
        <w:pStyle w:val="Bezodstpw"/>
      </w:pPr>
      <w:r>
        <w:t>Obudowa i wykonanie</w:t>
      </w:r>
    </w:p>
    <w:p w:rsidR="00F323D4" w:rsidRDefault="00F323D4" w:rsidP="00F323D4">
      <w:pPr>
        <w:pStyle w:val="Bezodstpw"/>
      </w:pPr>
      <w:r>
        <w:t>Aluminiowa pokrywa matrycy</w:t>
      </w:r>
    </w:p>
    <w:p w:rsidR="00F323D4" w:rsidRDefault="00F323D4" w:rsidP="00F323D4">
      <w:pPr>
        <w:pStyle w:val="Bezodstpw"/>
      </w:pPr>
      <w:r>
        <w:t>Aluminiowe wnętrze laptopa</w:t>
      </w:r>
    </w:p>
    <w:p w:rsidR="00F323D4" w:rsidRPr="00A03319" w:rsidRDefault="00F323D4" w:rsidP="00F323D4">
      <w:pPr>
        <w:pStyle w:val="Bezodstpw"/>
        <w:rPr>
          <w:lang w:val="en-US"/>
        </w:rPr>
      </w:pPr>
      <w:r w:rsidRPr="00A03319">
        <w:rPr>
          <w:lang w:val="en-US"/>
        </w:rPr>
        <w:t xml:space="preserve">System </w:t>
      </w:r>
      <w:proofErr w:type="spellStart"/>
      <w:r w:rsidRPr="00A03319">
        <w:rPr>
          <w:lang w:val="en-US"/>
        </w:rPr>
        <w:t>operacyjny</w:t>
      </w:r>
      <w:proofErr w:type="spellEnd"/>
      <w:r w:rsidRPr="00A03319">
        <w:rPr>
          <w:lang w:val="en-US"/>
        </w:rPr>
        <w:t xml:space="preserve"> Microsoft Windows 10 Home PL</w:t>
      </w:r>
    </w:p>
    <w:p w:rsidR="00F323D4" w:rsidRDefault="00F323D4" w:rsidP="00F323D4">
      <w:pPr>
        <w:pStyle w:val="Bezodstpw"/>
      </w:pPr>
      <w:r>
        <w:t>Dodatkowe informacje</w:t>
      </w:r>
    </w:p>
    <w:p w:rsidR="00F323D4" w:rsidRDefault="00F323D4" w:rsidP="00F323D4">
      <w:pPr>
        <w:pStyle w:val="Bezodstpw"/>
      </w:pPr>
      <w:r>
        <w:t>Wydzielona klawiatura numeryczna</w:t>
      </w:r>
    </w:p>
    <w:p w:rsidR="00F323D4" w:rsidRDefault="00F323D4" w:rsidP="00F323D4">
      <w:pPr>
        <w:pStyle w:val="Bezodstpw"/>
      </w:pPr>
      <w:r>
        <w:t xml:space="preserve">Wielodotykowy, intuicyjny </w:t>
      </w:r>
      <w:proofErr w:type="spellStart"/>
      <w:r>
        <w:t>touchpad</w:t>
      </w:r>
      <w:proofErr w:type="spellEnd"/>
    </w:p>
    <w:p w:rsidR="00F323D4" w:rsidRDefault="00F323D4" w:rsidP="00F323D4">
      <w:pPr>
        <w:pStyle w:val="Bezodstpw"/>
      </w:pPr>
      <w:r>
        <w:t>Wysokość max 18 mm</w:t>
      </w:r>
    </w:p>
    <w:p w:rsidR="00F323D4" w:rsidRDefault="00F323D4" w:rsidP="00F323D4">
      <w:pPr>
        <w:pStyle w:val="Bezodstpw"/>
      </w:pPr>
      <w:r>
        <w:t>Szerokość max 360 mm</w:t>
      </w:r>
    </w:p>
    <w:p w:rsidR="00F323D4" w:rsidRDefault="00F323D4" w:rsidP="00F323D4">
      <w:pPr>
        <w:pStyle w:val="Bezodstpw"/>
      </w:pPr>
      <w:r>
        <w:t>Głębokość max 235 mm</w:t>
      </w:r>
    </w:p>
    <w:p w:rsidR="00F323D4" w:rsidRDefault="00F323D4" w:rsidP="00F323D4">
      <w:pPr>
        <w:pStyle w:val="Bezodstpw"/>
      </w:pPr>
      <w:r>
        <w:t>Waga max 1,7 kg</w:t>
      </w:r>
    </w:p>
    <w:p w:rsidR="00F323D4" w:rsidRDefault="00F323D4" w:rsidP="00F323D4">
      <w:pPr>
        <w:pStyle w:val="Bezodstpw"/>
      </w:pPr>
      <w:r>
        <w:t>Dołączone akcesoria</w:t>
      </w:r>
    </w:p>
    <w:p w:rsidR="00F323D4" w:rsidRDefault="00F323D4" w:rsidP="00F323D4">
      <w:pPr>
        <w:pStyle w:val="Bezodstpw"/>
      </w:pPr>
      <w:r>
        <w:t>Zasilacz</w:t>
      </w:r>
    </w:p>
    <w:p w:rsidR="00F323D4" w:rsidRPr="00F323D4" w:rsidRDefault="00F323D4" w:rsidP="00F323D4">
      <w:pPr>
        <w:pStyle w:val="Bezodstpw"/>
      </w:pPr>
      <w:r w:rsidRPr="00F323D4">
        <w:t>Gwarancja min 24 miesiące</w:t>
      </w:r>
    </w:p>
    <w:p w:rsidR="00F323D4" w:rsidRPr="00F323D4" w:rsidRDefault="00F323D4" w:rsidP="00F323D4">
      <w:pPr>
        <w:pStyle w:val="Bezodstpw"/>
      </w:pPr>
      <w:r w:rsidRPr="00F323D4">
        <w:rPr>
          <w:rFonts w:eastAsiaTheme="minorEastAsia"/>
        </w:rPr>
        <w:t>Gwarancja sprawowana za pośrednictwem dostawcy, czas reakcji serwisu 48 godzin, czas</w:t>
      </w:r>
      <w:r>
        <w:rPr>
          <w:rFonts w:eastAsiaTheme="minorEastAsia"/>
        </w:rPr>
        <w:t xml:space="preserve"> </w:t>
      </w:r>
      <w:r w:rsidRPr="00F323D4">
        <w:t>naprawy od momentu zgłoszenia 14 dni</w:t>
      </w:r>
    </w:p>
    <w:p w:rsidR="00F323D4" w:rsidRDefault="00F323D4" w:rsidP="00F323D4">
      <w:pPr>
        <w:pStyle w:val="Bezodstpw"/>
      </w:pPr>
    </w:p>
    <w:p w:rsidR="00F323D4" w:rsidRDefault="00F323D4" w:rsidP="00F323D4">
      <w:pPr>
        <w:pStyle w:val="Bezodstpw"/>
      </w:pPr>
    </w:p>
    <w:p w:rsidR="00F323D4" w:rsidRPr="00F323D4" w:rsidRDefault="00F323D4" w:rsidP="00F323D4">
      <w:pPr>
        <w:pStyle w:val="Bezodstpw"/>
        <w:rPr>
          <w:b/>
          <w:sz w:val="28"/>
          <w:szCs w:val="28"/>
        </w:rPr>
      </w:pPr>
      <w:r w:rsidRPr="00F323D4">
        <w:rPr>
          <w:b/>
          <w:sz w:val="28"/>
          <w:szCs w:val="28"/>
        </w:rPr>
        <w:t>Część 4</w:t>
      </w:r>
    </w:p>
    <w:p w:rsidR="00F323D4" w:rsidRDefault="00F323D4" w:rsidP="00F323D4">
      <w:pPr>
        <w:pStyle w:val="Bezodstpw"/>
      </w:pPr>
      <w:r>
        <w:t>Laptop – 1 szt.</w:t>
      </w:r>
    </w:p>
    <w:p w:rsidR="00F323D4" w:rsidRDefault="00F323D4" w:rsidP="00F323D4">
      <w:pPr>
        <w:pStyle w:val="Bezodstpw"/>
        <w:jc w:val="both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21670  punktów (wynik zaproponowanego procesora musi znajdować się na stronie </w:t>
      </w:r>
      <w:hyperlink r:id="rId9" w:history="1">
        <w:r w:rsidRPr="00541A4F">
          <w:rPr>
            <w:rStyle w:val="Hipercze"/>
          </w:rPr>
          <w:t>www.cpubenchmark.net</w:t>
        </w:r>
      </w:hyperlink>
      <w:r>
        <w:t>)</w:t>
      </w:r>
    </w:p>
    <w:p w:rsidR="00F323D4" w:rsidRPr="00665D6B" w:rsidRDefault="00F323D4" w:rsidP="00F323D4">
      <w:pPr>
        <w:pStyle w:val="Bezodstpw"/>
      </w:pPr>
      <w:r>
        <w:t xml:space="preserve">Pamięć RAM min 32 GB </w:t>
      </w:r>
      <w:r>
        <w:tab/>
      </w:r>
    </w:p>
    <w:p w:rsidR="00F323D4" w:rsidRDefault="00F323D4" w:rsidP="00F323D4">
      <w:pPr>
        <w:pStyle w:val="Bezodstpw"/>
      </w:pPr>
      <w:r>
        <w:t>Maksymalna obsługiwana ilość pamięci RAM 64 GB</w:t>
      </w:r>
    </w:p>
    <w:p w:rsidR="00F323D4" w:rsidRDefault="00F323D4" w:rsidP="00F323D4">
      <w:pPr>
        <w:pStyle w:val="Bezodstpw"/>
      </w:pPr>
      <w:r>
        <w:t xml:space="preserve">Dysk SSD M.2 </w:t>
      </w:r>
      <w:proofErr w:type="spellStart"/>
      <w:r>
        <w:t>PCIe</w:t>
      </w:r>
      <w:proofErr w:type="spellEnd"/>
      <w:r>
        <w:t xml:space="preserve"> min 512 GB</w:t>
      </w:r>
    </w:p>
    <w:p w:rsidR="00F323D4" w:rsidRDefault="00F323D4" w:rsidP="00F323D4">
      <w:pPr>
        <w:pStyle w:val="Bezodstpw"/>
      </w:pPr>
      <w:r>
        <w:t>Typ ekranu matowy, LED, WVA</w:t>
      </w:r>
    </w:p>
    <w:p w:rsidR="00F323D4" w:rsidRDefault="00F323D4" w:rsidP="00F323D4">
      <w:pPr>
        <w:pStyle w:val="Bezodstpw"/>
      </w:pPr>
      <w:r>
        <w:t>Przekątna ekranu 15,6"</w:t>
      </w:r>
    </w:p>
    <w:p w:rsidR="00F323D4" w:rsidRDefault="00F323D4" w:rsidP="00F323D4">
      <w:pPr>
        <w:pStyle w:val="Bezodstpw"/>
      </w:pPr>
      <w:r>
        <w:t>Rozdzielczość ekranu 1920 x 1080 (</w:t>
      </w:r>
      <w:proofErr w:type="spellStart"/>
      <w:r>
        <w:t>FullHD</w:t>
      </w:r>
      <w:proofErr w:type="spellEnd"/>
      <w:r>
        <w:t>)</w:t>
      </w:r>
    </w:p>
    <w:p w:rsidR="00F323D4" w:rsidRPr="00376961" w:rsidRDefault="00F323D4" w:rsidP="00F323D4">
      <w:pPr>
        <w:pStyle w:val="Bezodstpw"/>
        <w:rPr>
          <w:color w:val="000000" w:themeColor="text1"/>
        </w:rPr>
      </w:pPr>
      <w:r w:rsidRPr="00376961">
        <w:rPr>
          <w:color w:val="000000" w:themeColor="text1"/>
        </w:rPr>
        <w:t xml:space="preserve">Karta graficzna osiągająca min   7270 punktów w teście </w:t>
      </w:r>
      <w:proofErr w:type="spellStart"/>
      <w:r w:rsidRPr="00376961">
        <w:rPr>
          <w:color w:val="000000" w:themeColor="text1"/>
        </w:rPr>
        <w:t>PassMark</w:t>
      </w:r>
      <w:proofErr w:type="spellEnd"/>
      <w:r w:rsidRPr="00376961">
        <w:rPr>
          <w:color w:val="000000" w:themeColor="text1"/>
        </w:rPr>
        <w:t xml:space="preserve"> (wynik zaproponowanej karty musi znajdować się na stronie: </w:t>
      </w:r>
      <w:hyperlink r:id="rId10" w:history="1">
        <w:r w:rsidRPr="00376961">
          <w:rPr>
            <w:rStyle w:val="Hipercze"/>
            <w:color w:val="000000" w:themeColor="text1"/>
          </w:rPr>
          <w:t>www.videcardbenchmark.net/gpu</w:t>
        </w:r>
      </w:hyperlink>
      <w:r w:rsidRPr="00376961">
        <w:rPr>
          <w:color w:val="000000" w:themeColor="text1"/>
        </w:rPr>
        <w:t xml:space="preserve"> )</w:t>
      </w:r>
    </w:p>
    <w:p w:rsidR="00F323D4" w:rsidRDefault="00F323D4" w:rsidP="00F323D4">
      <w:pPr>
        <w:pStyle w:val="Bezodstpw"/>
      </w:pPr>
      <w:r>
        <w:t>Pamięć karty graficznej min 4 GB</w:t>
      </w:r>
    </w:p>
    <w:p w:rsidR="00F323D4" w:rsidRDefault="00F323D4" w:rsidP="00F323D4">
      <w:pPr>
        <w:pStyle w:val="Bezodstpw"/>
      </w:pPr>
      <w:r>
        <w:t>Wbudowane głośniki stereo</w:t>
      </w:r>
    </w:p>
    <w:p w:rsidR="00F323D4" w:rsidRDefault="00F323D4" w:rsidP="00F323D4">
      <w:pPr>
        <w:pStyle w:val="Bezodstpw"/>
      </w:pPr>
      <w:r>
        <w:t>Wbudowane dwa mikrofony</w:t>
      </w:r>
    </w:p>
    <w:p w:rsidR="00F323D4" w:rsidRDefault="00F323D4" w:rsidP="00F323D4">
      <w:pPr>
        <w:pStyle w:val="Bezodstpw"/>
      </w:pPr>
      <w:r>
        <w:t xml:space="preserve">Kamera internetowa 1.0 </w:t>
      </w:r>
      <w:proofErr w:type="spellStart"/>
      <w:r>
        <w:t>Mpix</w:t>
      </w:r>
      <w:proofErr w:type="spellEnd"/>
    </w:p>
    <w:p w:rsidR="00F323D4" w:rsidRDefault="00F323D4" w:rsidP="00F323D4">
      <w:pPr>
        <w:pStyle w:val="Bezodstpw"/>
      </w:pPr>
      <w:r>
        <w:t>Łączność</w:t>
      </w:r>
    </w:p>
    <w:p w:rsidR="00F323D4" w:rsidRDefault="00F323D4" w:rsidP="00F323D4">
      <w:pPr>
        <w:pStyle w:val="Bezodstpw"/>
      </w:pPr>
      <w:r>
        <w:t xml:space="preserve">LAN 1 </w:t>
      </w:r>
      <w:proofErr w:type="spellStart"/>
      <w:r>
        <w:t>Gb</w:t>
      </w:r>
      <w:proofErr w:type="spellEnd"/>
      <w:r>
        <w:t>/s</w:t>
      </w:r>
    </w:p>
    <w:p w:rsidR="00F323D4" w:rsidRDefault="00F323D4" w:rsidP="00F323D4">
      <w:pPr>
        <w:pStyle w:val="Bezodstpw"/>
      </w:pPr>
      <w:r>
        <w:t>Wi-Fi 6</w:t>
      </w:r>
    </w:p>
    <w:p w:rsidR="00F323D4" w:rsidRPr="00A4210F" w:rsidRDefault="00F323D4" w:rsidP="00F323D4">
      <w:pPr>
        <w:pStyle w:val="Bezodstpw"/>
        <w:rPr>
          <w:lang w:val="en-US"/>
        </w:rPr>
      </w:pPr>
      <w:proofErr w:type="spellStart"/>
      <w:r w:rsidRPr="00A4210F">
        <w:rPr>
          <w:lang w:val="en-US"/>
        </w:rPr>
        <w:t>Moduł</w:t>
      </w:r>
      <w:proofErr w:type="spellEnd"/>
      <w:r w:rsidRPr="00A4210F">
        <w:rPr>
          <w:lang w:val="en-US"/>
        </w:rPr>
        <w:t xml:space="preserve"> Bluetooth</w:t>
      </w:r>
    </w:p>
    <w:p w:rsidR="00F323D4" w:rsidRPr="00A4210F" w:rsidRDefault="00F323D4" w:rsidP="00F323D4">
      <w:pPr>
        <w:pStyle w:val="Bezodstpw"/>
        <w:rPr>
          <w:lang w:val="en-US"/>
        </w:rPr>
      </w:pPr>
      <w:proofErr w:type="spellStart"/>
      <w:r w:rsidRPr="00A4210F">
        <w:rPr>
          <w:lang w:val="en-US"/>
        </w:rPr>
        <w:t>Złącza</w:t>
      </w:r>
      <w:proofErr w:type="spellEnd"/>
    </w:p>
    <w:p w:rsidR="00F323D4" w:rsidRPr="00A4210F" w:rsidRDefault="00F323D4" w:rsidP="00F323D4">
      <w:pPr>
        <w:pStyle w:val="Bezodstpw"/>
        <w:rPr>
          <w:lang w:val="en-US"/>
        </w:rPr>
      </w:pPr>
      <w:r w:rsidRPr="00A4210F">
        <w:rPr>
          <w:lang w:val="en-US"/>
        </w:rPr>
        <w:t xml:space="preserve">USB 3.2 Gen. 1 - 2 </w:t>
      </w:r>
      <w:proofErr w:type="spellStart"/>
      <w:r w:rsidRPr="00A4210F">
        <w:rPr>
          <w:lang w:val="en-US"/>
        </w:rPr>
        <w:t>szt</w:t>
      </w:r>
      <w:proofErr w:type="spellEnd"/>
      <w:r w:rsidRPr="00A4210F">
        <w:rPr>
          <w:lang w:val="en-US"/>
        </w:rPr>
        <w:t>.</w:t>
      </w:r>
    </w:p>
    <w:p w:rsidR="00F323D4" w:rsidRDefault="00F323D4" w:rsidP="00F323D4">
      <w:pPr>
        <w:pStyle w:val="Bezodstpw"/>
      </w:pPr>
      <w:r>
        <w:t xml:space="preserve">USB Typu-C (z </w:t>
      </w:r>
      <w:proofErr w:type="spellStart"/>
      <w:r>
        <w:t>Thunderbolt</w:t>
      </w:r>
      <w:proofErr w:type="spellEnd"/>
      <w:r>
        <w:t>™ 4) - 2 szt.</w:t>
      </w:r>
    </w:p>
    <w:p w:rsidR="00F323D4" w:rsidRDefault="00F323D4" w:rsidP="00F323D4">
      <w:pPr>
        <w:pStyle w:val="Bezodstpw"/>
      </w:pPr>
      <w:r>
        <w:t>HDMI 2.0 - 1 szt.</w:t>
      </w:r>
    </w:p>
    <w:p w:rsidR="00F323D4" w:rsidRDefault="00F323D4" w:rsidP="00F323D4">
      <w:pPr>
        <w:pStyle w:val="Bezodstpw"/>
      </w:pPr>
      <w:r>
        <w:t xml:space="preserve">Czytnik kart pamięci </w:t>
      </w:r>
      <w:proofErr w:type="spellStart"/>
      <w:r>
        <w:t>microSD</w:t>
      </w:r>
      <w:proofErr w:type="spellEnd"/>
      <w:r>
        <w:t xml:space="preserve"> - 1 szt.</w:t>
      </w:r>
    </w:p>
    <w:p w:rsidR="00F323D4" w:rsidRDefault="00F323D4" w:rsidP="00F323D4">
      <w:pPr>
        <w:pStyle w:val="Bezodstpw"/>
      </w:pPr>
      <w:r>
        <w:t>RJ-45 (LAN) - 1 szt.</w:t>
      </w:r>
    </w:p>
    <w:p w:rsidR="00F323D4" w:rsidRDefault="00F323D4" w:rsidP="00F323D4">
      <w:pPr>
        <w:pStyle w:val="Bezodstpw"/>
      </w:pPr>
      <w:r>
        <w:t>Wyjście słuchawkowe/wejście mikrofonowe - 1 szt.</w:t>
      </w:r>
    </w:p>
    <w:p w:rsidR="00F323D4" w:rsidRDefault="00F323D4" w:rsidP="00F323D4">
      <w:pPr>
        <w:pStyle w:val="Bezodstpw"/>
      </w:pPr>
      <w:r>
        <w:t xml:space="preserve">Typ baterii </w:t>
      </w:r>
      <w:proofErr w:type="spellStart"/>
      <w:r>
        <w:t>litowo</w:t>
      </w:r>
      <w:proofErr w:type="spellEnd"/>
      <w:r>
        <w:t>-jonowa</w:t>
      </w:r>
    </w:p>
    <w:p w:rsidR="00F323D4" w:rsidRDefault="00F323D4" w:rsidP="00F323D4">
      <w:pPr>
        <w:pStyle w:val="Bezodstpw"/>
      </w:pPr>
      <w:r>
        <w:t>Czytnik linii papilarnych</w:t>
      </w:r>
    </w:p>
    <w:p w:rsidR="00F323D4" w:rsidRDefault="00F323D4" w:rsidP="00F323D4">
      <w:pPr>
        <w:pStyle w:val="Bezodstpw"/>
      </w:pPr>
      <w:r>
        <w:t>Podświetlana klawiatura</w:t>
      </w:r>
    </w:p>
    <w:p w:rsidR="00F323D4" w:rsidRDefault="00F323D4" w:rsidP="00F323D4">
      <w:pPr>
        <w:pStyle w:val="Bezodstpw"/>
      </w:pPr>
      <w:r>
        <w:t>Biały kolor podświetlenia klawiatury</w:t>
      </w:r>
    </w:p>
    <w:p w:rsidR="00F323D4" w:rsidRDefault="00F323D4" w:rsidP="00F323D4">
      <w:pPr>
        <w:pStyle w:val="Bezodstpw"/>
      </w:pPr>
      <w:r>
        <w:lastRenderedPageBreak/>
        <w:t>Zabezpieczenia</w:t>
      </w:r>
    </w:p>
    <w:p w:rsidR="00F323D4" w:rsidRDefault="00F323D4" w:rsidP="00F323D4">
      <w:pPr>
        <w:pStyle w:val="Bezodstpw"/>
      </w:pPr>
      <w:r>
        <w:t>Możliwość zabezpieczenia linką</w:t>
      </w:r>
    </w:p>
    <w:p w:rsidR="00F323D4" w:rsidRDefault="00F323D4" w:rsidP="00F323D4">
      <w:pPr>
        <w:pStyle w:val="Bezodstpw"/>
      </w:pPr>
      <w:r>
        <w:t>Szyfrowanie TPM</w:t>
      </w:r>
    </w:p>
    <w:p w:rsidR="00F323D4" w:rsidRDefault="00F323D4" w:rsidP="00F323D4">
      <w:pPr>
        <w:pStyle w:val="Bezodstpw"/>
      </w:pPr>
      <w:r>
        <w:t>Kamera z wbudowaną zaślepką</w:t>
      </w:r>
    </w:p>
    <w:p w:rsidR="00F323D4" w:rsidRDefault="00F323D4" w:rsidP="00F323D4">
      <w:pPr>
        <w:pStyle w:val="Bezodstpw"/>
      </w:pPr>
      <w:r>
        <w:t>System operacyjny Microsoft Windows 10 Pro PL (wersja 64-bitowa)</w:t>
      </w:r>
    </w:p>
    <w:p w:rsidR="00F323D4" w:rsidRDefault="00F323D4" w:rsidP="00F323D4">
      <w:pPr>
        <w:pStyle w:val="Bezodstpw"/>
      </w:pPr>
      <w:r>
        <w:t>Dołączone oprogramowanie</w:t>
      </w:r>
    </w:p>
    <w:p w:rsidR="00F323D4" w:rsidRDefault="00F323D4" w:rsidP="00F323D4">
      <w:pPr>
        <w:pStyle w:val="Bezodstpw"/>
      </w:pPr>
      <w:r>
        <w:t xml:space="preserve">Partycja </w:t>
      </w:r>
      <w:proofErr w:type="spellStart"/>
      <w:r>
        <w:t>recovery</w:t>
      </w:r>
      <w:proofErr w:type="spellEnd"/>
      <w:r>
        <w:t xml:space="preserve"> (opcja przywrócenia systemu z dysku)</w:t>
      </w:r>
    </w:p>
    <w:p w:rsidR="00F323D4" w:rsidRDefault="00F323D4" w:rsidP="00F323D4">
      <w:pPr>
        <w:pStyle w:val="Bezodstpw"/>
      </w:pPr>
      <w:r>
        <w:t>Dodatkowe informacje</w:t>
      </w:r>
    </w:p>
    <w:p w:rsidR="00F323D4" w:rsidRDefault="00F323D4" w:rsidP="00F323D4">
      <w:pPr>
        <w:pStyle w:val="Bezodstpw"/>
      </w:pPr>
      <w:r>
        <w:t>Wydzielona klawiatura numeryczna</w:t>
      </w:r>
    </w:p>
    <w:p w:rsidR="00F323D4" w:rsidRDefault="00F323D4" w:rsidP="00F323D4">
      <w:pPr>
        <w:pStyle w:val="Bezodstpw"/>
      </w:pPr>
      <w:r>
        <w:t xml:space="preserve">Wielodotykowy, intuicyjny </w:t>
      </w:r>
      <w:proofErr w:type="spellStart"/>
      <w:r>
        <w:t>touchpad</w:t>
      </w:r>
      <w:proofErr w:type="spellEnd"/>
    </w:p>
    <w:p w:rsidR="00F323D4" w:rsidRDefault="00F323D4" w:rsidP="00F323D4">
      <w:pPr>
        <w:pStyle w:val="Bezodstpw"/>
      </w:pPr>
      <w:r>
        <w:t>Wysokość max 25 mm</w:t>
      </w:r>
    </w:p>
    <w:p w:rsidR="00F323D4" w:rsidRDefault="00F323D4" w:rsidP="00F323D4">
      <w:pPr>
        <w:pStyle w:val="Bezodstpw"/>
      </w:pPr>
      <w:r>
        <w:t>Szerokość max 360 mm</w:t>
      </w:r>
    </w:p>
    <w:p w:rsidR="00F323D4" w:rsidRDefault="00F323D4" w:rsidP="00F323D4">
      <w:pPr>
        <w:pStyle w:val="Bezodstpw"/>
      </w:pPr>
      <w:r>
        <w:t>Głębokość max 235 mm</w:t>
      </w:r>
    </w:p>
    <w:p w:rsidR="00F323D4" w:rsidRDefault="00F323D4" w:rsidP="00F323D4">
      <w:pPr>
        <w:pStyle w:val="Bezodstpw"/>
      </w:pPr>
      <w:r>
        <w:t>Waga max 1,8 kg</w:t>
      </w:r>
    </w:p>
    <w:p w:rsidR="00F323D4" w:rsidRDefault="00F323D4" w:rsidP="00F323D4">
      <w:pPr>
        <w:pStyle w:val="Bezodstpw"/>
      </w:pPr>
      <w:r>
        <w:t>Mysz bezprzewodowa</w:t>
      </w:r>
    </w:p>
    <w:p w:rsidR="00F323D4" w:rsidRDefault="00F323D4" w:rsidP="00F323D4">
      <w:pPr>
        <w:pStyle w:val="Bezodstpw"/>
      </w:pPr>
      <w:r>
        <w:t>Klawiatura bezprzewodowa</w:t>
      </w:r>
    </w:p>
    <w:p w:rsidR="00F323D4" w:rsidRDefault="00F323D4" w:rsidP="00F323D4">
      <w:pPr>
        <w:pStyle w:val="Bezodstpw"/>
      </w:pPr>
      <w:r>
        <w:t>Gwarancja min 36 miesięcy (gwarancja producenta)</w:t>
      </w:r>
    </w:p>
    <w:p w:rsidR="00F323D4" w:rsidRPr="00F323D4" w:rsidRDefault="00F323D4" w:rsidP="00F323D4">
      <w:pPr>
        <w:pStyle w:val="Bezodstpw"/>
        <w:jc w:val="both"/>
      </w:pPr>
      <w:r w:rsidRPr="00F323D4">
        <w:rPr>
          <w:rFonts w:eastAsiaTheme="minorEastAsia"/>
        </w:rPr>
        <w:t xml:space="preserve">Gwarancja sprawowana za pośrednictwem dostawcy, czas reakcji serwisu 48 godzin, czas </w:t>
      </w:r>
      <w:r w:rsidRPr="00F323D4">
        <w:t>naprawy od momentu zgłoszenia 14 dni</w:t>
      </w:r>
    </w:p>
    <w:p w:rsidR="00F323D4" w:rsidRDefault="00F323D4" w:rsidP="00F323D4">
      <w:pPr>
        <w:pStyle w:val="Bezodstpw"/>
      </w:pPr>
    </w:p>
    <w:p w:rsidR="00F323D4" w:rsidRDefault="00F323D4" w:rsidP="00F323D4">
      <w:pPr>
        <w:pStyle w:val="Bezodstpw"/>
      </w:pPr>
    </w:p>
    <w:p w:rsidR="00F323D4" w:rsidRPr="00F323D4" w:rsidRDefault="00F323D4" w:rsidP="00F323D4">
      <w:pPr>
        <w:pStyle w:val="Bezodstpw"/>
        <w:rPr>
          <w:b/>
          <w:sz w:val="28"/>
          <w:szCs w:val="28"/>
        </w:rPr>
      </w:pPr>
      <w:r w:rsidRPr="00F323D4">
        <w:rPr>
          <w:b/>
          <w:sz w:val="28"/>
          <w:szCs w:val="28"/>
        </w:rPr>
        <w:t>Część 5</w:t>
      </w:r>
    </w:p>
    <w:p w:rsidR="00F323D4" w:rsidRDefault="00F323D4" w:rsidP="00F323D4">
      <w:pPr>
        <w:pStyle w:val="Bezodstpw"/>
      </w:pPr>
      <w:r>
        <w:t>Laptop – 1 szt.</w:t>
      </w:r>
    </w:p>
    <w:p w:rsidR="00F323D4" w:rsidRDefault="00F323D4" w:rsidP="00F323D4">
      <w:pPr>
        <w:pStyle w:val="Bezodstpw"/>
        <w:jc w:val="both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21670  punktów (wynik zaproponowanego procesora musi znajdować się na stronie </w:t>
      </w:r>
      <w:hyperlink r:id="rId11" w:history="1">
        <w:r w:rsidRPr="00541A4F">
          <w:rPr>
            <w:rStyle w:val="Hipercze"/>
          </w:rPr>
          <w:t>www.cpubenchmark.net</w:t>
        </w:r>
      </w:hyperlink>
      <w:r>
        <w:t>)</w:t>
      </w:r>
    </w:p>
    <w:p w:rsidR="00F323D4" w:rsidRDefault="00F323D4" w:rsidP="00F323D4">
      <w:pPr>
        <w:pStyle w:val="Bezodstpw"/>
      </w:pPr>
      <w:r>
        <w:t xml:space="preserve">Pamięć RAM min 16 GB </w:t>
      </w:r>
    </w:p>
    <w:p w:rsidR="00F323D4" w:rsidRDefault="00F323D4" w:rsidP="00F323D4">
      <w:pPr>
        <w:pStyle w:val="Bezodstpw"/>
      </w:pPr>
      <w:r>
        <w:t>Maksymalna obsługiwana ilość pamięci RAM min 64 GB</w:t>
      </w:r>
    </w:p>
    <w:p w:rsidR="00F323D4" w:rsidRDefault="00F323D4" w:rsidP="00F323D4">
      <w:pPr>
        <w:pStyle w:val="Bezodstpw"/>
      </w:pPr>
      <w:r>
        <w:t>Liczba gniazd pamięci (ogółem / wolne) 2/0</w:t>
      </w:r>
    </w:p>
    <w:p w:rsidR="00F323D4" w:rsidRDefault="00F323D4" w:rsidP="00F323D4">
      <w:pPr>
        <w:pStyle w:val="Bezodstpw"/>
      </w:pPr>
      <w:r>
        <w:t xml:space="preserve">Dysk SSD M.2 </w:t>
      </w:r>
      <w:proofErr w:type="spellStart"/>
      <w:r>
        <w:t>PCIe</w:t>
      </w:r>
      <w:proofErr w:type="spellEnd"/>
      <w:r>
        <w:t xml:space="preserve"> min 512 GB</w:t>
      </w:r>
    </w:p>
    <w:p w:rsidR="00F323D4" w:rsidRDefault="00F323D4" w:rsidP="00F323D4">
      <w:pPr>
        <w:pStyle w:val="Bezodstpw"/>
      </w:pPr>
      <w:r>
        <w:t>Typ ekranu matowy, LED, WVA</w:t>
      </w:r>
    </w:p>
    <w:p w:rsidR="00F323D4" w:rsidRDefault="00F323D4" w:rsidP="00F323D4">
      <w:pPr>
        <w:pStyle w:val="Bezodstpw"/>
      </w:pPr>
      <w:r>
        <w:t>Przekątna ekranu 15,6"</w:t>
      </w:r>
    </w:p>
    <w:p w:rsidR="00F323D4" w:rsidRDefault="00F323D4" w:rsidP="00F323D4">
      <w:pPr>
        <w:pStyle w:val="Bezodstpw"/>
      </w:pPr>
      <w:r>
        <w:t>Rozdzielczość ekranu 1920 x 1200 (WUXGA)</w:t>
      </w:r>
    </w:p>
    <w:p w:rsidR="00F323D4" w:rsidRDefault="00F323D4" w:rsidP="00F323D4">
      <w:pPr>
        <w:pStyle w:val="Bezodstpw"/>
      </w:pPr>
      <w:r>
        <w:t xml:space="preserve">Karta graficzna osiągająca min  9660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12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:rsidR="00F323D4" w:rsidRDefault="00F323D4" w:rsidP="00F323D4">
      <w:pPr>
        <w:pStyle w:val="Bezodstpw"/>
      </w:pPr>
      <w:r>
        <w:t>Pamięć karty graficznej min 4 GB</w:t>
      </w:r>
    </w:p>
    <w:p w:rsidR="00F323D4" w:rsidRDefault="00F323D4" w:rsidP="00F323D4">
      <w:pPr>
        <w:pStyle w:val="Bezodstpw"/>
      </w:pPr>
      <w:r>
        <w:t xml:space="preserve">Wbudowane głośniki stereo + dwa </w:t>
      </w:r>
      <w:proofErr w:type="spellStart"/>
      <w:r>
        <w:t>subwoofery</w:t>
      </w:r>
      <w:proofErr w:type="spellEnd"/>
    </w:p>
    <w:p w:rsidR="00F323D4" w:rsidRDefault="00F323D4" w:rsidP="00F323D4">
      <w:pPr>
        <w:pStyle w:val="Bezodstpw"/>
      </w:pPr>
      <w:r>
        <w:t>Wbudowane dwa mikrofony</w:t>
      </w:r>
    </w:p>
    <w:p w:rsidR="00F323D4" w:rsidRDefault="00F323D4" w:rsidP="00F323D4">
      <w:pPr>
        <w:pStyle w:val="Bezodstpw"/>
      </w:pPr>
      <w:r>
        <w:t xml:space="preserve">Kamera internetowa 1.0 </w:t>
      </w:r>
      <w:proofErr w:type="spellStart"/>
      <w:r>
        <w:t>Mpix</w:t>
      </w:r>
      <w:proofErr w:type="spellEnd"/>
    </w:p>
    <w:p w:rsidR="00F323D4" w:rsidRDefault="00F323D4" w:rsidP="00F323D4">
      <w:pPr>
        <w:pStyle w:val="Bezodstpw"/>
      </w:pPr>
      <w:r>
        <w:t>Łączność</w:t>
      </w:r>
    </w:p>
    <w:p w:rsidR="00F323D4" w:rsidRDefault="00F323D4" w:rsidP="00F323D4">
      <w:pPr>
        <w:pStyle w:val="Bezodstpw"/>
      </w:pPr>
      <w:r>
        <w:t>Wi-Fi 6</w:t>
      </w:r>
    </w:p>
    <w:p w:rsidR="00F323D4" w:rsidRDefault="00F323D4" w:rsidP="00F323D4">
      <w:pPr>
        <w:pStyle w:val="Bezodstpw"/>
      </w:pPr>
      <w:r>
        <w:t>Moduł Bluetooth</w:t>
      </w:r>
    </w:p>
    <w:p w:rsidR="00F323D4" w:rsidRDefault="00F323D4" w:rsidP="00F323D4">
      <w:pPr>
        <w:pStyle w:val="Bezodstpw"/>
      </w:pPr>
      <w:r>
        <w:t>Złącza</w:t>
      </w:r>
    </w:p>
    <w:p w:rsidR="00F323D4" w:rsidRPr="007715E5" w:rsidRDefault="00F323D4" w:rsidP="00F323D4">
      <w:pPr>
        <w:pStyle w:val="Bezodstpw"/>
        <w:rPr>
          <w:lang w:val="en-US"/>
        </w:rPr>
      </w:pPr>
      <w:r w:rsidRPr="007715E5">
        <w:rPr>
          <w:lang w:val="en-US"/>
        </w:rPr>
        <w:t xml:space="preserve">USB </w:t>
      </w:r>
      <w:proofErr w:type="spellStart"/>
      <w:r w:rsidRPr="007715E5">
        <w:rPr>
          <w:lang w:val="en-US"/>
        </w:rPr>
        <w:t>Typu</w:t>
      </w:r>
      <w:proofErr w:type="spellEnd"/>
      <w:r w:rsidRPr="007715E5">
        <w:rPr>
          <w:lang w:val="en-US"/>
        </w:rPr>
        <w:t xml:space="preserve">-C (z DisplayPort </w:t>
      </w:r>
      <w:proofErr w:type="spellStart"/>
      <w:r w:rsidRPr="007715E5">
        <w:rPr>
          <w:lang w:val="en-US"/>
        </w:rPr>
        <w:t>i</w:t>
      </w:r>
      <w:proofErr w:type="spellEnd"/>
      <w:r w:rsidRPr="007715E5">
        <w:rPr>
          <w:lang w:val="en-US"/>
        </w:rPr>
        <w:t xml:space="preserve"> Power Delivery) - 1 </w:t>
      </w:r>
      <w:proofErr w:type="spellStart"/>
      <w:r w:rsidRPr="007715E5">
        <w:rPr>
          <w:lang w:val="en-US"/>
        </w:rPr>
        <w:t>szt</w:t>
      </w:r>
      <w:proofErr w:type="spellEnd"/>
      <w:r w:rsidRPr="007715E5">
        <w:rPr>
          <w:lang w:val="en-US"/>
        </w:rPr>
        <w:t>.</w:t>
      </w:r>
    </w:p>
    <w:p w:rsidR="00F323D4" w:rsidRDefault="00F323D4" w:rsidP="00F323D4">
      <w:pPr>
        <w:pStyle w:val="Bezodstpw"/>
      </w:pPr>
      <w:r>
        <w:t xml:space="preserve">USB Typu-C (z </w:t>
      </w:r>
      <w:proofErr w:type="spellStart"/>
      <w:r>
        <w:t>Thunderbolt</w:t>
      </w:r>
      <w:proofErr w:type="spellEnd"/>
      <w:r>
        <w:t>™ 4) - 2 szt.</w:t>
      </w:r>
    </w:p>
    <w:p w:rsidR="00F323D4" w:rsidRDefault="00F323D4" w:rsidP="00F323D4">
      <w:pPr>
        <w:pStyle w:val="Bezodstpw"/>
      </w:pPr>
      <w:r>
        <w:t>Czytnik kart pamięci SD - 1 szt.</w:t>
      </w:r>
    </w:p>
    <w:p w:rsidR="00F323D4" w:rsidRDefault="00F323D4" w:rsidP="00F323D4">
      <w:pPr>
        <w:pStyle w:val="Bezodstpw"/>
      </w:pPr>
      <w:r>
        <w:t>Wyjście słuchawkowe/wejście mikrofonowe - 1 szt.</w:t>
      </w:r>
    </w:p>
    <w:p w:rsidR="00F323D4" w:rsidRDefault="00F323D4" w:rsidP="00F323D4">
      <w:pPr>
        <w:pStyle w:val="Bezodstpw"/>
      </w:pPr>
      <w:r>
        <w:t xml:space="preserve">Typ baterii </w:t>
      </w:r>
      <w:proofErr w:type="spellStart"/>
      <w:r>
        <w:t>litowo</w:t>
      </w:r>
      <w:proofErr w:type="spellEnd"/>
      <w:r>
        <w:t>-jonowa</w:t>
      </w:r>
    </w:p>
    <w:p w:rsidR="00F323D4" w:rsidRDefault="00F323D4" w:rsidP="00F323D4">
      <w:pPr>
        <w:pStyle w:val="Bezodstpw"/>
      </w:pPr>
      <w:r>
        <w:t>Czytnik linii papilarnych</w:t>
      </w:r>
    </w:p>
    <w:p w:rsidR="00F323D4" w:rsidRDefault="00F323D4" w:rsidP="00F323D4">
      <w:pPr>
        <w:pStyle w:val="Bezodstpw"/>
      </w:pPr>
      <w:r>
        <w:t>Podświetlana klawiatura</w:t>
      </w:r>
    </w:p>
    <w:p w:rsidR="00F323D4" w:rsidRDefault="00F323D4" w:rsidP="00F323D4">
      <w:pPr>
        <w:pStyle w:val="Bezodstpw"/>
      </w:pPr>
      <w:r>
        <w:t>Zabezpieczenia</w:t>
      </w:r>
    </w:p>
    <w:p w:rsidR="00F323D4" w:rsidRDefault="00F323D4" w:rsidP="00F323D4">
      <w:pPr>
        <w:pStyle w:val="Bezodstpw"/>
      </w:pPr>
      <w:r>
        <w:t xml:space="preserve">Możliwość zabezpieczenia linką </w:t>
      </w:r>
    </w:p>
    <w:p w:rsidR="00F323D4" w:rsidRDefault="00F323D4" w:rsidP="00F323D4">
      <w:pPr>
        <w:pStyle w:val="Bezodstpw"/>
      </w:pPr>
      <w:r>
        <w:lastRenderedPageBreak/>
        <w:t>Szyfrowanie TPM</w:t>
      </w:r>
    </w:p>
    <w:p w:rsidR="00F323D4" w:rsidRDefault="00F323D4" w:rsidP="00F323D4">
      <w:pPr>
        <w:pStyle w:val="Bezodstpw"/>
      </w:pPr>
      <w:r>
        <w:t>Obudowa i wykonanie</w:t>
      </w:r>
    </w:p>
    <w:p w:rsidR="00F323D4" w:rsidRDefault="00F323D4" w:rsidP="00F323D4">
      <w:pPr>
        <w:pStyle w:val="Bezodstpw"/>
      </w:pPr>
      <w:r>
        <w:t>Aluminiowe wnętrze laptopa</w:t>
      </w:r>
    </w:p>
    <w:p w:rsidR="00F323D4" w:rsidRDefault="00F323D4" w:rsidP="00F323D4">
      <w:pPr>
        <w:pStyle w:val="Bezodstpw"/>
      </w:pPr>
      <w:proofErr w:type="spellStart"/>
      <w:r>
        <w:t>Palmrest</w:t>
      </w:r>
      <w:proofErr w:type="spellEnd"/>
      <w:r>
        <w:t xml:space="preserve"> wykonany z włókna węglowego</w:t>
      </w:r>
    </w:p>
    <w:p w:rsidR="00F323D4" w:rsidRDefault="00F323D4" w:rsidP="00F323D4">
      <w:pPr>
        <w:pStyle w:val="Bezodstpw"/>
      </w:pPr>
      <w:r>
        <w:t>System operacyjny Microsoft Windows 10 Pro PL (wersja 64-bitowa)</w:t>
      </w:r>
    </w:p>
    <w:p w:rsidR="00F323D4" w:rsidRDefault="00F323D4" w:rsidP="00F323D4">
      <w:pPr>
        <w:pStyle w:val="Bezodstpw"/>
      </w:pPr>
      <w:r>
        <w:t>Dołączone oprogramowanie</w:t>
      </w:r>
    </w:p>
    <w:p w:rsidR="00F323D4" w:rsidRDefault="00F323D4" w:rsidP="00F323D4">
      <w:pPr>
        <w:pStyle w:val="Bezodstpw"/>
      </w:pPr>
      <w:r>
        <w:t xml:space="preserve">Partycja </w:t>
      </w:r>
      <w:proofErr w:type="spellStart"/>
      <w:r>
        <w:t>recovery</w:t>
      </w:r>
      <w:proofErr w:type="spellEnd"/>
      <w:r>
        <w:t xml:space="preserve"> (opcja przywrócenia systemu z dysku)</w:t>
      </w:r>
    </w:p>
    <w:p w:rsidR="00F323D4" w:rsidRDefault="00F323D4" w:rsidP="00F323D4">
      <w:pPr>
        <w:pStyle w:val="Bezodstpw"/>
      </w:pPr>
      <w:r>
        <w:t>Dodatkowe informacje</w:t>
      </w:r>
    </w:p>
    <w:p w:rsidR="00F323D4" w:rsidRDefault="00F323D4" w:rsidP="00F323D4">
      <w:pPr>
        <w:pStyle w:val="Bezodstpw"/>
      </w:pPr>
      <w:r>
        <w:t xml:space="preserve">Wielodotykowy, intuicyjny </w:t>
      </w:r>
      <w:proofErr w:type="spellStart"/>
      <w:r>
        <w:t>touchpad</w:t>
      </w:r>
      <w:proofErr w:type="spellEnd"/>
    </w:p>
    <w:p w:rsidR="00F323D4" w:rsidRDefault="00F323D4" w:rsidP="00F323D4">
      <w:pPr>
        <w:pStyle w:val="Bezodstpw"/>
      </w:pPr>
      <w:r>
        <w:t xml:space="preserve">Matryca z pokryciem barw 100% </w:t>
      </w:r>
      <w:proofErr w:type="spellStart"/>
      <w:r>
        <w:t>sRGB</w:t>
      </w:r>
      <w:proofErr w:type="spellEnd"/>
    </w:p>
    <w:p w:rsidR="00F323D4" w:rsidRDefault="00F323D4" w:rsidP="00F323D4">
      <w:pPr>
        <w:pStyle w:val="Bezodstpw"/>
      </w:pPr>
      <w:r>
        <w:t>Wysokość max 18 mm</w:t>
      </w:r>
    </w:p>
    <w:p w:rsidR="00F323D4" w:rsidRDefault="00F323D4" w:rsidP="00F323D4">
      <w:pPr>
        <w:pStyle w:val="Bezodstpw"/>
      </w:pPr>
      <w:r>
        <w:t>Szerokość max 345 mm</w:t>
      </w:r>
    </w:p>
    <w:p w:rsidR="00F323D4" w:rsidRDefault="00F323D4" w:rsidP="00F323D4">
      <w:pPr>
        <w:pStyle w:val="Bezodstpw"/>
      </w:pPr>
      <w:r>
        <w:t>Głębokość max 230 mm</w:t>
      </w:r>
    </w:p>
    <w:p w:rsidR="00F323D4" w:rsidRDefault="00F323D4" w:rsidP="00F323D4">
      <w:pPr>
        <w:pStyle w:val="Bezodstpw"/>
      </w:pPr>
      <w:r>
        <w:t>Waga max 1,95 kg</w:t>
      </w:r>
    </w:p>
    <w:p w:rsidR="00F323D4" w:rsidRDefault="00F323D4" w:rsidP="00F323D4">
      <w:pPr>
        <w:pStyle w:val="Bezodstpw"/>
      </w:pPr>
      <w:r>
        <w:t>Zasilacz</w:t>
      </w:r>
    </w:p>
    <w:p w:rsidR="00F323D4" w:rsidRDefault="00F323D4" w:rsidP="00F323D4">
      <w:pPr>
        <w:pStyle w:val="Bezodstpw"/>
      </w:pPr>
      <w:r>
        <w:t>Gwarancja min 24 miesiące (gwarancja producenta)</w:t>
      </w:r>
    </w:p>
    <w:p w:rsidR="00F323D4" w:rsidRPr="00F323D4" w:rsidRDefault="00F323D4" w:rsidP="00F323D4">
      <w:pPr>
        <w:pStyle w:val="Bezodstpw"/>
        <w:jc w:val="both"/>
      </w:pPr>
      <w:r w:rsidRPr="00F323D4">
        <w:rPr>
          <w:rFonts w:eastAsiaTheme="minorEastAsia"/>
        </w:rPr>
        <w:t>Gwarancja sprawowana za pośrednictwem dostawcy, czas reakcji serwisu 48 godzin, czas</w:t>
      </w:r>
      <w:r>
        <w:rPr>
          <w:rFonts w:eastAsiaTheme="minorEastAsia"/>
        </w:rPr>
        <w:t xml:space="preserve"> </w:t>
      </w:r>
      <w:bookmarkStart w:id="0" w:name="_GoBack"/>
      <w:bookmarkEnd w:id="0"/>
      <w:r w:rsidRPr="00F323D4">
        <w:t>naprawy od momentu zgłoszenia 14 dni</w:t>
      </w:r>
    </w:p>
    <w:p w:rsidR="00F323D4" w:rsidRPr="00225601" w:rsidRDefault="00F323D4" w:rsidP="007A356F">
      <w:pPr>
        <w:pStyle w:val="Bezodstpw"/>
        <w:rPr>
          <w:b/>
          <w:sz w:val="28"/>
          <w:szCs w:val="28"/>
        </w:rPr>
      </w:pPr>
    </w:p>
    <w:sectPr w:rsidR="00F323D4" w:rsidRPr="002256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D58FF"/>
    <w:multiLevelType w:val="hybridMultilevel"/>
    <w:tmpl w:val="F210DC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B47CF8"/>
    <w:multiLevelType w:val="hybridMultilevel"/>
    <w:tmpl w:val="FA622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700"/>
    <w:rsid w:val="0013145D"/>
    <w:rsid w:val="00225601"/>
    <w:rsid w:val="003F0C33"/>
    <w:rsid w:val="004E621A"/>
    <w:rsid w:val="00750700"/>
    <w:rsid w:val="007A356F"/>
    <w:rsid w:val="007D3D8A"/>
    <w:rsid w:val="008413E9"/>
    <w:rsid w:val="00A759E5"/>
    <w:rsid w:val="00D917FF"/>
    <w:rsid w:val="00E43004"/>
    <w:rsid w:val="00E50ABD"/>
    <w:rsid w:val="00F323D4"/>
    <w:rsid w:val="00F94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D2BC0"/>
  <w15:chartTrackingRefBased/>
  <w15:docId w15:val="{21852A65-93B4-4D65-A1AF-55664704B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300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F0C33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F0C33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F94C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46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7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26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10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88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778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41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76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66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2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93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4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8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78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16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14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481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9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20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1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11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04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45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2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0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162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42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05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8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4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62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0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73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81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735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78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818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915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36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2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99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04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2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9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4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6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4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00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4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85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82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0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217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01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624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3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07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790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3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1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42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5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4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74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50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276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72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62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4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03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62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30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0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780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57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3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2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8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1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77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5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938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04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77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97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112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4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9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41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04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74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55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16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29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decardbenchmark.net/gp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12" Type="http://schemas.openxmlformats.org/officeDocument/2006/relationships/hyperlink" Target="http://www.videcardbenchmark.net/gp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idecardbenchmark.net/gpu" TargetMode="External"/><Relationship Id="rId11" Type="http://schemas.openxmlformats.org/officeDocument/2006/relationships/hyperlink" Target="http://www.cpubenchmark.net" TargetMode="External"/><Relationship Id="rId5" Type="http://schemas.openxmlformats.org/officeDocument/2006/relationships/hyperlink" Target="http://www.cpubenchmark.net" TargetMode="External"/><Relationship Id="rId10" Type="http://schemas.openxmlformats.org/officeDocument/2006/relationships/hyperlink" Target="http://www.videcardbenchmark.net/gp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pubenchmark.ne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1058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2</cp:revision>
  <dcterms:created xsi:type="dcterms:W3CDTF">2021-11-08T09:42:00Z</dcterms:created>
  <dcterms:modified xsi:type="dcterms:W3CDTF">2021-11-08T09:42:00Z</dcterms:modified>
</cp:coreProperties>
</file>