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Załącznik nr 2 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7F7A33" w:rsidRPr="0022522C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CE518C">
        <w:rPr>
          <w:rFonts w:ascii="Arial" w:hAnsi="Arial" w:cs="Arial"/>
          <w:b/>
          <w:sz w:val="22"/>
          <w:szCs w:val="22"/>
        </w:rPr>
        <w:t xml:space="preserve"> </w:t>
      </w:r>
      <w:r w:rsidR="00CE518C" w:rsidRPr="00CE518C">
        <w:rPr>
          <w:rFonts w:ascii="Arial" w:hAnsi="Arial" w:cs="Arial"/>
          <w:b/>
          <w:sz w:val="22"/>
          <w:szCs w:val="22"/>
        </w:rPr>
        <w:t>dostawę</w:t>
      </w:r>
      <w:r w:rsidR="00E3741E">
        <w:rPr>
          <w:rFonts w:ascii="Arial" w:hAnsi="Arial" w:cs="Arial"/>
          <w:b/>
          <w:sz w:val="22"/>
          <w:szCs w:val="22"/>
        </w:rPr>
        <w:t xml:space="preserve"> </w:t>
      </w:r>
      <w:r w:rsidR="00E3741E" w:rsidRPr="00E3741E">
        <w:rPr>
          <w:rFonts w:ascii="Arial" w:hAnsi="Arial" w:cs="Arial"/>
          <w:b/>
          <w:sz w:val="22"/>
          <w:szCs w:val="22"/>
        </w:rPr>
        <w:t xml:space="preserve">materiałów technicznych i eksploatacyjnych dla Laboratorium Fizyki Widzenia i </w:t>
      </w:r>
      <w:proofErr w:type="spellStart"/>
      <w:r w:rsidR="00E3741E" w:rsidRPr="00E3741E">
        <w:rPr>
          <w:rFonts w:ascii="Arial" w:hAnsi="Arial" w:cs="Arial"/>
          <w:b/>
          <w:sz w:val="22"/>
          <w:szCs w:val="22"/>
        </w:rPr>
        <w:t>Optometrii</w:t>
      </w:r>
      <w:proofErr w:type="spellEnd"/>
      <w:r w:rsidRPr="0022522C">
        <w:rPr>
          <w:rFonts w:ascii="Arial" w:hAnsi="Arial" w:cs="Arial"/>
          <w:b/>
          <w:sz w:val="22"/>
          <w:szCs w:val="22"/>
        </w:rPr>
        <w:t xml:space="preserve">, 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ZP/</w:t>
      </w:r>
      <w:r w:rsidR="00E3741E">
        <w:rPr>
          <w:rFonts w:ascii="Arial" w:hAnsi="Arial" w:cs="Arial"/>
          <w:b/>
          <w:sz w:val="22"/>
          <w:szCs w:val="22"/>
        </w:rPr>
        <w:t>5802</w:t>
      </w:r>
      <w:r w:rsidRPr="0022522C">
        <w:rPr>
          <w:rFonts w:ascii="Arial" w:hAnsi="Arial" w:cs="Arial"/>
          <w:b/>
          <w:sz w:val="22"/>
          <w:szCs w:val="22"/>
        </w:rPr>
        <w:t>/D/2</w:t>
      </w:r>
      <w:r w:rsidR="00CE518C">
        <w:rPr>
          <w:rFonts w:ascii="Arial" w:hAnsi="Arial" w:cs="Arial"/>
          <w:b/>
          <w:sz w:val="22"/>
          <w:szCs w:val="22"/>
        </w:rPr>
        <w:t>1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załączniku nr </w:t>
      </w:r>
      <w:r w:rsidR="00CE518C">
        <w:rPr>
          <w:rFonts w:ascii="Arial" w:hAnsi="Arial" w:cs="Arial"/>
          <w:sz w:val="22"/>
          <w:szCs w:val="22"/>
        </w:rPr>
        <w:t>3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7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738"/>
        <w:gridCol w:w="1418"/>
        <w:gridCol w:w="2126"/>
        <w:gridCol w:w="14"/>
        <w:gridCol w:w="1120"/>
        <w:gridCol w:w="2541"/>
        <w:gridCol w:w="11"/>
      </w:tblGrid>
      <w:tr w:rsidR="007F7A33" w:rsidRPr="0022522C" w:rsidTr="00E5630E">
        <w:trPr>
          <w:trHeight w:val="1067"/>
        </w:trPr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Nazwa producenta i typ asortymentu oferowanego przez wykonawcę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[4x5]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7F7A33" w:rsidRPr="0022522C" w:rsidTr="00E5630E"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2552" w:type="dxa"/>
            <w:gridSpan w:val="2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7F7A33" w:rsidRPr="0022522C" w:rsidTr="00E5630E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:rsidTr="00E5630E">
        <w:trPr>
          <w:gridAfter w:val="1"/>
          <w:wAfter w:w="11" w:type="dxa"/>
          <w:trHeight w:hRule="exact" w:val="80"/>
        </w:trPr>
        <w:tc>
          <w:tcPr>
            <w:tcW w:w="11100" w:type="dxa"/>
            <w:gridSpan w:val="7"/>
            <w:vMerge w:val="restart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:rsidTr="00E5630E">
        <w:trPr>
          <w:trHeight w:val="401"/>
        </w:trPr>
        <w:tc>
          <w:tcPr>
            <w:tcW w:w="11100" w:type="dxa"/>
            <w:gridSpan w:val="7"/>
            <w:vMerge/>
            <w:vAlign w:val="center"/>
          </w:tcPr>
          <w:p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</w:tcBorders>
            <w:vAlign w:val="center"/>
          </w:tcPr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</w:pPr>
            <w:r w:rsidRPr="0022522C"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  <w:t>Razem brutto</w:t>
            </w: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wyładowania sprzętu i umieszczenia go we wskazanym pomieszczeniu Zamawiającego, instalacji i uruchomienia (jeśli dotyczy) przedmiotu zamówienia w siedzibie Zamawiającego, </w:t>
      </w:r>
      <w:r w:rsidRPr="00AB2762">
        <w:rPr>
          <w:rFonts w:ascii="Arial" w:hAnsi="Arial" w:cs="Arial"/>
          <w:bCs/>
          <w:sz w:val="20"/>
          <w:szCs w:val="20"/>
        </w:rPr>
        <w:t xml:space="preserve">oraz ubezpieczenie przedmiotu zamówienia do czasu podpisania protokołu odbioru. </w:t>
      </w:r>
    </w:p>
    <w:p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>............................ dn</w:t>
      </w:r>
      <w:bookmarkStart w:id="0" w:name="_GoBack"/>
      <w:bookmarkEnd w:id="0"/>
      <w:r w:rsidRPr="0022522C">
        <w:rPr>
          <w:rFonts w:ascii="Arial" w:hAnsi="Arial" w:cs="Arial"/>
          <w:sz w:val="22"/>
          <w:szCs w:val="22"/>
        </w:rPr>
        <w:t xml:space="preserve">ia .......................   </w:t>
      </w:r>
    </w:p>
    <w:p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</w:p>
    <w:p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7F7A33"/>
    <w:rsid w:val="00BE4B93"/>
    <w:rsid w:val="00CE518C"/>
    <w:rsid w:val="00D829A6"/>
    <w:rsid w:val="00E37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9BC75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4</cp:revision>
  <dcterms:created xsi:type="dcterms:W3CDTF">2021-03-02T16:54:00Z</dcterms:created>
  <dcterms:modified xsi:type="dcterms:W3CDTF">2021-12-07T11:26:00Z</dcterms:modified>
</cp:coreProperties>
</file>