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Header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29410C" w:rsidRDefault="005E622E" w:rsidP="0029410C">
      <w:pPr>
        <w:pStyle w:val="BodyTextIndent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>niwersytetu im. Adama Mickiewicza w Poznaniu</w:t>
      </w:r>
      <w:r w:rsidR="00FC12D5">
        <w:rPr>
          <w:rFonts w:ascii="Arial" w:hAnsi="Arial" w:cs="Arial"/>
          <w:b/>
          <w:sz w:val="22"/>
        </w:rPr>
        <w:t xml:space="preserve">. Zamówienie zostało podzielone na </w:t>
      </w:r>
      <w:r w:rsidR="00A453BB">
        <w:rPr>
          <w:rFonts w:ascii="Arial" w:hAnsi="Arial" w:cs="Arial"/>
          <w:b/>
          <w:sz w:val="22"/>
        </w:rPr>
        <w:t>3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części 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FootnoteReference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CD3" w:rsidRDefault="009A4CD3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</w:p>
  <w:p w:rsidR="009A4CD3" w:rsidRDefault="002F64A8" w:rsidP="002F64A8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FootnoteText"/>
        <w:ind w:left="142" w:hanging="142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Header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D26268">
      <w:rPr>
        <w:rFonts w:ascii="Arial" w:hAnsi="Arial" w:cs="Arial"/>
        <w:i/>
      </w:rPr>
      <w:t>3993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FDD562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alloonText">
    <w:name w:val="Balloon Text"/>
    <w:basedOn w:val="Normal"/>
    <w:link w:val="BalloonTextChar"/>
    <w:rsid w:val="00A760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7758-9A9F-46C7-B8BA-E2CB4F87C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14</cp:revision>
  <cp:lastPrinted>2021-07-06T09:54:00Z</cp:lastPrinted>
  <dcterms:created xsi:type="dcterms:W3CDTF">2021-02-09T08:53:00Z</dcterms:created>
  <dcterms:modified xsi:type="dcterms:W3CDTF">2021-12-03T13:00:00Z</dcterms:modified>
</cp:coreProperties>
</file>