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Default="00944F1A" w:rsidP="00944F1A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7A74E4" w:rsidRDefault="00890D77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 xml:space="preserve"> </w:t>
      </w:r>
      <w:r w:rsidR="00A9644B"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="00A9644B" w:rsidRPr="007A74E4">
        <w:rPr>
          <w:rFonts w:ascii="Arial" w:hAnsi="Arial" w:cs="Arial"/>
          <w:i/>
          <w:sz w:val="20"/>
        </w:rPr>
        <w:t xml:space="preserve"> i adres Wykonawcy]</w:t>
      </w:r>
    </w:p>
    <w:p w:rsidR="00890D77" w:rsidRDefault="00890D77" w:rsidP="00890D77">
      <w:pPr>
        <w:rPr>
          <w:rFonts w:ascii="Arial" w:hAnsi="Arial" w:cs="Arial"/>
          <w:color w:val="00B050"/>
        </w:rPr>
      </w:pPr>
    </w:p>
    <w:p w:rsidR="00890D77" w:rsidRPr="00890D77" w:rsidRDefault="00890D77" w:rsidP="00890D77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 xml:space="preserve">OŚWIADCZENIE WYKONAWCY O AKTUALNOŚCI INFORMACJI ZAWARTYCH W OŚWIADCZENIU, O KTÓRYM MOWA W ART. 125 UST. 1  USTAWY </w:t>
      </w:r>
      <w:r>
        <w:rPr>
          <w:rFonts w:ascii="Arial" w:hAnsi="Arial" w:cs="Arial"/>
          <w:b/>
        </w:rPr>
        <w:t>Pzp</w:t>
      </w:r>
    </w:p>
    <w:p w:rsidR="00A9644B" w:rsidRPr="00890D77" w:rsidRDefault="00890D77" w:rsidP="00890D77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 xml:space="preserve">dostawę </w:t>
      </w:r>
      <w:r w:rsidR="00436D7B">
        <w:rPr>
          <w:rFonts w:ascii="Arial" w:hAnsi="Arial" w:cs="Arial"/>
          <w:b/>
          <w:bCs/>
        </w:rPr>
        <w:t xml:space="preserve">sprzętu komputerowego </w:t>
      </w:r>
      <w:r w:rsidRPr="004B2B9C">
        <w:rPr>
          <w:rFonts w:ascii="Arial" w:hAnsi="Arial" w:cs="Arial"/>
          <w:b/>
          <w:bCs/>
        </w:rPr>
        <w:t>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>UAM</w:t>
      </w:r>
      <w:r w:rsidR="00890D77">
        <w:rPr>
          <w:rFonts w:ascii="Arial" w:hAnsi="Arial" w:cs="Arial"/>
          <w:b/>
          <w:bCs/>
        </w:rPr>
        <w:t xml:space="preserve">. Zamówienie zostało podzielone na </w:t>
      </w:r>
      <w:r w:rsidR="00E36068">
        <w:rPr>
          <w:rFonts w:ascii="Arial" w:hAnsi="Arial" w:cs="Arial"/>
          <w:b/>
          <w:bCs/>
        </w:rPr>
        <w:t>3</w:t>
      </w:r>
      <w:bookmarkStart w:id="3" w:name="_GoBack"/>
      <w:bookmarkEnd w:id="3"/>
      <w:r w:rsidR="00890D77">
        <w:rPr>
          <w:rFonts w:ascii="Arial" w:hAnsi="Arial" w:cs="Arial"/>
          <w:b/>
          <w:bCs/>
        </w:rPr>
        <w:t xml:space="preserve"> części</w:t>
      </w:r>
      <w:r w:rsidR="004B2B9C" w:rsidRPr="004B2B9C">
        <w:rPr>
          <w:rFonts w:ascii="Arial" w:hAnsi="Arial" w:cs="Arial"/>
          <w:b/>
          <w:bCs/>
        </w:rPr>
        <w:t xml:space="preserve"> </w:t>
      </w:r>
    </w:p>
    <w:p w:rsidR="004B2B9C" w:rsidRPr="00890D77" w:rsidRDefault="004B2B9C" w:rsidP="004B2B9C">
      <w:pPr>
        <w:spacing w:after="120"/>
        <w:jc w:val="center"/>
        <w:rPr>
          <w:rFonts w:ascii="Arial" w:hAnsi="Arial" w:cs="Arial"/>
          <w:b/>
          <w:bCs/>
          <w:sz w:val="24"/>
        </w:rPr>
      </w:pPr>
      <w:r w:rsidRPr="00890D77">
        <w:rPr>
          <w:rFonts w:ascii="Arial" w:hAnsi="Arial" w:cs="Arial"/>
          <w:b/>
          <w:bCs/>
          <w:sz w:val="24"/>
        </w:rPr>
        <w:t>C</w:t>
      </w:r>
      <w:r w:rsidR="00A9644B" w:rsidRPr="00890D77">
        <w:rPr>
          <w:rFonts w:ascii="Arial" w:hAnsi="Arial" w:cs="Arial"/>
          <w:b/>
          <w:bCs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>informacje zawarte w oświadczeniu, o którym mowa w art. 125 ust. 1 ustawy P</w:t>
      </w:r>
      <w:r w:rsidR="004B2B9C" w:rsidRPr="004B2B9C">
        <w:rPr>
          <w:rFonts w:ascii="Arial" w:hAnsi="Arial" w:cs="Arial"/>
          <w:b/>
        </w:rPr>
        <w:t>zp</w:t>
      </w:r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890D77">
          <w:rPr>
            <w:rStyle w:val="Hyperlink"/>
            <w:rFonts w:ascii="Arial" w:eastAsiaTheme="majorEastAsia" w:hAnsi="Arial" w:cs="Arial"/>
            <w:color w:val="auto"/>
          </w:rPr>
          <w:t>art. 108 ust. 1</w:t>
        </w:r>
        <w:r w:rsidR="004B2B9C" w:rsidRPr="00890D77">
          <w:rPr>
            <w:rStyle w:val="Hyperlink"/>
            <w:rFonts w:ascii="Arial" w:eastAsiaTheme="majorEastAsia" w:hAnsi="Arial" w:cs="Arial"/>
            <w:color w:val="auto"/>
          </w:rPr>
          <w:t xml:space="preserve"> pkt 3, pkt 4,</w:t>
        </w:r>
        <w:r w:rsidRPr="00890D77">
          <w:rPr>
            <w:rStyle w:val="Hyperlink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90D77">
        <w:t xml:space="preserve"> </w:t>
      </w:r>
      <w:r w:rsidR="004B2B9C" w:rsidRPr="004B2B9C">
        <w:rPr>
          <w:rStyle w:val="Hyperlink"/>
          <w:rFonts w:ascii="Arial" w:eastAsiaTheme="majorEastAsia" w:hAnsi="Arial" w:cs="Arial"/>
          <w:color w:val="auto"/>
        </w:rPr>
        <w:t>pkt 5,</w:t>
      </w:r>
      <w:r w:rsidR="004B2B9C" w:rsidRPr="004B2B9C">
        <w:t xml:space="preserve"> </w:t>
      </w:r>
      <w:r w:rsidR="004B2B9C" w:rsidRPr="004B2B9C">
        <w:rPr>
          <w:rStyle w:val="Hyperlink"/>
          <w:rFonts w:ascii="Arial" w:eastAsiaTheme="majorEastAsia" w:hAnsi="Arial" w:cs="Arial"/>
          <w:color w:val="auto"/>
        </w:rPr>
        <w:t>pkt 6,</w:t>
      </w:r>
      <w:r w:rsidRPr="004B2B9C">
        <w:rPr>
          <w:rFonts w:ascii="Arial" w:hAnsi="Arial" w:cs="Arial"/>
          <w:u w:val="single"/>
        </w:rPr>
        <w:t>ustawy P</w:t>
      </w:r>
      <w:r w:rsidR="004B2B9C" w:rsidRPr="004B2B9C">
        <w:rPr>
          <w:rFonts w:ascii="Arial" w:hAnsi="Arial" w:cs="Arial"/>
          <w:u w:val="single"/>
        </w:rPr>
        <w:t>zp</w:t>
      </w:r>
      <w:r w:rsidR="008C7034">
        <w:rPr>
          <w:rStyle w:val="Hyperlink"/>
          <w:rFonts w:ascii="Arial" w:eastAsiaTheme="majorEastAsia" w:hAnsi="Arial" w:cs="Arial"/>
          <w:color w:val="auto"/>
        </w:rPr>
        <w:t>.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ListParagraph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C619AD">
        <w:rPr>
          <w:rFonts w:ascii="Arial" w:hAnsi="Arial" w:cs="Arial"/>
          <w:i/>
          <w:sz w:val="16"/>
        </w:rPr>
        <w:t>(podać mająca zastosowanie podstawę wykluczenia spośród wymien</w:t>
      </w:r>
      <w:r w:rsidR="00890D77">
        <w:rPr>
          <w:rFonts w:ascii="Arial" w:hAnsi="Arial" w:cs="Arial"/>
          <w:i/>
          <w:sz w:val="16"/>
        </w:rPr>
        <w:t>ionych w</w:t>
      </w:r>
      <w:r w:rsidR="005C5772">
        <w:rPr>
          <w:rFonts w:ascii="Arial" w:hAnsi="Arial" w:cs="Arial"/>
          <w:i/>
          <w:sz w:val="16"/>
        </w:rPr>
        <w:t xml:space="preserve"> art. 108 ust. 1 pkt. 3,4,5 </w:t>
      </w:r>
      <w:r w:rsidRPr="00C619AD">
        <w:rPr>
          <w:rFonts w:ascii="Arial" w:hAnsi="Arial" w:cs="Arial"/>
          <w:i/>
          <w:sz w:val="16"/>
        </w:rPr>
        <w:t xml:space="preserve"> ustawy Pzp. </w:t>
      </w:r>
      <w:r w:rsidRPr="00C619AD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Header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5C5772">
      <w:rPr>
        <w:rFonts w:ascii="Arial" w:eastAsia="Times New Roman" w:hAnsi="Arial" w:cs="Arial"/>
        <w:bCs/>
        <w:i/>
        <w:sz w:val="20"/>
      </w:rPr>
      <w:t>3993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890D77">
      <w:rPr>
        <w:rFonts w:ascii="Arial" w:eastAsia="Times New Roman" w:hAnsi="Arial" w:cs="Arial"/>
        <w:bCs/>
        <w:i/>
        <w:sz w:val="20"/>
      </w:rPr>
      <w:t>21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571F5"/>
    <w:rsid w:val="00432963"/>
    <w:rsid w:val="00436D7B"/>
    <w:rsid w:val="004B2B9C"/>
    <w:rsid w:val="0057770A"/>
    <w:rsid w:val="005C5772"/>
    <w:rsid w:val="006744EA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A3231D"/>
    <w:rsid w:val="00A90F69"/>
    <w:rsid w:val="00A9644B"/>
    <w:rsid w:val="00AF2D80"/>
    <w:rsid w:val="00B41322"/>
    <w:rsid w:val="00C345B0"/>
    <w:rsid w:val="00C619AD"/>
    <w:rsid w:val="00D02E48"/>
    <w:rsid w:val="00E36068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5CADC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CW_Lista,normalny tekst,L1,Numerowanie,Akapit z listą5,T_SZ_List Paragraph"/>
    <w:basedOn w:val="Normal"/>
    <w:link w:val="ListParagraphChar"/>
    <w:uiPriority w:val="34"/>
    <w:qFormat/>
    <w:rsid w:val="004329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5845"/>
  </w:style>
  <w:style w:type="paragraph" w:styleId="Footer">
    <w:name w:val="footer"/>
    <w:basedOn w:val="Normal"/>
    <w:link w:val="FooterChar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5845"/>
  </w:style>
  <w:style w:type="paragraph" w:styleId="PlainText">
    <w:name w:val="Plain Text"/>
    <w:basedOn w:val="Normal"/>
    <w:link w:val="PlainTextChar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PlainTextChar">
    <w:name w:val="Plain Text Char"/>
    <w:basedOn w:val="DefaultParagraphFont"/>
    <w:link w:val="PlainTex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yperlink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ListParagraphChar">
    <w:name w:val="List Paragraph Char"/>
    <w:aliases w:val="CW_Lista Char,normalny tekst Char,L1 Char,Numerowanie Char,Akapit z listą5 Char,T_SZ_List Paragraph Char"/>
    <w:link w:val="ListParagraph"/>
    <w:uiPriority w:val="34"/>
    <w:locked/>
    <w:rsid w:val="00A9644B"/>
  </w:style>
  <w:style w:type="character" w:customStyle="1" w:styleId="siwz-3Znak">
    <w:name w:val="siwz-3 Znak"/>
    <w:basedOn w:val="DefaultParagraphFont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Heading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223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32</cp:revision>
  <cp:lastPrinted>2021-07-06T09:54:00Z</cp:lastPrinted>
  <dcterms:created xsi:type="dcterms:W3CDTF">2016-09-01T12:19:00Z</dcterms:created>
  <dcterms:modified xsi:type="dcterms:W3CDTF">2021-12-03T13:00:00Z</dcterms:modified>
</cp:coreProperties>
</file>