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F520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F520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F520D">
        <w:rPr>
          <w:sz w:val="22"/>
          <w:szCs w:val="22"/>
        </w:rPr>
        <w:t>2021-12-21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F520D" w:rsidRPr="000A3D92" w:rsidRDefault="00CF520D" w:rsidP="00FB7F50">
      <w:pPr>
        <w:spacing w:after="40"/>
        <w:rPr>
          <w:b/>
          <w:bCs/>
          <w:sz w:val="22"/>
          <w:szCs w:val="22"/>
        </w:rPr>
      </w:pPr>
      <w:r w:rsidRPr="000A3D92">
        <w:rPr>
          <w:b/>
          <w:bCs/>
          <w:sz w:val="22"/>
          <w:szCs w:val="22"/>
        </w:rPr>
        <w:t>Politechnika Krakowska im. Tadeusza Kościuszki</w:t>
      </w:r>
    </w:p>
    <w:p w:rsidR="00FB7F50" w:rsidRPr="000A3D92" w:rsidRDefault="00CF520D" w:rsidP="00FB7F50">
      <w:pPr>
        <w:spacing w:after="40"/>
        <w:rPr>
          <w:b/>
          <w:bCs/>
          <w:sz w:val="22"/>
          <w:szCs w:val="22"/>
        </w:rPr>
      </w:pPr>
      <w:r w:rsidRPr="000A3D92">
        <w:rPr>
          <w:b/>
          <w:bCs/>
          <w:sz w:val="22"/>
          <w:szCs w:val="22"/>
        </w:rPr>
        <w:t>Dział Zamówień Publicznych</w:t>
      </w:r>
    </w:p>
    <w:p w:rsidR="00FB7F50" w:rsidRPr="000A3D92" w:rsidRDefault="00CF520D" w:rsidP="00FB7F50">
      <w:pPr>
        <w:rPr>
          <w:b/>
          <w:sz w:val="22"/>
          <w:szCs w:val="22"/>
        </w:rPr>
      </w:pPr>
      <w:r w:rsidRPr="000A3D92">
        <w:rPr>
          <w:b/>
          <w:sz w:val="22"/>
          <w:szCs w:val="22"/>
        </w:rPr>
        <w:t>ul. Warszawska 24</w:t>
      </w:r>
      <w:r w:rsidR="00FB7F50" w:rsidRPr="000A3D92">
        <w:rPr>
          <w:b/>
          <w:sz w:val="22"/>
          <w:szCs w:val="22"/>
        </w:rPr>
        <w:t xml:space="preserve"> </w:t>
      </w:r>
      <w:r w:rsidRPr="000A3D92">
        <w:rPr>
          <w:b/>
          <w:sz w:val="22"/>
          <w:szCs w:val="22"/>
        </w:rPr>
        <w:t>W-9/110,</w:t>
      </w:r>
    </w:p>
    <w:p w:rsidR="00FB7F50" w:rsidRPr="000A3D92" w:rsidRDefault="00CF520D" w:rsidP="00FB7F50">
      <w:pPr>
        <w:rPr>
          <w:b/>
          <w:sz w:val="22"/>
          <w:szCs w:val="22"/>
        </w:rPr>
      </w:pPr>
      <w:r w:rsidRPr="000A3D92">
        <w:rPr>
          <w:b/>
          <w:sz w:val="22"/>
          <w:szCs w:val="22"/>
        </w:rPr>
        <w:t>31-155</w:t>
      </w:r>
      <w:r w:rsidR="00FB7F50" w:rsidRPr="000A3D92">
        <w:rPr>
          <w:b/>
          <w:sz w:val="22"/>
          <w:szCs w:val="22"/>
        </w:rPr>
        <w:t xml:space="preserve"> </w:t>
      </w:r>
      <w:r w:rsidR="000A3D92" w:rsidRPr="000A3D92">
        <w:rPr>
          <w:b/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F520D" w:rsidRPr="00607F9B" w:rsidTr="00A65D86">
        <w:trPr>
          <w:trHeight w:val="638"/>
        </w:trPr>
        <w:tc>
          <w:tcPr>
            <w:tcW w:w="959" w:type="dxa"/>
            <w:shd w:val="clear" w:color="auto" w:fill="auto"/>
          </w:tcPr>
          <w:p w:rsidR="00CF520D" w:rsidRPr="00607F9B" w:rsidRDefault="00CF520D" w:rsidP="00A65D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F520D" w:rsidRPr="00607F9B" w:rsidRDefault="00CF520D" w:rsidP="00A65D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proofErr w:type="spellStart"/>
            <w:r w:rsidRPr="00CF520D">
              <w:rPr>
                <w:sz w:val="22"/>
                <w:szCs w:val="22"/>
              </w:rPr>
              <w:t>podstawow</w:t>
            </w:r>
            <w:r w:rsidR="000A3D92">
              <w:rPr>
                <w:sz w:val="22"/>
                <w:szCs w:val="22"/>
              </w:rPr>
              <w:t>m</w:t>
            </w:r>
            <w:r w:rsidRPr="00CF520D">
              <w:rPr>
                <w:sz w:val="22"/>
                <w:szCs w:val="22"/>
              </w:rPr>
              <w:t>y</w:t>
            </w:r>
            <w:proofErr w:type="spellEnd"/>
            <w:r w:rsidRPr="00CF520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CF520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F520D">
              <w:rPr>
                <w:b/>
                <w:bCs/>
                <w:sz w:val="22"/>
                <w:szCs w:val="22"/>
              </w:rPr>
              <w:t xml:space="preserve">Zapewnienie dostępu do obiektów i usług </w:t>
            </w:r>
            <w:proofErr w:type="spellStart"/>
            <w:r w:rsidRPr="00CF520D">
              <w:rPr>
                <w:b/>
                <w:bCs/>
                <w:sz w:val="22"/>
                <w:szCs w:val="22"/>
              </w:rPr>
              <w:t>rekreacyjno</w:t>
            </w:r>
            <w:proofErr w:type="spellEnd"/>
            <w:r w:rsidRPr="00CF520D">
              <w:rPr>
                <w:b/>
                <w:bCs/>
                <w:sz w:val="22"/>
                <w:szCs w:val="22"/>
              </w:rPr>
              <w:t xml:space="preserve"> - sportowych na podstawie imiennych kart abonamentowych dla pracowników, emerytów, rencistów Politechniki Krakowskiej oraz członków ich rodzin na terenie całej Polski.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F520D">
              <w:rPr>
                <w:b/>
                <w:sz w:val="22"/>
                <w:szCs w:val="22"/>
              </w:rPr>
              <w:t>KA-2/124/2021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</w:t>
      </w:r>
      <w:r w:rsidR="000A3D92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F520D" w:rsidRPr="00CF520D">
        <w:rPr>
          <w:sz w:val="22"/>
          <w:szCs w:val="22"/>
        </w:rPr>
        <w:t>(</w:t>
      </w:r>
      <w:proofErr w:type="spellStart"/>
      <w:r w:rsidR="00CF520D" w:rsidRPr="00CF520D">
        <w:rPr>
          <w:sz w:val="22"/>
          <w:szCs w:val="22"/>
        </w:rPr>
        <w:t>t.j</w:t>
      </w:r>
      <w:proofErr w:type="spellEnd"/>
      <w:r w:rsidR="00CF520D" w:rsidRPr="00CF520D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1015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A3D92" w:rsidTr="000A3D92">
        <w:trPr>
          <w:cantSplit/>
        </w:trPr>
        <w:tc>
          <w:tcPr>
            <w:tcW w:w="10150" w:type="dxa"/>
          </w:tcPr>
          <w:p w:rsidR="000A3D92" w:rsidRDefault="000A3D92" w:rsidP="00A65D86">
            <w:pPr>
              <w:spacing w:before="40" w:after="40" w:line="276" w:lineRule="auto"/>
              <w:jc w:val="center"/>
              <w:rPr>
                <w:b/>
                <w:sz w:val="22"/>
                <w:szCs w:val="22"/>
              </w:rPr>
            </w:pPr>
          </w:p>
          <w:p w:rsidR="000A3D92" w:rsidRPr="006C4226" w:rsidRDefault="000A3D92" w:rsidP="00A65D86">
            <w:pPr>
              <w:spacing w:before="40" w:after="40" w:line="276" w:lineRule="auto"/>
              <w:jc w:val="center"/>
              <w:rPr>
                <w:b/>
                <w:sz w:val="22"/>
                <w:szCs w:val="22"/>
              </w:rPr>
            </w:pPr>
            <w:r w:rsidRPr="006C4226">
              <w:rPr>
                <w:b/>
                <w:sz w:val="22"/>
                <w:szCs w:val="22"/>
              </w:rPr>
              <w:t>Benefit Systems S.A.</w:t>
            </w:r>
          </w:p>
          <w:p w:rsidR="000A3D92" w:rsidRPr="006C4226" w:rsidRDefault="000A3D92" w:rsidP="00A65D86">
            <w:pPr>
              <w:spacing w:before="40" w:after="40"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6C4226">
              <w:rPr>
                <w:b/>
                <w:bCs/>
                <w:sz w:val="22"/>
                <w:szCs w:val="22"/>
              </w:rPr>
              <w:t>Plac Europejski 2</w:t>
            </w:r>
          </w:p>
          <w:p w:rsidR="000A3D92" w:rsidRPr="006C4226" w:rsidRDefault="000A3D92" w:rsidP="00A65D86">
            <w:pPr>
              <w:spacing w:before="40" w:after="40" w:line="276" w:lineRule="auto"/>
              <w:jc w:val="center"/>
              <w:rPr>
                <w:b/>
                <w:sz w:val="22"/>
                <w:szCs w:val="22"/>
              </w:rPr>
            </w:pPr>
            <w:r w:rsidRPr="006C4226">
              <w:rPr>
                <w:b/>
                <w:bCs/>
                <w:sz w:val="22"/>
                <w:szCs w:val="22"/>
              </w:rPr>
              <w:t>00-844 Warszawa</w:t>
            </w:r>
          </w:p>
          <w:p w:rsidR="000A3D92" w:rsidRPr="006C4226" w:rsidRDefault="000A3D92" w:rsidP="00A65D86">
            <w:pPr>
              <w:spacing w:before="40" w:after="40"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wykonania zamówienia : 865 260,00 zł brutto</w:t>
            </w:r>
          </w:p>
          <w:p w:rsidR="000A3D92" w:rsidRPr="006C4226" w:rsidRDefault="000A3D92" w:rsidP="00A65D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6C4226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0A3D92" w:rsidRDefault="000A3D92" w:rsidP="00A65D8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>
              <w:t>Oferta jest poprawna pod względem formalnym i merytorycznym, a jej cena nie przekracza kwoty, która Zamawiający może przeznaczyć na realizację zamówienia.</w:t>
            </w:r>
          </w:p>
          <w:p w:rsidR="000A3D92" w:rsidRPr="006C4226" w:rsidRDefault="000A3D92" w:rsidP="00A65D8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3"/>
        <w:gridCol w:w="992"/>
        <w:gridCol w:w="1134"/>
        <w:gridCol w:w="1276"/>
        <w:gridCol w:w="1276"/>
        <w:gridCol w:w="1984"/>
        <w:gridCol w:w="993"/>
      </w:tblGrid>
      <w:tr w:rsidR="000A3D92" w:rsidRPr="008567C7" w:rsidTr="00A65D86">
        <w:trPr>
          <w:trHeight w:val="510"/>
        </w:trPr>
        <w:tc>
          <w:tcPr>
            <w:tcW w:w="709" w:type="dxa"/>
            <w:vAlign w:val="center"/>
          </w:tcPr>
          <w:p w:rsidR="000A3D92" w:rsidRPr="008567C7" w:rsidRDefault="000A3D92" w:rsidP="00A65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843" w:type="dxa"/>
            <w:vAlign w:val="center"/>
          </w:tcPr>
          <w:p w:rsidR="000A3D92" w:rsidRPr="008567C7" w:rsidRDefault="000A3D92" w:rsidP="00A65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0A3D92" w:rsidRPr="008567C7" w:rsidRDefault="000A3D92" w:rsidP="00A65D8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7E3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0A3D92" w:rsidRPr="008567C7" w:rsidRDefault="000A3D92" w:rsidP="00A65D8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7E31">
              <w:rPr>
                <w:rFonts w:ascii="Times New Roman" w:hAnsi="Times New Roman" w:cs="Times New Roman"/>
                <w:bCs/>
                <w:sz w:val="18"/>
                <w:szCs w:val="18"/>
              </w:rPr>
              <w:t>Cena karty dla dziecka od 16 lat</w:t>
            </w:r>
          </w:p>
        </w:tc>
        <w:tc>
          <w:tcPr>
            <w:tcW w:w="1276" w:type="dxa"/>
            <w:vAlign w:val="center"/>
          </w:tcPr>
          <w:p w:rsidR="000A3D92" w:rsidRPr="008567C7" w:rsidRDefault="000A3D92" w:rsidP="00A65D8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7E31">
              <w:rPr>
                <w:rFonts w:ascii="Times New Roman" w:hAnsi="Times New Roman" w:cs="Times New Roman"/>
                <w:bCs/>
                <w:sz w:val="18"/>
                <w:szCs w:val="18"/>
              </w:rPr>
              <w:t>Liczba obiektów na terenie miasta Krakowa</w:t>
            </w:r>
          </w:p>
        </w:tc>
        <w:tc>
          <w:tcPr>
            <w:tcW w:w="1276" w:type="dxa"/>
            <w:vAlign w:val="center"/>
          </w:tcPr>
          <w:p w:rsidR="000A3D92" w:rsidRPr="008567C7" w:rsidRDefault="000A3D92" w:rsidP="00A65D8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7E31">
              <w:rPr>
                <w:rFonts w:ascii="Times New Roman" w:hAnsi="Times New Roman" w:cs="Times New Roman"/>
                <w:bCs/>
                <w:sz w:val="18"/>
                <w:szCs w:val="18"/>
              </w:rPr>
              <w:t>Cena karty dla osoby towarzyszącej</w:t>
            </w:r>
          </w:p>
        </w:tc>
        <w:tc>
          <w:tcPr>
            <w:tcW w:w="1984" w:type="dxa"/>
            <w:vAlign w:val="center"/>
          </w:tcPr>
          <w:p w:rsidR="000A3D92" w:rsidRPr="008567C7" w:rsidRDefault="000A3D92" w:rsidP="00A65D8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7E31">
              <w:rPr>
                <w:rFonts w:ascii="Times New Roman" w:hAnsi="Times New Roman" w:cs="Times New Roman"/>
                <w:bCs/>
                <w:sz w:val="18"/>
                <w:szCs w:val="18"/>
              </w:rPr>
              <w:t>Liczba obiektów na terenie województwa małopolskiego z wyłączeniem miasta Krakowa</w:t>
            </w:r>
          </w:p>
        </w:tc>
        <w:tc>
          <w:tcPr>
            <w:tcW w:w="993" w:type="dxa"/>
            <w:vAlign w:val="center"/>
          </w:tcPr>
          <w:p w:rsidR="000A3D92" w:rsidRPr="008567C7" w:rsidRDefault="000A3D92" w:rsidP="00A65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0A3D92" w:rsidRPr="008567C7" w:rsidTr="00A65D86">
        <w:tc>
          <w:tcPr>
            <w:tcW w:w="709" w:type="dxa"/>
            <w:vAlign w:val="center"/>
          </w:tcPr>
          <w:p w:rsidR="000A3D92" w:rsidRPr="008567C7" w:rsidRDefault="000A3D92" w:rsidP="00A65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E3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43" w:type="dxa"/>
            <w:vAlign w:val="center"/>
          </w:tcPr>
          <w:p w:rsidR="000A3D92" w:rsidRPr="002B6761" w:rsidRDefault="000A3D92" w:rsidP="00A65D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1" w:name="_Hlk90974787"/>
            <w:r w:rsidRPr="00817E31">
              <w:rPr>
                <w:rFonts w:ascii="Times New Roman" w:hAnsi="Times New Roman" w:cs="Times New Roman"/>
                <w:b/>
                <w:sz w:val="18"/>
                <w:szCs w:val="18"/>
              </w:rPr>
              <w:t>Benefit Systems S.A.</w:t>
            </w:r>
          </w:p>
          <w:p w:rsidR="000A3D92" w:rsidRPr="008567C7" w:rsidRDefault="000A3D92" w:rsidP="00A65D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7E31">
              <w:rPr>
                <w:rFonts w:ascii="Times New Roman" w:hAnsi="Times New Roman" w:cs="Times New Roman"/>
                <w:bCs/>
                <w:sz w:val="18"/>
                <w:szCs w:val="18"/>
              </w:rPr>
              <w:t>Plac Europejski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7E3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A3D92" w:rsidRPr="001B7815" w:rsidRDefault="000A3D92" w:rsidP="00A65D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7E31">
              <w:rPr>
                <w:rFonts w:ascii="Times New Roman" w:hAnsi="Times New Roman" w:cs="Times New Roman"/>
                <w:bCs/>
                <w:sz w:val="18"/>
                <w:szCs w:val="18"/>
              </w:rPr>
              <w:t>00-844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7E3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  <w:bookmarkEnd w:id="1"/>
          </w:p>
        </w:tc>
        <w:tc>
          <w:tcPr>
            <w:tcW w:w="992" w:type="dxa"/>
            <w:vAlign w:val="center"/>
          </w:tcPr>
          <w:p w:rsidR="000A3D92" w:rsidRPr="008567C7" w:rsidRDefault="000A3D92" w:rsidP="00A65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E31">
              <w:rPr>
                <w:rFonts w:ascii="Times New Roman" w:hAnsi="Times New Roman" w:cs="Times New Roman"/>
                <w:sz w:val="18"/>
                <w:szCs w:val="18"/>
              </w:rPr>
              <w:t xml:space="preserve">  45,00</w:t>
            </w:r>
          </w:p>
        </w:tc>
        <w:tc>
          <w:tcPr>
            <w:tcW w:w="1134" w:type="dxa"/>
            <w:vAlign w:val="center"/>
          </w:tcPr>
          <w:p w:rsidR="000A3D92" w:rsidRPr="008567C7" w:rsidRDefault="000A3D92" w:rsidP="00A65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E3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0A3D92" w:rsidRPr="008567C7" w:rsidRDefault="000A3D92" w:rsidP="00A65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E3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0A3D92" w:rsidRPr="008567C7" w:rsidRDefault="000A3D92" w:rsidP="00A65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E31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984" w:type="dxa"/>
            <w:vAlign w:val="center"/>
          </w:tcPr>
          <w:p w:rsidR="000A3D92" w:rsidRPr="008567C7" w:rsidRDefault="000A3D92" w:rsidP="00A65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E31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993" w:type="dxa"/>
            <w:vAlign w:val="center"/>
          </w:tcPr>
          <w:p w:rsidR="000A3D92" w:rsidRPr="008567C7" w:rsidRDefault="000A3D92" w:rsidP="00A65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7E3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0A3D92" w:rsidRPr="00756CDA" w:rsidRDefault="000A3D92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E85D70" w:rsidRDefault="00556C75" w:rsidP="00556C75">
      <w:pPr>
        <w:spacing w:before="120"/>
        <w:ind w:left="5663" w:firstLine="709"/>
        <w:jc w:val="both"/>
        <w:rPr>
          <w:color w:val="000000"/>
        </w:rPr>
      </w:pPr>
      <w:bookmarkStart w:id="2" w:name="_GoBack"/>
      <w:bookmarkEnd w:id="2"/>
      <w:r>
        <w:rPr>
          <w:color w:val="000000"/>
        </w:rPr>
        <w:t>ZAMAWIAJĄCY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8A8" w:rsidRDefault="00F218A8">
      <w:r>
        <w:separator/>
      </w:r>
    </w:p>
  </w:endnote>
  <w:endnote w:type="continuationSeparator" w:id="0">
    <w:p w:rsidR="00F218A8" w:rsidRDefault="00F21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8A8" w:rsidRDefault="00F218A8">
      <w:r>
        <w:separator/>
      </w:r>
    </w:p>
  </w:footnote>
  <w:footnote w:type="continuationSeparator" w:id="0">
    <w:p w:rsidR="00F218A8" w:rsidRDefault="00F218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18A8"/>
    <w:rsid w:val="00005838"/>
    <w:rsid w:val="00022322"/>
    <w:rsid w:val="00042497"/>
    <w:rsid w:val="000A3D92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6C75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520D"/>
    <w:rsid w:val="00D01E5B"/>
    <w:rsid w:val="00D04203"/>
    <w:rsid w:val="00D26ED6"/>
    <w:rsid w:val="00D42C90"/>
    <w:rsid w:val="00D8427E"/>
    <w:rsid w:val="00E30B2D"/>
    <w:rsid w:val="00E62859"/>
    <w:rsid w:val="00E85D70"/>
    <w:rsid w:val="00F218A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3DA38C"/>
  <w15:chartTrackingRefBased/>
  <w15:docId w15:val="{5703FC95-A3FB-4917-BE9D-0311E8D7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226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4</cp:revision>
  <cp:lastPrinted>2021-12-21T09:36:00Z</cp:lastPrinted>
  <dcterms:created xsi:type="dcterms:W3CDTF">2021-12-21T09:34:00Z</dcterms:created>
  <dcterms:modified xsi:type="dcterms:W3CDTF">2021-12-21T09:36:00Z</dcterms:modified>
</cp:coreProperties>
</file>