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DF762A" w:rsidRDefault="00685325" w:rsidP="00DF762A">
      <w:pPr>
        <w:rPr>
          <w:rFonts w:ascii="Arial Narrow" w:hAnsi="Arial Narrow"/>
          <w:sz w:val="22"/>
          <w:szCs w:val="22"/>
        </w:rPr>
      </w:pPr>
      <w:r w:rsidRPr="00DF762A">
        <w:rPr>
          <w:rFonts w:ascii="Arial Narrow" w:hAnsi="Arial Narrow"/>
          <w:b/>
          <w:bCs/>
          <w:sz w:val="22"/>
          <w:szCs w:val="22"/>
        </w:rPr>
        <w:t>10WSKzP SPZOZ</w:t>
      </w:r>
      <w:r w:rsidR="00DF762A" w:rsidRPr="00DF762A">
        <w:rPr>
          <w:rFonts w:ascii="Arial Narrow" w:hAnsi="Arial Narrow"/>
          <w:sz w:val="22"/>
          <w:szCs w:val="22"/>
        </w:rPr>
        <w:t xml:space="preserve"> </w:t>
      </w:r>
      <w:r w:rsidR="00DF762A">
        <w:rPr>
          <w:rFonts w:ascii="Arial Narrow" w:hAnsi="Arial Narrow"/>
          <w:sz w:val="22"/>
          <w:szCs w:val="22"/>
        </w:rPr>
        <w:t xml:space="preserve"> </w:t>
      </w:r>
      <w:r w:rsidR="00DF762A">
        <w:rPr>
          <w:rFonts w:ascii="Arial Narrow" w:hAnsi="Arial Narrow"/>
          <w:sz w:val="22"/>
          <w:szCs w:val="22"/>
        </w:rPr>
        <w:tab/>
      </w:r>
      <w:r w:rsidR="00DF762A">
        <w:rPr>
          <w:rFonts w:ascii="Arial Narrow" w:hAnsi="Arial Narrow"/>
          <w:sz w:val="22"/>
          <w:szCs w:val="22"/>
        </w:rPr>
        <w:tab/>
      </w:r>
      <w:r w:rsidR="00DF762A">
        <w:rPr>
          <w:rFonts w:ascii="Arial Narrow" w:hAnsi="Arial Narrow"/>
          <w:sz w:val="22"/>
          <w:szCs w:val="22"/>
        </w:rPr>
        <w:tab/>
      </w:r>
      <w:r w:rsidR="00DF762A">
        <w:rPr>
          <w:rFonts w:ascii="Arial Narrow" w:hAnsi="Arial Narrow"/>
          <w:sz w:val="22"/>
          <w:szCs w:val="22"/>
        </w:rPr>
        <w:tab/>
      </w:r>
      <w:r w:rsidR="00DF762A">
        <w:rPr>
          <w:rFonts w:ascii="Arial Narrow" w:hAnsi="Arial Narrow"/>
          <w:sz w:val="22"/>
          <w:szCs w:val="22"/>
        </w:rPr>
        <w:tab/>
      </w:r>
      <w:r w:rsidR="00DF762A">
        <w:rPr>
          <w:rFonts w:ascii="Arial Narrow" w:hAnsi="Arial Narrow"/>
          <w:sz w:val="22"/>
          <w:szCs w:val="22"/>
        </w:rPr>
        <w:tab/>
      </w:r>
      <w:r w:rsidR="00DF762A">
        <w:rPr>
          <w:rFonts w:ascii="Arial Narrow" w:hAnsi="Arial Narrow"/>
          <w:sz w:val="22"/>
          <w:szCs w:val="22"/>
        </w:rPr>
        <w:tab/>
      </w:r>
      <w:r w:rsidR="00DF762A" w:rsidRPr="00DF762A">
        <w:rPr>
          <w:rFonts w:ascii="Arial Narrow" w:hAnsi="Arial Narrow"/>
          <w:sz w:val="22"/>
          <w:szCs w:val="22"/>
        </w:rPr>
        <w:t>Bydgoszcz dnia: 2021-12-30</w:t>
      </w:r>
    </w:p>
    <w:p w:rsidR="006A5DF1" w:rsidRPr="00DF762A" w:rsidRDefault="00685325" w:rsidP="006A5DF1">
      <w:pPr>
        <w:rPr>
          <w:rFonts w:ascii="Arial Narrow" w:hAnsi="Arial Narrow"/>
          <w:sz w:val="22"/>
          <w:szCs w:val="22"/>
        </w:rPr>
      </w:pPr>
      <w:r w:rsidRPr="00DF762A">
        <w:rPr>
          <w:rFonts w:ascii="Arial Narrow" w:hAnsi="Arial Narrow"/>
          <w:sz w:val="22"/>
          <w:szCs w:val="22"/>
        </w:rPr>
        <w:t>Powstańców Warszawy</w:t>
      </w:r>
      <w:r w:rsidR="006A5DF1" w:rsidRPr="00DF762A">
        <w:rPr>
          <w:rFonts w:ascii="Arial Narrow" w:hAnsi="Arial Narrow"/>
          <w:sz w:val="22"/>
          <w:szCs w:val="22"/>
        </w:rPr>
        <w:t xml:space="preserve"> </w:t>
      </w:r>
      <w:r w:rsidRPr="00DF762A">
        <w:rPr>
          <w:rFonts w:ascii="Arial Narrow" w:hAnsi="Arial Narrow"/>
          <w:sz w:val="22"/>
          <w:szCs w:val="22"/>
        </w:rPr>
        <w:t>5</w:t>
      </w:r>
    </w:p>
    <w:p w:rsidR="006A5DF1" w:rsidRPr="00DF762A" w:rsidRDefault="00685325" w:rsidP="006A5DF1">
      <w:pPr>
        <w:rPr>
          <w:rFonts w:ascii="Arial Narrow" w:hAnsi="Arial Narrow"/>
          <w:sz w:val="22"/>
          <w:szCs w:val="22"/>
        </w:rPr>
      </w:pPr>
      <w:r w:rsidRPr="00DF762A">
        <w:rPr>
          <w:rFonts w:ascii="Arial Narrow" w:hAnsi="Arial Narrow"/>
          <w:sz w:val="22"/>
          <w:szCs w:val="22"/>
        </w:rPr>
        <w:t>85-681</w:t>
      </w:r>
      <w:r w:rsidR="006A5DF1" w:rsidRPr="00DF762A">
        <w:rPr>
          <w:rFonts w:ascii="Arial Narrow" w:hAnsi="Arial Narrow"/>
          <w:sz w:val="22"/>
          <w:szCs w:val="22"/>
        </w:rPr>
        <w:t xml:space="preserve"> </w:t>
      </w:r>
      <w:r w:rsidRPr="00DF762A">
        <w:rPr>
          <w:rFonts w:ascii="Arial Narrow" w:hAnsi="Arial Narrow"/>
          <w:sz w:val="22"/>
          <w:szCs w:val="22"/>
        </w:rPr>
        <w:t>Bydgoszcz</w:t>
      </w:r>
    </w:p>
    <w:p w:rsidR="006A5DF1" w:rsidRPr="00DF762A" w:rsidRDefault="006A5DF1" w:rsidP="006A5DF1">
      <w:pPr>
        <w:pStyle w:val="Nagwek"/>
        <w:tabs>
          <w:tab w:val="clear" w:pos="4536"/>
          <w:tab w:val="clear" w:pos="9072"/>
        </w:tabs>
        <w:rPr>
          <w:rFonts w:ascii="Arial Narrow" w:hAnsi="Arial Narrow"/>
          <w:sz w:val="22"/>
          <w:szCs w:val="22"/>
        </w:rPr>
      </w:pPr>
    </w:p>
    <w:p w:rsidR="006A5DF1" w:rsidRPr="00DF762A" w:rsidRDefault="006A5DF1" w:rsidP="006A5DF1">
      <w:pPr>
        <w:pStyle w:val="Nagwek"/>
        <w:tabs>
          <w:tab w:val="clear" w:pos="4536"/>
          <w:tab w:val="clear" w:pos="9072"/>
        </w:tabs>
        <w:rPr>
          <w:rFonts w:ascii="Arial Narrow" w:hAnsi="Arial Narrow"/>
          <w:sz w:val="22"/>
          <w:szCs w:val="22"/>
        </w:rPr>
      </w:pPr>
    </w:p>
    <w:p w:rsidR="00DF762A" w:rsidRPr="00DF762A" w:rsidRDefault="006A5DF1" w:rsidP="006A5DF1">
      <w:pPr>
        <w:pStyle w:val="Nagwek"/>
        <w:tabs>
          <w:tab w:val="clear" w:pos="4536"/>
        </w:tabs>
        <w:rPr>
          <w:rFonts w:ascii="Arial Narrow" w:hAnsi="Arial Narrow"/>
          <w:b/>
          <w:bCs/>
          <w:sz w:val="22"/>
          <w:szCs w:val="22"/>
        </w:rPr>
      </w:pPr>
      <w:r w:rsidRPr="00DF762A">
        <w:rPr>
          <w:rFonts w:ascii="Arial Narrow" w:hAnsi="Arial Narrow"/>
          <w:b/>
          <w:sz w:val="22"/>
          <w:szCs w:val="22"/>
        </w:rPr>
        <w:t>Pismo:</w:t>
      </w:r>
      <w:r w:rsidR="00F713B9">
        <w:rPr>
          <w:rFonts w:ascii="Arial Narrow" w:hAnsi="Arial Narrow"/>
          <w:b/>
          <w:sz w:val="22"/>
          <w:szCs w:val="22"/>
        </w:rPr>
        <w:t xml:space="preserve"> 10385/21</w:t>
      </w:r>
    </w:p>
    <w:p w:rsidR="006A5DF1" w:rsidRPr="00DF762A" w:rsidRDefault="00DF762A" w:rsidP="006A5DF1">
      <w:pPr>
        <w:pStyle w:val="Nagwek"/>
        <w:tabs>
          <w:tab w:val="clear" w:pos="4536"/>
        </w:tabs>
        <w:rPr>
          <w:rFonts w:ascii="Arial Narrow" w:hAnsi="Arial Narrow"/>
          <w:b/>
          <w:sz w:val="22"/>
          <w:szCs w:val="22"/>
        </w:rPr>
      </w:pPr>
      <w:r w:rsidRPr="00DF762A">
        <w:rPr>
          <w:rFonts w:ascii="Arial Narrow" w:hAnsi="Arial Narrow"/>
          <w:b/>
          <w:bCs/>
          <w:sz w:val="22"/>
          <w:szCs w:val="22"/>
        </w:rPr>
        <w:t>Sprawa nr: 163/2021</w:t>
      </w:r>
      <w:r w:rsidR="006A5DF1" w:rsidRPr="00DF762A">
        <w:rPr>
          <w:rFonts w:ascii="Arial Narrow" w:hAnsi="Arial Narrow"/>
          <w:b/>
          <w:sz w:val="22"/>
          <w:szCs w:val="22"/>
        </w:rPr>
        <w:tab/>
        <w:t xml:space="preserve"> </w:t>
      </w:r>
    </w:p>
    <w:p w:rsidR="006A5DF1" w:rsidRPr="00DF762A" w:rsidRDefault="006A5DF1" w:rsidP="006A5DF1">
      <w:pPr>
        <w:pStyle w:val="Nagwek"/>
        <w:tabs>
          <w:tab w:val="clear" w:pos="4536"/>
          <w:tab w:val="clear" w:pos="9072"/>
        </w:tabs>
        <w:rPr>
          <w:rFonts w:ascii="Arial Narrow" w:hAnsi="Arial Narrow"/>
          <w:sz w:val="22"/>
          <w:szCs w:val="22"/>
        </w:rPr>
      </w:pPr>
    </w:p>
    <w:p w:rsidR="006A5DF1" w:rsidRPr="00DF762A" w:rsidRDefault="006A5DF1" w:rsidP="006A5DF1">
      <w:pPr>
        <w:tabs>
          <w:tab w:val="left" w:pos="708"/>
          <w:tab w:val="center" w:pos="4536"/>
          <w:tab w:val="right" w:pos="9072"/>
        </w:tabs>
        <w:spacing w:after="20"/>
        <w:ind w:left="5245"/>
        <w:rPr>
          <w:rFonts w:ascii="Arial Narrow" w:hAnsi="Arial Narrow"/>
          <w:b/>
          <w:sz w:val="22"/>
          <w:szCs w:val="22"/>
        </w:rPr>
      </w:pPr>
      <w:r w:rsidRPr="00DF762A">
        <w:rPr>
          <w:rFonts w:ascii="Arial Narrow" w:hAnsi="Arial Narrow"/>
          <w:b/>
          <w:sz w:val="22"/>
          <w:szCs w:val="22"/>
        </w:rPr>
        <w:t>WYKONAWCY</w:t>
      </w:r>
    </w:p>
    <w:p w:rsidR="006A5DF1" w:rsidRPr="00DF762A" w:rsidRDefault="006A5DF1" w:rsidP="006A5DF1">
      <w:pPr>
        <w:tabs>
          <w:tab w:val="left" w:pos="708"/>
          <w:tab w:val="center" w:pos="4536"/>
          <w:tab w:val="right" w:pos="9072"/>
        </w:tabs>
        <w:spacing w:after="20"/>
        <w:ind w:left="5245"/>
        <w:rPr>
          <w:rFonts w:ascii="Arial Narrow" w:hAnsi="Arial Narrow"/>
          <w:sz w:val="22"/>
          <w:szCs w:val="22"/>
        </w:rPr>
      </w:pPr>
      <w:r w:rsidRPr="00DF762A">
        <w:rPr>
          <w:rFonts w:ascii="Arial Narrow" w:hAnsi="Arial Narrow"/>
          <w:sz w:val="22"/>
          <w:szCs w:val="22"/>
        </w:rPr>
        <w:t>ubiegający się o zamówienie publiczne</w:t>
      </w:r>
    </w:p>
    <w:p w:rsidR="006D4AB3" w:rsidRPr="00DF762A" w:rsidRDefault="006D4AB3">
      <w:pPr>
        <w:pStyle w:val="Nagwek"/>
        <w:tabs>
          <w:tab w:val="clear" w:pos="4536"/>
        </w:tabs>
        <w:rPr>
          <w:rFonts w:ascii="Arial Narrow" w:hAnsi="Arial Narrow"/>
          <w:sz w:val="22"/>
          <w:szCs w:val="22"/>
        </w:rPr>
      </w:pPr>
    </w:p>
    <w:p w:rsidR="00632C3C" w:rsidRPr="00DF762A" w:rsidRDefault="00E21B49" w:rsidP="0029606A">
      <w:pPr>
        <w:pStyle w:val="Nagwek1"/>
        <w:spacing w:after="480" w:line="276" w:lineRule="auto"/>
        <w:jc w:val="center"/>
        <w:rPr>
          <w:rFonts w:ascii="Arial Narrow" w:hAnsi="Arial Narrow"/>
          <w:szCs w:val="28"/>
        </w:rPr>
      </w:pPr>
      <w:r w:rsidRPr="00DF762A">
        <w:rPr>
          <w:rFonts w:ascii="Arial Narrow" w:hAnsi="Arial Narrow"/>
          <w:szCs w:val="28"/>
        </w:rPr>
        <w:t>WYJAŚNIENI</w:t>
      </w:r>
      <w:r w:rsidR="00520165" w:rsidRPr="00DF762A">
        <w:rPr>
          <w:rFonts w:ascii="Arial Narrow" w:hAnsi="Arial Narrow"/>
          <w:szCs w:val="28"/>
        </w:rPr>
        <w:t>A</w:t>
      </w:r>
      <w:r w:rsidR="00632C3C" w:rsidRPr="00DF762A">
        <w:rPr>
          <w:rFonts w:ascii="Arial Narrow" w:hAnsi="Arial Narrow"/>
          <w:szCs w:val="28"/>
        </w:rPr>
        <w:t xml:space="preserve"> TREŚCI</w:t>
      </w:r>
      <w:r w:rsidR="0029606A" w:rsidRPr="00DF762A">
        <w:rPr>
          <w:rFonts w:ascii="Arial Narrow" w:hAnsi="Arial Narrow"/>
          <w:szCs w:val="28"/>
        </w:rPr>
        <w:t xml:space="preserve"> SWZ</w:t>
      </w:r>
    </w:p>
    <w:p w:rsidR="006D4AB3" w:rsidRPr="00DF762A" w:rsidRDefault="00632C3C" w:rsidP="00520165">
      <w:pPr>
        <w:spacing w:after="360" w:line="276" w:lineRule="auto"/>
        <w:jc w:val="both"/>
        <w:rPr>
          <w:rFonts w:ascii="Arial Narrow" w:hAnsi="Arial Narrow"/>
          <w:sz w:val="22"/>
          <w:szCs w:val="22"/>
        </w:rPr>
      </w:pPr>
      <w:r w:rsidRPr="00DF762A">
        <w:rPr>
          <w:rFonts w:ascii="Arial Narrow" w:hAnsi="Arial Narrow"/>
          <w:sz w:val="22"/>
          <w:szCs w:val="22"/>
        </w:rPr>
        <w:t xml:space="preserve">Dotyczy: </w:t>
      </w:r>
      <w:r w:rsidR="006A5DF1" w:rsidRPr="00DF762A">
        <w:rPr>
          <w:rFonts w:ascii="Arial Narrow" w:hAnsi="Arial Narrow"/>
          <w:sz w:val="22"/>
          <w:szCs w:val="22"/>
        </w:rPr>
        <w:t>p</w:t>
      </w:r>
      <w:r w:rsidRPr="00DF762A">
        <w:rPr>
          <w:rFonts w:ascii="Arial Narrow" w:hAnsi="Arial Narrow"/>
          <w:sz w:val="22"/>
          <w:szCs w:val="22"/>
        </w:rPr>
        <w:t>ostępowani</w:t>
      </w:r>
      <w:r w:rsidR="006A5DF1" w:rsidRPr="00DF762A">
        <w:rPr>
          <w:rFonts w:ascii="Arial Narrow" w:hAnsi="Arial Narrow"/>
          <w:sz w:val="22"/>
          <w:szCs w:val="22"/>
        </w:rPr>
        <w:t>a</w:t>
      </w:r>
      <w:r w:rsidRPr="00DF762A">
        <w:rPr>
          <w:rFonts w:ascii="Arial Narrow" w:hAnsi="Arial Narrow"/>
          <w:sz w:val="22"/>
          <w:szCs w:val="22"/>
        </w:rPr>
        <w:t xml:space="preserve"> o udzielenie zamówienia publicznego, prowadzone</w:t>
      </w:r>
      <w:r w:rsidR="006A5DF1" w:rsidRPr="00DF762A">
        <w:rPr>
          <w:rFonts w:ascii="Arial Narrow" w:hAnsi="Arial Narrow"/>
          <w:sz w:val="22"/>
          <w:szCs w:val="22"/>
        </w:rPr>
        <w:t>go</w:t>
      </w:r>
      <w:r w:rsidRPr="00DF762A">
        <w:rPr>
          <w:rFonts w:ascii="Arial Narrow" w:hAnsi="Arial Narrow"/>
          <w:sz w:val="22"/>
          <w:szCs w:val="22"/>
        </w:rPr>
        <w:t xml:space="preserve"> w trybie </w:t>
      </w:r>
      <w:r w:rsidR="00685325" w:rsidRPr="00DF762A">
        <w:rPr>
          <w:rFonts w:ascii="Arial Narrow" w:hAnsi="Arial Narrow"/>
          <w:sz w:val="22"/>
          <w:szCs w:val="22"/>
        </w:rPr>
        <w:t>podstawowy</w:t>
      </w:r>
      <w:r w:rsidR="00DF762A">
        <w:rPr>
          <w:rFonts w:ascii="Arial Narrow" w:hAnsi="Arial Narrow"/>
          <w:sz w:val="22"/>
          <w:szCs w:val="22"/>
        </w:rPr>
        <w:t>m</w:t>
      </w:r>
      <w:r w:rsidR="00685325" w:rsidRPr="00DF762A">
        <w:rPr>
          <w:rFonts w:ascii="Arial Narrow" w:hAnsi="Arial Narrow"/>
          <w:sz w:val="22"/>
          <w:szCs w:val="22"/>
        </w:rPr>
        <w:t xml:space="preserve"> bez negocjacji - art. 275 pkt. 1 ustawy Pzp</w:t>
      </w:r>
      <w:r w:rsidRPr="00DF762A">
        <w:rPr>
          <w:rFonts w:ascii="Arial Narrow" w:hAnsi="Arial Narrow"/>
          <w:b/>
          <w:sz w:val="22"/>
          <w:szCs w:val="22"/>
        </w:rPr>
        <w:t xml:space="preserve"> </w:t>
      </w:r>
      <w:r w:rsidRPr="00DF762A">
        <w:rPr>
          <w:rFonts w:ascii="Arial Narrow" w:hAnsi="Arial Narrow"/>
          <w:bCs/>
          <w:sz w:val="22"/>
          <w:szCs w:val="22"/>
        </w:rPr>
        <w:t>na</w:t>
      </w:r>
      <w:r w:rsidRPr="00DF762A">
        <w:rPr>
          <w:rFonts w:ascii="Arial Narrow" w:hAnsi="Arial Narrow"/>
          <w:b/>
          <w:sz w:val="22"/>
          <w:szCs w:val="22"/>
        </w:rPr>
        <w:t xml:space="preserve"> </w:t>
      </w:r>
      <w:r w:rsidR="00E72428" w:rsidRPr="00DF762A">
        <w:rPr>
          <w:rFonts w:ascii="Arial Narrow" w:hAnsi="Arial Narrow"/>
          <w:bCs/>
          <w:sz w:val="22"/>
          <w:szCs w:val="22"/>
        </w:rPr>
        <w:t>”</w:t>
      </w:r>
      <w:r w:rsidR="00685325" w:rsidRPr="00DF762A">
        <w:rPr>
          <w:rFonts w:ascii="Arial Narrow" w:hAnsi="Arial Narrow"/>
          <w:b/>
          <w:bCs/>
          <w:sz w:val="22"/>
          <w:szCs w:val="22"/>
        </w:rPr>
        <w:t>Dostawy sukcesywne sprzętu jednorazowego użytku laboratoryjnego dla Zakładu Patomorfologii na okres 24 miesięcy</w:t>
      </w:r>
      <w:r w:rsidR="00E72428" w:rsidRPr="00DF762A">
        <w:rPr>
          <w:rFonts w:ascii="Arial Narrow" w:hAnsi="Arial Narrow"/>
          <w:bCs/>
          <w:sz w:val="22"/>
          <w:szCs w:val="22"/>
        </w:rPr>
        <w:t>”</w:t>
      </w:r>
      <w:r w:rsidRPr="00DF762A">
        <w:rPr>
          <w:rFonts w:ascii="Arial Narrow" w:hAnsi="Arial Narrow"/>
          <w:b/>
          <w:sz w:val="22"/>
          <w:szCs w:val="22"/>
        </w:rPr>
        <w:t xml:space="preserve"> </w:t>
      </w:r>
      <w:r w:rsidRPr="00DF762A">
        <w:rPr>
          <w:rFonts w:ascii="Arial Narrow" w:hAnsi="Arial Narrow"/>
          <w:bCs/>
          <w:sz w:val="22"/>
          <w:szCs w:val="22"/>
        </w:rPr>
        <w:t>– znak sprawy</w:t>
      </w:r>
      <w:r w:rsidRPr="00DF762A">
        <w:rPr>
          <w:rFonts w:ascii="Arial Narrow" w:hAnsi="Arial Narrow"/>
          <w:b/>
          <w:sz w:val="22"/>
          <w:szCs w:val="22"/>
        </w:rPr>
        <w:t xml:space="preserve"> </w:t>
      </w:r>
      <w:r w:rsidR="00685325" w:rsidRPr="00DF762A">
        <w:rPr>
          <w:rFonts w:ascii="Arial Narrow" w:hAnsi="Arial Narrow"/>
          <w:b/>
          <w:sz w:val="22"/>
          <w:szCs w:val="22"/>
        </w:rPr>
        <w:t>163/2021</w:t>
      </w:r>
      <w:r w:rsidRPr="00DF762A">
        <w:rPr>
          <w:rFonts w:ascii="Arial Narrow" w:hAnsi="Arial Narrow"/>
          <w:b/>
          <w:sz w:val="22"/>
          <w:szCs w:val="22"/>
        </w:rPr>
        <w:t>.</w:t>
      </w:r>
    </w:p>
    <w:p w:rsidR="0012774F" w:rsidRPr="00DF762A" w:rsidRDefault="00520165" w:rsidP="00D8461B">
      <w:pPr>
        <w:spacing w:after="240" w:line="276" w:lineRule="auto"/>
        <w:jc w:val="both"/>
        <w:rPr>
          <w:rFonts w:ascii="Arial Narrow" w:hAnsi="Arial Narrow"/>
          <w:sz w:val="22"/>
          <w:szCs w:val="22"/>
        </w:rPr>
      </w:pPr>
      <w:r w:rsidRPr="00DF762A">
        <w:rPr>
          <w:rFonts w:ascii="Arial Narrow" w:hAnsi="Arial Narrow"/>
          <w:sz w:val="22"/>
          <w:szCs w:val="22"/>
        </w:rPr>
        <w:t xml:space="preserve">Zamawiający, </w:t>
      </w:r>
      <w:r w:rsidR="00685325" w:rsidRPr="00DF762A">
        <w:rPr>
          <w:rFonts w:ascii="Arial Narrow" w:hAnsi="Arial Narrow"/>
          <w:b/>
          <w:sz w:val="22"/>
          <w:szCs w:val="22"/>
        </w:rPr>
        <w:t>10WSKzP SPZOZ</w:t>
      </w:r>
      <w:r w:rsidRPr="00DF762A">
        <w:rPr>
          <w:rFonts w:ascii="Arial Narrow" w:hAnsi="Arial Narrow"/>
          <w:sz w:val="22"/>
          <w:szCs w:val="22"/>
        </w:rPr>
        <w:t xml:space="preserve">, działając na podstawie art. </w:t>
      </w:r>
      <w:r w:rsidR="00E74BC3" w:rsidRPr="00DF762A">
        <w:rPr>
          <w:rFonts w:ascii="Arial Narrow" w:hAnsi="Arial Narrow"/>
          <w:sz w:val="22"/>
          <w:szCs w:val="22"/>
        </w:rPr>
        <w:t>284</w:t>
      </w:r>
      <w:r w:rsidRPr="00DF762A">
        <w:rPr>
          <w:rFonts w:ascii="Arial Narrow" w:hAnsi="Arial Narrow"/>
          <w:sz w:val="22"/>
          <w:szCs w:val="22"/>
        </w:rPr>
        <w:t xml:space="preserve"> ust. </w:t>
      </w:r>
      <w:r w:rsidR="0029606A" w:rsidRPr="00DF762A">
        <w:rPr>
          <w:rFonts w:ascii="Arial Narrow" w:hAnsi="Arial Narrow"/>
          <w:sz w:val="22"/>
          <w:szCs w:val="22"/>
        </w:rPr>
        <w:t>6</w:t>
      </w:r>
      <w:r w:rsidRPr="00DF762A">
        <w:rPr>
          <w:rFonts w:ascii="Arial Narrow" w:hAnsi="Arial Narrow"/>
          <w:sz w:val="22"/>
          <w:szCs w:val="22"/>
        </w:rPr>
        <w:t xml:space="preserve"> ustawy z dnia </w:t>
      </w:r>
      <w:r w:rsidR="0029606A" w:rsidRPr="00DF762A">
        <w:rPr>
          <w:rFonts w:ascii="Arial Narrow" w:hAnsi="Arial Narrow"/>
          <w:sz w:val="22"/>
          <w:szCs w:val="22"/>
        </w:rPr>
        <w:t>11</w:t>
      </w:r>
      <w:r w:rsidRPr="00DF762A">
        <w:rPr>
          <w:rFonts w:ascii="Arial Narrow" w:hAnsi="Arial Narrow"/>
          <w:sz w:val="22"/>
          <w:szCs w:val="22"/>
        </w:rPr>
        <w:t xml:space="preserve"> </w:t>
      </w:r>
      <w:r w:rsidR="0029606A" w:rsidRPr="00DF762A">
        <w:rPr>
          <w:rFonts w:ascii="Arial Narrow" w:hAnsi="Arial Narrow"/>
          <w:sz w:val="22"/>
          <w:szCs w:val="22"/>
        </w:rPr>
        <w:t xml:space="preserve">września </w:t>
      </w:r>
      <w:r w:rsidRPr="00DF762A">
        <w:rPr>
          <w:rFonts w:ascii="Arial Narrow" w:hAnsi="Arial Narrow"/>
          <w:sz w:val="22"/>
          <w:szCs w:val="22"/>
        </w:rPr>
        <w:t>20</w:t>
      </w:r>
      <w:r w:rsidR="0029606A" w:rsidRPr="00DF762A">
        <w:rPr>
          <w:rFonts w:ascii="Arial Narrow" w:hAnsi="Arial Narrow"/>
          <w:sz w:val="22"/>
          <w:szCs w:val="22"/>
        </w:rPr>
        <w:t>19</w:t>
      </w:r>
      <w:r w:rsidRPr="00DF762A">
        <w:rPr>
          <w:rFonts w:ascii="Arial Narrow" w:hAnsi="Arial Narrow"/>
          <w:sz w:val="22"/>
          <w:szCs w:val="22"/>
        </w:rPr>
        <w:t xml:space="preserve"> r</w:t>
      </w:r>
      <w:r w:rsidR="0029606A" w:rsidRPr="00DF762A">
        <w:rPr>
          <w:rFonts w:ascii="Arial Narrow" w:hAnsi="Arial Narrow"/>
          <w:sz w:val="22"/>
          <w:szCs w:val="22"/>
        </w:rPr>
        <w:t>.</w:t>
      </w:r>
      <w:r w:rsidRPr="00DF762A">
        <w:rPr>
          <w:rFonts w:ascii="Arial Narrow" w:hAnsi="Arial Narrow"/>
          <w:sz w:val="22"/>
          <w:szCs w:val="22"/>
        </w:rPr>
        <w:t xml:space="preserve"> Prawo </w:t>
      </w:r>
      <w:r w:rsidR="0029606A" w:rsidRPr="00DF762A">
        <w:rPr>
          <w:rFonts w:ascii="Arial Narrow" w:hAnsi="Arial Narrow"/>
          <w:sz w:val="22"/>
          <w:szCs w:val="22"/>
        </w:rPr>
        <w:t>z</w:t>
      </w:r>
      <w:r w:rsidRPr="00DF762A">
        <w:rPr>
          <w:rFonts w:ascii="Arial Narrow" w:hAnsi="Arial Narrow"/>
          <w:sz w:val="22"/>
          <w:szCs w:val="22"/>
        </w:rPr>
        <w:t xml:space="preserve">amówień </w:t>
      </w:r>
      <w:r w:rsidR="0029606A" w:rsidRPr="00DF762A">
        <w:rPr>
          <w:rFonts w:ascii="Arial Narrow" w:hAnsi="Arial Narrow"/>
          <w:sz w:val="22"/>
          <w:szCs w:val="22"/>
        </w:rPr>
        <w:t>p</w:t>
      </w:r>
      <w:r w:rsidRPr="00DF762A">
        <w:rPr>
          <w:rFonts w:ascii="Arial Narrow" w:hAnsi="Arial Narrow"/>
          <w:sz w:val="22"/>
          <w:szCs w:val="22"/>
        </w:rPr>
        <w:t xml:space="preserve">ublicznych </w:t>
      </w:r>
      <w:r w:rsidR="00685325" w:rsidRPr="00DF762A">
        <w:rPr>
          <w:rFonts w:ascii="Arial Narrow" w:hAnsi="Arial Narrow"/>
          <w:sz w:val="22"/>
          <w:szCs w:val="22"/>
        </w:rPr>
        <w:t>(t.j. Dz.U. z 2021r. poz. 1129)</w:t>
      </w:r>
      <w:r w:rsidR="00BE7BFD" w:rsidRPr="00DF762A">
        <w:rPr>
          <w:rFonts w:ascii="Arial Narrow" w:hAnsi="Arial Narrow"/>
          <w:sz w:val="22"/>
          <w:szCs w:val="22"/>
        </w:rPr>
        <w:t xml:space="preserve">, </w:t>
      </w:r>
      <w:r w:rsidR="00E74BC3" w:rsidRPr="00DF762A">
        <w:rPr>
          <w:rFonts w:ascii="Arial Narrow" w:hAnsi="Arial Narrow"/>
          <w:sz w:val="22"/>
          <w:szCs w:val="22"/>
        </w:rPr>
        <w:t>udostępnia</w:t>
      </w:r>
      <w:r w:rsidR="00BE7BFD" w:rsidRPr="00DF762A">
        <w:rPr>
          <w:rFonts w:ascii="Arial Narrow" w:hAnsi="Arial Narrow"/>
          <w:sz w:val="22"/>
          <w:szCs w:val="22"/>
        </w:rPr>
        <w:t xml:space="preserve"> poniżej treść zapytań do S</w:t>
      </w:r>
      <w:r w:rsidR="0012774F" w:rsidRPr="00DF762A">
        <w:rPr>
          <w:rFonts w:ascii="Arial Narrow" w:hAnsi="Arial Narrow"/>
          <w:sz w:val="22"/>
          <w:szCs w:val="22"/>
        </w:rPr>
        <w:t>pecyfikacji Warunków Zamówienia (</w:t>
      </w:r>
      <w:r w:rsidR="0012774F" w:rsidRPr="00DF762A">
        <w:rPr>
          <w:rFonts w:ascii="Arial Narrow" w:hAnsi="Arial Narrow"/>
          <w:sz w:val="22"/>
          <w:szCs w:val="22"/>
          <w:lang w:eastAsia="ar-SA"/>
        </w:rPr>
        <w:t>zwanej dalej</w:t>
      </w:r>
      <w:r w:rsidR="0012774F" w:rsidRPr="00DF762A">
        <w:rPr>
          <w:rFonts w:ascii="Arial Narrow" w:hAnsi="Arial Narrow"/>
          <w:b/>
          <w:sz w:val="22"/>
          <w:szCs w:val="22"/>
          <w:lang w:eastAsia="ar-SA"/>
        </w:rPr>
        <w:t xml:space="preserve"> </w:t>
      </w:r>
      <w:r w:rsidR="0012774F" w:rsidRPr="00DF762A">
        <w:rPr>
          <w:rFonts w:ascii="Arial Narrow" w:hAnsi="Arial Narrow"/>
          <w:bCs/>
          <w:sz w:val="22"/>
          <w:szCs w:val="22"/>
          <w:lang w:eastAsia="ar-SA"/>
        </w:rPr>
        <w:t>”SWZ”)</w:t>
      </w:r>
      <w:r w:rsidR="00E74BC3" w:rsidRPr="00DF762A">
        <w:rPr>
          <w:rFonts w:ascii="Arial Narrow" w:hAnsi="Arial Narrow"/>
          <w:bCs/>
          <w:sz w:val="22"/>
          <w:szCs w:val="22"/>
          <w:lang w:eastAsia="ar-SA"/>
        </w:rPr>
        <w:t xml:space="preserve"> </w:t>
      </w:r>
      <w:r w:rsidR="00E74BC3" w:rsidRPr="00DF762A">
        <w:rPr>
          <w:rFonts w:ascii="Arial Narrow" w:hAnsi="Arial Narrow"/>
          <w:sz w:val="22"/>
          <w:szCs w:val="22"/>
        </w:rPr>
        <w:t>wraz z wyjaśnieniami</w:t>
      </w:r>
      <w:r w:rsidR="0012774F" w:rsidRPr="00DF762A">
        <w:rPr>
          <w:rFonts w:ascii="Arial Narrow" w:hAnsi="Arial Narrow"/>
          <w:bCs/>
          <w:sz w:val="22"/>
          <w:szCs w:val="22"/>
          <w:lang w:eastAsia="ar-SA"/>
        </w:rPr>
        <w:t>:</w:t>
      </w:r>
    </w:p>
    <w:tbl>
      <w:tblPr>
        <w:tblW w:w="9356" w:type="dxa"/>
        <w:tblInd w:w="-34" w:type="dxa"/>
        <w:tblLook w:val="04A0" w:firstRow="1" w:lastRow="0" w:firstColumn="1" w:lastColumn="0" w:noHBand="0" w:noVBand="1"/>
      </w:tblPr>
      <w:tblGrid>
        <w:gridCol w:w="9356"/>
      </w:tblGrid>
      <w:tr w:rsidR="00685325" w:rsidRPr="00DF762A" w:rsidTr="0092375E">
        <w:tc>
          <w:tcPr>
            <w:tcW w:w="9356" w:type="dxa"/>
            <w:shd w:val="clear" w:color="auto" w:fill="auto"/>
          </w:tcPr>
          <w:p w:rsidR="00685325" w:rsidRPr="00DF762A" w:rsidRDefault="00685325" w:rsidP="0092375E">
            <w:pPr>
              <w:spacing w:after="120"/>
              <w:ind w:left="30" w:right="-72"/>
              <w:jc w:val="both"/>
              <w:rPr>
                <w:rFonts w:ascii="Arial Narrow" w:hAnsi="Arial Narrow"/>
                <w:b/>
                <w:sz w:val="22"/>
                <w:szCs w:val="22"/>
                <w:u w:val="single"/>
              </w:rPr>
            </w:pPr>
            <w:r w:rsidRPr="00DF762A">
              <w:rPr>
                <w:rFonts w:ascii="Arial Narrow" w:hAnsi="Arial Narrow"/>
                <w:b/>
                <w:sz w:val="22"/>
                <w:szCs w:val="22"/>
                <w:u w:val="single"/>
              </w:rPr>
              <w:t>PYTANIE NR 1:</w:t>
            </w:r>
          </w:p>
          <w:p w:rsidR="00685325" w:rsidRPr="00DF762A" w:rsidRDefault="00685325" w:rsidP="00203DC0">
            <w:pPr>
              <w:numPr>
                <w:ilvl w:val="0"/>
                <w:numId w:val="8"/>
              </w:numPr>
              <w:spacing w:after="120"/>
              <w:ind w:right="-72"/>
              <w:jc w:val="both"/>
              <w:rPr>
                <w:rFonts w:ascii="Arial Narrow" w:hAnsi="Arial Narrow"/>
                <w:sz w:val="22"/>
                <w:szCs w:val="22"/>
              </w:rPr>
            </w:pPr>
            <w:r w:rsidRPr="00DF762A">
              <w:rPr>
                <w:rFonts w:ascii="Arial Narrow" w:hAnsi="Arial Narrow"/>
                <w:sz w:val="22"/>
                <w:szCs w:val="22"/>
              </w:rPr>
              <w:t xml:space="preserve">Zadanie 4 </w:t>
            </w:r>
          </w:p>
          <w:p w:rsidR="00685325" w:rsidRPr="00203DC0"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Zwracamy się z uprzejmą prośbą o wyrażenie zgody na zaproponowanie kasetki histopatologicznej do bardzo drobnych wycinków ze zintegrowanym wieczkiem (bez zawiasu), bez dodatkowej komory z zachowaniem </w:t>
            </w:r>
            <w:r w:rsidRPr="00203DC0">
              <w:rPr>
                <w:rFonts w:ascii="Arial Narrow" w:hAnsi="Arial Narrow"/>
                <w:sz w:val="22"/>
                <w:szCs w:val="22"/>
              </w:rPr>
              <w:t xml:space="preserve">wszystkich pozostałych wymagań opisu przedmiotu zamówienia </w:t>
            </w:r>
          </w:p>
          <w:p w:rsidR="00203DC0" w:rsidRPr="00203DC0" w:rsidRDefault="00203DC0" w:rsidP="00203DC0">
            <w:pPr>
              <w:jc w:val="both"/>
              <w:rPr>
                <w:rFonts w:ascii="Arial Narrow" w:hAnsi="Arial Narrow" w:cs="Calibri"/>
                <w:sz w:val="22"/>
                <w:szCs w:val="22"/>
              </w:rPr>
            </w:pPr>
            <w:r w:rsidRPr="00203DC0">
              <w:rPr>
                <w:rFonts w:ascii="Arial Narrow" w:hAnsi="Arial Narrow" w:cs="Calibri"/>
                <w:sz w:val="22"/>
                <w:szCs w:val="22"/>
              </w:rPr>
              <w:t>Zdjęcie poglądowa poniżej:</w:t>
            </w:r>
          </w:p>
          <w:p w:rsidR="00203DC0" w:rsidRPr="00DF762A" w:rsidRDefault="00BB5397" w:rsidP="0092375E">
            <w:pPr>
              <w:spacing w:after="120"/>
              <w:ind w:left="30" w:right="-72"/>
              <w:jc w:val="both"/>
              <w:rPr>
                <w:rFonts w:ascii="Arial Narrow" w:hAnsi="Arial Narrow"/>
                <w:sz w:val="22"/>
                <w:szCs w:val="22"/>
              </w:rPr>
            </w:pPr>
            <w:r>
              <w:rPr>
                <w:noProof/>
              </w:rPr>
              <w:drawing>
                <wp:inline distT="0" distB="0" distL="0" distR="0">
                  <wp:extent cx="2057400" cy="1190625"/>
                  <wp:effectExtent l="0" t="0" r="0" b="9525"/>
                  <wp:docPr id="3" name="Obraz 12" descr="Opis: SYSTEM III MICRO BIOPSY CASSETTE - PEACH (LOOSE THER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Opis: SYSTEM III MICRO BIOPSY CASSETTE - PEACH (LOOSE THERMAL)"/>
                          <pic:cNvPicPr>
                            <a:picLocks noChangeAspect="1" noChangeArrowheads="1"/>
                          </pic:cNvPicPr>
                        </pic:nvPicPr>
                        <pic:blipFill>
                          <a:blip r:embed="rId8" cstate="print">
                            <a:extLst>
                              <a:ext uri="{28A0092B-C50C-407E-A947-70E740481C1C}">
                                <a14:useLocalDpi xmlns:a14="http://schemas.microsoft.com/office/drawing/2010/main" val="0"/>
                              </a:ext>
                            </a:extLst>
                          </a:blip>
                          <a:srcRect l="16011" t="27750" r="10007" b="29599"/>
                          <a:stretch>
                            <a:fillRect/>
                          </a:stretch>
                        </pic:blipFill>
                        <pic:spPr bwMode="auto">
                          <a:xfrm>
                            <a:off x="0" y="0"/>
                            <a:ext cx="2057400" cy="1190625"/>
                          </a:xfrm>
                          <a:prstGeom prst="rect">
                            <a:avLst/>
                          </a:prstGeom>
                          <a:noFill/>
                          <a:ln>
                            <a:noFill/>
                          </a:ln>
                        </pic:spPr>
                      </pic:pic>
                    </a:graphicData>
                  </a:graphic>
                </wp:inline>
              </w:drawing>
            </w:r>
          </w:p>
          <w:p w:rsidR="00685325" w:rsidRPr="00DF762A" w:rsidRDefault="00685325" w:rsidP="0092375E">
            <w:pPr>
              <w:spacing w:after="120"/>
              <w:ind w:left="30" w:right="-72"/>
              <w:jc w:val="both"/>
              <w:rPr>
                <w:rFonts w:ascii="Arial Narrow" w:hAnsi="Arial Narrow"/>
                <w:b/>
                <w:sz w:val="22"/>
                <w:szCs w:val="22"/>
              </w:rPr>
            </w:pPr>
            <w:r w:rsidRPr="00DF762A">
              <w:rPr>
                <w:rFonts w:ascii="Arial Narrow" w:hAnsi="Arial Narrow"/>
                <w:b/>
                <w:sz w:val="22"/>
                <w:szCs w:val="22"/>
              </w:rPr>
              <w:t>Odpowiedź: Zamawiający nie wyraża zgody.</w:t>
            </w:r>
          </w:p>
          <w:p w:rsidR="00685325" w:rsidRPr="00DF762A" w:rsidRDefault="00685325" w:rsidP="00203DC0">
            <w:pPr>
              <w:numPr>
                <w:ilvl w:val="0"/>
                <w:numId w:val="8"/>
              </w:numPr>
              <w:spacing w:after="120"/>
              <w:ind w:right="-72"/>
              <w:jc w:val="both"/>
              <w:rPr>
                <w:rFonts w:ascii="Arial Narrow" w:hAnsi="Arial Narrow"/>
                <w:sz w:val="22"/>
                <w:szCs w:val="22"/>
              </w:rPr>
            </w:pPr>
            <w:r w:rsidRPr="00DF762A">
              <w:rPr>
                <w:rFonts w:ascii="Arial Narrow" w:hAnsi="Arial Narrow"/>
                <w:sz w:val="22"/>
                <w:szCs w:val="22"/>
              </w:rPr>
              <w:t>Zadanie 6</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Zwracamy się z uprzejmą prośbą o wyrażenie zgody na zaproponowanie kasetki histopatologicznej typu Standard ze zintegrowanym wieczkiem (bez zawiasu) z otworami nie większymi niż 1 x 5 mm zapewniającymi doskonałą penetrację oraz przepływ odczynnika podczas przeprowadzania materiału tkankowego.</w:t>
            </w:r>
          </w:p>
          <w:p w:rsidR="00685325"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Zdjęcie poglądowe poniżej:</w:t>
            </w:r>
          </w:p>
          <w:p w:rsidR="00203DC0" w:rsidRPr="00DF762A" w:rsidRDefault="00BB5397" w:rsidP="0092375E">
            <w:pPr>
              <w:spacing w:after="120"/>
              <w:ind w:left="30" w:right="-72"/>
              <w:jc w:val="both"/>
              <w:rPr>
                <w:rFonts w:ascii="Arial Narrow" w:hAnsi="Arial Narrow"/>
                <w:sz w:val="22"/>
                <w:szCs w:val="22"/>
              </w:rPr>
            </w:pPr>
            <w:r>
              <w:rPr>
                <w:noProof/>
              </w:rPr>
              <w:lastRenderedPageBreak/>
              <w:drawing>
                <wp:inline distT="0" distB="0" distL="0" distR="0">
                  <wp:extent cx="2190750" cy="1190625"/>
                  <wp:effectExtent l="0" t="0" r="0" b="9525"/>
                  <wp:docPr id="2" name="Obraz 9" descr="Opis: SYSTEM III SLOTTED CASSETTE - PEACH (LOOSE THER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Opis: SYSTEM III SLOTTED CASSETTE - PEACH (LOOSE THERMAL)"/>
                          <pic:cNvPicPr>
                            <a:picLocks noChangeAspect="1" noChangeArrowheads="1"/>
                          </pic:cNvPicPr>
                        </pic:nvPicPr>
                        <pic:blipFill>
                          <a:blip r:embed="rId9">
                            <a:extLst>
                              <a:ext uri="{28A0092B-C50C-407E-A947-70E740481C1C}">
                                <a14:useLocalDpi xmlns:a14="http://schemas.microsoft.com/office/drawing/2010/main" val="0"/>
                              </a:ext>
                            </a:extLst>
                          </a:blip>
                          <a:srcRect l="16977" t="30231" r="7660" b="28766"/>
                          <a:stretch>
                            <a:fillRect/>
                          </a:stretch>
                        </pic:blipFill>
                        <pic:spPr bwMode="auto">
                          <a:xfrm>
                            <a:off x="0" y="0"/>
                            <a:ext cx="2190750" cy="1190625"/>
                          </a:xfrm>
                          <a:prstGeom prst="rect">
                            <a:avLst/>
                          </a:prstGeom>
                          <a:noFill/>
                          <a:ln>
                            <a:noFill/>
                          </a:ln>
                        </pic:spPr>
                      </pic:pic>
                    </a:graphicData>
                  </a:graphic>
                </wp:inline>
              </w:drawing>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 xml:space="preserve">Odpowiedź: Zamawiający wyraża zgodę. </w:t>
            </w:r>
          </w:p>
          <w:p w:rsidR="00685325" w:rsidRPr="00DF762A" w:rsidRDefault="00685325" w:rsidP="00203DC0">
            <w:pPr>
              <w:numPr>
                <w:ilvl w:val="0"/>
                <w:numId w:val="8"/>
              </w:numPr>
              <w:spacing w:after="120"/>
              <w:ind w:right="-72"/>
              <w:jc w:val="both"/>
              <w:rPr>
                <w:rFonts w:ascii="Arial Narrow" w:hAnsi="Arial Narrow"/>
                <w:sz w:val="22"/>
                <w:szCs w:val="22"/>
              </w:rPr>
            </w:pPr>
            <w:r w:rsidRPr="00DF762A">
              <w:rPr>
                <w:rFonts w:ascii="Arial Narrow" w:hAnsi="Arial Narrow"/>
                <w:sz w:val="22"/>
                <w:szCs w:val="22"/>
              </w:rPr>
              <w:t>Zadanie 4, 6 i 7</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Dot. przedmiotowych środków dowodowych</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Czy Zamawiający wyrazi zgodę na dostarczenie próbek w ilości po 50 szt.?</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Zamawiający wyraża zgodę.</w:t>
            </w:r>
          </w:p>
          <w:p w:rsidR="00685325" w:rsidRPr="00DF762A" w:rsidRDefault="00685325" w:rsidP="0092375E">
            <w:pPr>
              <w:spacing w:after="60"/>
              <w:ind w:left="30" w:right="-72"/>
              <w:jc w:val="both"/>
              <w:rPr>
                <w:rFonts w:ascii="Arial Narrow" w:hAnsi="Arial Narrow"/>
                <w:sz w:val="22"/>
                <w:szCs w:val="22"/>
                <w:highlight w:val="darkGray"/>
              </w:rPr>
            </w:pPr>
          </w:p>
        </w:tc>
      </w:tr>
      <w:tr w:rsidR="00685325" w:rsidRPr="00DF762A" w:rsidTr="0092375E">
        <w:tc>
          <w:tcPr>
            <w:tcW w:w="9356" w:type="dxa"/>
            <w:shd w:val="clear" w:color="auto" w:fill="auto"/>
          </w:tcPr>
          <w:p w:rsidR="00685325" w:rsidRPr="00203DC0" w:rsidRDefault="00685325" w:rsidP="0092375E">
            <w:pPr>
              <w:spacing w:after="120"/>
              <w:ind w:left="30" w:right="-72"/>
              <w:jc w:val="both"/>
              <w:rPr>
                <w:rFonts w:ascii="Arial Narrow" w:hAnsi="Arial Narrow"/>
                <w:b/>
                <w:sz w:val="22"/>
                <w:szCs w:val="22"/>
                <w:u w:val="single"/>
              </w:rPr>
            </w:pPr>
            <w:r w:rsidRPr="00203DC0">
              <w:rPr>
                <w:rFonts w:ascii="Arial Narrow" w:hAnsi="Arial Narrow"/>
                <w:b/>
                <w:sz w:val="22"/>
                <w:szCs w:val="22"/>
                <w:u w:val="single"/>
              </w:rPr>
              <w:lastRenderedPageBreak/>
              <w:t>PYTANIE NR 2:</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Pakiet 2 – Czy Zamawiający wyrazi zgodę na dostarczenie próbek szkiełek nakrywkowych celem zweryfikowania kompatybilności szkiełka z automatem </w:t>
            </w:r>
            <w:proofErr w:type="spellStart"/>
            <w:r w:rsidRPr="00DF762A">
              <w:rPr>
                <w:rFonts w:ascii="Arial Narrow" w:hAnsi="Arial Narrow"/>
                <w:sz w:val="22"/>
                <w:szCs w:val="22"/>
              </w:rPr>
              <w:t>Clear</w:t>
            </w:r>
            <w:proofErr w:type="spellEnd"/>
            <w:r w:rsidRPr="00DF762A">
              <w:rPr>
                <w:rFonts w:ascii="Arial Narrow" w:hAnsi="Arial Narrow"/>
                <w:sz w:val="22"/>
                <w:szCs w:val="22"/>
              </w:rPr>
              <w:t xml:space="preserve"> Vue SHANDON, tak by Zamawiający miał pewność, że zaoferowane szkiełka będą spełniać jego oczekiwania?</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Zgodnie z zapisami SWZ Zamawiający wymaga przedłożenia próbek jako przedmiotowego środka dowodowego w zadaniach od 2 do 8.</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Pakiet 5 – Czy Zamawiający </w:t>
            </w:r>
            <w:r w:rsidR="00203DC0" w:rsidRPr="00DF762A">
              <w:rPr>
                <w:rFonts w:ascii="Arial Narrow" w:hAnsi="Arial Narrow"/>
                <w:sz w:val="22"/>
                <w:szCs w:val="22"/>
              </w:rPr>
              <w:t>dopuści</w:t>
            </w:r>
            <w:r w:rsidRPr="00DF762A">
              <w:rPr>
                <w:rFonts w:ascii="Arial Narrow" w:hAnsi="Arial Narrow"/>
                <w:sz w:val="22"/>
                <w:szCs w:val="22"/>
              </w:rPr>
              <w:t>: Kasetka zamykana Mega wykonana z polimeru odpornego na chemikalia, do bloczków parafinowych o wymiarach 40x28x12mm, pozostałe parametry bez zmian?</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Zamawiający dopuszcza.</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Pakiet 6 – Czy Zamawiający dopuści kasetki z otworkami prostokątnymi o wymiarami 1 x 5 mm, pozostałe parametry bez zmian?</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Zamawiający dopuszcza.</w:t>
            </w:r>
          </w:p>
          <w:p w:rsidR="00685325" w:rsidRPr="00DF762A" w:rsidRDefault="00685325" w:rsidP="0092375E">
            <w:pPr>
              <w:spacing w:after="60"/>
              <w:ind w:left="30" w:right="-72"/>
              <w:jc w:val="both"/>
              <w:rPr>
                <w:rFonts w:ascii="Arial Narrow" w:hAnsi="Arial Narrow"/>
                <w:sz w:val="22"/>
                <w:szCs w:val="22"/>
                <w:highlight w:val="darkGray"/>
              </w:rPr>
            </w:pPr>
          </w:p>
        </w:tc>
      </w:tr>
      <w:tr w:rsidR="00685325" w:rsidRPr="00DF762A" w:rsidTr="0092375E">
        <w:tc>
          <w:tcPr>
            <w:tcW w:w="9356" w:type="dxa"/>
            <w:shd w:val="clear" w:color="auto" w:fill="auto"/>
          </w:tcPr>
          <w:p w:rsidR="00685325" w:rsidRPr="00203DC0" w:rsidRDefault="00685325" w:rsidP="0092375E">
            <w:pPr>
              <w:spacing w:after="120"/>
              <w:ind w:left="30" w:right="-72"/>
              <w:jc w:val="both"/>
              <w:rPr>
                <w:rFonts w:ascii="Arial Narrow" w:hAnsi="Arial Narrow"/>
                <w:b/>
                <w:sz w:val="22"/>
                <w:szCs w:val="22"/>
                <w:u w:val="single"/>
              </w:rPr>
            </w:pPr>
            <w:r w:rsidRPr="00203DC0">
              <w:rPr>
                <w:rFonts w:ascii="Arial Narrow" w:hAnsi="Arial Narrow"/>
                <w:b/>
                <w:sz w:val="22"/>
                <w:szCs w:val="22"/>
                <w:u w:val="single"/>
              </w:rPr>
              <w:t xml:space="preserve">PYTANIE NR 3: </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Pakiet nr 9 poz. 1:</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1. Czy Zamawiający dopuści Pipetki Pasteura na 1 ml pakowane po 750szt. i spełniające pozostałe wymagania?</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Jeśli tak , to ile opakowań powinien zaoferować Wykonawca ?</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 xml:space="preserve">Odpowiedź: Zamawiający nie dopuszcza. </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Pakiet nr 9 poz. 2:</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2. Czy Zamawiający dopuści Pipetki Pasteura na 3,5 ml, z podziałką na 0,5 ml, następnie co 0,5 ml pakowane po 500 sztuk ( z odpowiednim przeliczeniem oferowanej liczby opakowań) i spełniające pozostałe wymagania?</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Zamawiający dopuszcza.</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Pakiet 10</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3. Czy Zamawiający dopuści probówki pakowane po 100 sztuk i spełniające pozostałe wymagania?</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 xml:space="preserve">Odpowiedź: Zamawiający wyraża zgodę. </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Dotyczy projektu umowy § 9:</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4. Czy Zamawiający wyrazi zgodę na modyfikację zapisów w taki sposób, aby wysokość kary umownej naliczana była od wartości netto a nie brutto?</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Uzasadnienie: VAT jest należnością publicznoprawną, którą wykonawca jest zobowiązany odprowadzić do urzędu </w:t>
            </w:r>
            <w:r w:rsidRPr="00DF762A">
              <w:rPr>
                <w:rFonts w:ascii="Arial Narrow" w:hAnsi="Arial Narrow"/>
                <w:sz w:val="22"/>
                <w:szCs w:val="22"/>
              </w:rPr>
              <w:lastRenderedPageBreak/>
              <w:t>skarbowego. Ponadto sama kwota podatku VAT wliczona do ceny oferty nie ma wpływu na korzyści ekonomiczne osiągane przez wykonawcę z tytułu wykonania zamówienia.</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Zgodnie z projektem umowy.</w:t>
            </w:r>
          </w:p>
          <w:p w:rsidR="00685325" w:rsidRPr="00DF762A" w:rsidRDefault="00685325" w:rsidP="0092375E">
            <w:pPr>
              <w:spacing w:after="60"/>
              <w:ind w:left="30" w:right="-72"/>
              <w:jc w:val="both"/>
              <w:rPr>
                <w:rFonts w:ascii="Arial Narrow" w:hAnsi="Arial Narrow"/>
                <w:sz w:val="22"/>
                <w:szCs w:val="22"/>
                <w:highlight w:val="darkGray"/>
              </w:rPr>
            </w:pPr>
          </w:p>
        </w:tc>
      </w:tr>
      <w:tr w:rsidR="00685325" w:rsidRPr="00DF762A" w:rsidTr="0092375E">
        <w:tc>
          <w:tcPr>
            <w:tcW w:w="9356" w:type="dxa"/>
            <w:shd w:val="clear" w:color="auto" w:fill="auto"/>
          </w:tcPr>
          <w:p w:rsidR="00685325" w:rsidRPr="00203DC0" w:rsidRDefault="00203DC0" w:rsidP="0092375E">
            <w:pPr>
              <w:spacing w:before="60" w:after="60"/>
              <w:ind w:left="30" w:right="-72"/>
              <w:rPr>
                <w:rFonts w:ascii="Arial Narrow" w:hAnsi="Arial Narrow"/>
                <w:b/>
                <w:bCs/>
                <w:sz w:val="22"/>
                <w:szCs w:val="22"/>
                <w:u w:val="single"/>
              </w:rPr>
            </w:pPr>
            <w:r w:rsidRPr="00203DC0">
              <w:rPr>
                <w:rFonts w:ascii="Arial Narrow" w:hAnsi="Arial Narrow"/>
                <w:b/>
                <w:bCs/>
                <w:sz w:val="22"/>
                <w:szCs w:val="22"/>
                <w:u w:val="single"/>
              </w:rPr>
              <w:lastRenderedPageBreak/>
              <w:t>PYTANIE NR 4</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1</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Celem usprawnienia procesu realizacji umowy zwracamy się do Zamawiającego czy przewiduje taką możliwość, aby po podpisaniu umowy zobowiązał się do przekazywania Wykonawcy przewidywalnego - orientacyjnego w okresie kwartalnym/miesięcznym harmonogramu oczekiwanych dostaw/zamówień? Pozwoli to Wykonawcy w odpowiednim czasie zarezerwować wymagany dostawą towar dla Zamawiającego.</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Zamawiający nie wyraża zgody.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2</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Dotyczy wzoru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Prosimy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Zgodnie z projektem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3</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Wykonawca zwraca się do Zamawiającego o modyfikację formularza cenowego poprzez dodanie kolumny bądź informacji do uzupełnienia tj.:, „Nazwa producenta” jak również „nazwa handlowej” oferowanego asortymentu. Wskazanie numeru katalogowego, nazwy handlowej  wraz z producentem jednoznacznie określa, jaki produkt jest oferowany przez Wykonawcę, a tym samym pozwala Zamawiającemu na egzekwowanie właściwego wykonywania umowy przez Wykonawców – daje Zamawiającemu również gwarancję, że podczas wykonywania umowy produkt nie zostanie zastąpiony zamiennikiem o gorszej, jakości, jak i pozwoli już na etapie badania oferty stwierdzić, że został zaoferowany wymagany asortyment.</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Zamawiający modyfikuję kolumnę 6 formularza cenowego i nadaje mu brzmienie: Pełen kod towaru, Nazwa producenta/Nazwa handlowa"</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4</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Dotyczy wzoru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Wykonawca zwraca się z wnioskiem do Zamawiającego o dodanie zapisów do projektu umowy w § 9, mając na względzie zgodną z prawem i równorzędną relację łączącą Zamawiającego z Wykonawcą. </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Zamawiający zapłaci Wykonawcy kary umowne za: za odstąpienie od umowy z przyczyn zależnych od Zamawiającego w wysokości 10 % wartości netto niezrealizowanej części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 xml:space="preserve">Odpowiedź: Zamawiający </w:t>
            </w:r>
            <w:r w:rsidR="00F713B9">
              <w:rPr>
                <w:rFonts w:ascii="Arial Narrow" w:hAnsi="Arial Narrow"/>
                <w:b/>
                <w:sz w:val="22"/>
                <w:szCs w:val="22"/>
              </w:rPr>
              <w:t xml:space="preserve">wyraża zgodę i wprowadza do § 9 </w:t>
            </w:r>
            <w:r w:rsidR="00093B9D">
              <w:rPr>
                <w:rFonts w:ascii="Arial Narrow" w:hAnsi="Arial Narrow"/>
                <w:b/>
                <w:sz w:val="22"/>
                <w:szCs w:val="22"/>
              </w:rPr>
              <w:t xml:space="preserve">projektu umowy </w:t>
            </w:r>
            <w:r w:rsidR="00F713B9">
              <w:rPr>
                <w:rFonts w:ascii="Arial Narrow" w:hAnsi="Arial Narrow"/>
                <w:b/>
                <w:sz w:val="22"/>
                <w:szCs w:val="22"/>
              </w:rPr>
              <w:t>ust. 8</w:t>
            </w:r>
            <w:r w:rsidR="00093B9D">
              <w:rPr>
                <w:rFonts w:ascii="Arial Narrow" w:hAnsi="Arial Narrow"/>
                <w:b/>
                <w:sz w:val="22"/>
                <w:szCs w:val="22"/>
              </w:rPr>
              <w:t>, który otrzymuje brzmienie</w:t>
            </w:r>
            <w:r w:rsidR="00F713B9">
              <w:rPr>
                <w:rFonts w:ascii="Arial Narrow" w:hAnsi="Arial Narrow"/>
                <w:b/>
                <w:sz w:val="22"/>
                <w:szCs w:val="22"/>
              </w:rPr>
              <w:t xml:space="preserve"> </w:t>
            </w:r>
            <w:bookmarkStart w:id="0" w:name="_GoBack"/>
            <w:r w:rsidR="00F713B9" w:rsidRPr="00F713B9">
              <w:rPr>
                <w:rFonts w:ascii="Arial Narrow" w:hAnsi="Arial Narrow"/>
                <w:b/>
                <w:sz w:val="22"/>
                <w:szCs w:val="22"/>
              </w:rPr>
              <w:t>„Zamawiający zapłaci Wykonawcy kar</w:t>
            </w:r>
            <w:r w:rsidR="00093B9D">
              <w:rPr>
                <w:rFonts w:ascii="Arial Narrow" w:hAnsi="Arial Narrow"/>
                <w:b/>
                <w:sz w:val="22"/>
                <w:szCs w:val="22"/>
              </w:rPr>
              <w:t>ę</w:t>
            </w:r>
            <w:r w:rsidR="00F713B9" w:rsidRPr="00F713B9">
              <w:rPr>
                <w:rFonts w:ascii="Arial Narrow" w:hAnsi="Arial Narrow"/>
                <w:b/>
                <w:sz w:val="22"/>
                <w:szCs w:val="22"/>
              </w:rPr>
              <w:t xml:space="preserve"> umown</w:t>
            </w:r>
            <w:r w:rsidR="00093B9D">
              <w:rPr>
                <w:rFonts w:ascii="Arial Narrow" w:hAnsi="Arial Narrow"/>
                <w:b/>
                <w:sz w:val="22"/>
                <w:szCs w:val="22"/>
              </w:rPr>
              <w:t xml:space="preserve">ą  </w:t>
            </w:r>
            <w:r w:rsidR="00F713B9" w:rsidRPr="00F713B9">
              <w:rPr>
                <w:rFonts w:ascii="Arial Narrow" w:hAnsi="Arial Narrow"/>
                <w:b/>
                <w:sz w:val="22"/>
                <w:szCs w:val="22"/>
              </w:rPr>
              <w:t>za odstąpienie od umowy z przyczyn za</w:t>
            </w:r>
            <w:r w:rsidR="00093B9D">
              <w:rPr>
                <w:rFonts w:ascii="Arial Narrow" w:hAnsi="Arial Narrow"/>
                <w:b/>
                <w:sz w:val="22"/>
                <w:szCs w:val="22"/>
              </w:rPr>
              <w:t>winionych przez</w:t>
            </w:r>
            <w:r w:rsidR="00F713B9" w:rsidRPr="00F713B9">
              <w:rPr>
                <w:rFonts w:ascii="Arial Narrow" w:hAnsi="Arial Narrow"/>
                <w:b/>
                <w:sz w:val="22"/>
                <w:szCs w:val="22"/>
              </w:rPr>
              <w:t xml:space="preserve"> Zamawiającego w wysokości 10 % wartości </w:t>
            </w:r>
            <w:r w:rsidR="00F713B9">
              <w:rPr>
                <w:rFonts w:ascii="Arial Narrow" w:hAnsi="Arial Narrow"/>
                <w:b/>
                <w:sz w:val="22"/>
                <w:szCs w:val="22"/>
              </w:rPr>
              <w:t>brutto</w:t>
            </w:r>
            <w:r w:rsidR="00F713B9" w:rsidRPr="00F713B9">
              <w:rPr>
                <w:rFonts w:ascii="Arial Narrow" w:hAnsi="Arial Narrow"/>
                <w:b/>
                <w:sz w:val="22"/>
                <w:szCs w:val="22"/>
              </w:rPr>
              <w:t xml:space="preserve"> niezrealizowanej części umowy</w:t>
            </w:r>
            <w:r w:rsidR="00F713B9">
              <w:rPr>
                <w:rFonts w:ascii="Arial Narrow" w:hAnsi="Arial Narrow"/>
                <w:b/>
                <w:sz w:val="22"/>
                <w:szCs w:val="22"/>
              </w:rPr>
              <w:t>”</w:t>
            </w:r>
            <w:bookmarkEnd w:id="0"/>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5</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Dotyczy wzoru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lastRenderedPageBreak/>
              <w:t>Prosimy o wyjaśnienie czy Zamawiający wyrazi zgodę na dodanie do umowy sformułowania, iż</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 „Zamawiający będzie składał zamówienia według bieżących potrzeb, przy czym wartość zamówienia jednostkowego nie powinna być mniejsza niż 300 zł. netto”?</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Mając na względzie czynniki ekologiczne i ekonomiczne, chcielibyśmy dążyć do ograniczenia liczby opakowań, ilości listów przewozowych i faktur w formie papierowej. W związku z tym prosimy o ustanowienie minimalnej wartości zamówienia w kwocie 300 zł. </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Zamawiający wyraża zgodę, o ile wartość 300</w:t>
            </w:r>
            <w:r w:rsidR="00203DC0">
              <w:rPr>
                <w:rFonts w:ascii="Arial Narrow" w:hAnsi="Arial Narrow"/>
                <w:b/>
                <w:sz w:val="22"/>
                <w:szCs w:val="22"/>
              </w:rPr>
              <w:t>,00</w:t>
            </w:r>
            <w:r w:rsidRPr="00203DC0">
              <w:rPr>
                <w:rFonts w:ascii="Arial Narrow" w:hAnsi="Arial Narrow"/>
                <w:b/>
                <w:sz w:val="22"/>
                <w:szCs w:val="22"/>
              </w:rPr>
              <w:t xml:space="preserve"> zł netto nie będzie </w:t>
            </w:r>
            <w:r w:rsidR="00203DC0">
              <w:rPr>
                <w:rFonts w:ascii="Arial Narrow" w:hAnsi="Arial Narrow"/>
                <w:b/>
                <w:sz w:val="22"/>
                <w:szCs w:val="22"/>
              </w:rPr>
              <w:t xml:space="preserve">stanowiła </w:t>
            </w:r>
            <w:r w:rsidRPr="00203DC0">
              <w:rPr>
                <w:rFonts w:ascii="Arial Narrow" w:hAnsi="Arial Narrow"/>
                <w:b/>
                <w:sz w:val="22"/>
                <w:szCs w:val="22"/>
              </w:rPr>
              <w:t xml:space="preserve"> 50 % wartości netto umowy</w:t>
            </w:r>
            <w:r w:rsidR="00203DC0">
              <w:rPr>
                <w:rFonts w:ascii="Arial Narrow" w:hAnsi="Arial Narrow"/>
                <w:b/>
                <w:sz w:val="22"/>
                <w:szCs w:val="22"/>
              </w:rPr>
              <w:t xml:space="preserve"> ( w </w:t>
            </w:r>
            <w:r w:rsidR="006957F7">
              <w:rPr>
                <w:rFonts w:ascii="Arial Narrow" w:hAnsi="Arial Narrow"/>
                <w:b/>
                <w:sz w:val="22"/>
                <w:szCs w:val="22"/>
              </w:rPr>
              <w:t>odniesieniu do</w:t>
            </w:r>
            <w:r w:rsidR="00203DC0">
              <w:rPr>
                <w:rFonts w:ascii="Arial Narrow" w:hAnsi="Arial Narrow"/>
                <w:b/>
                <w:sz w:val="22"/>
                <w:szCs w:val="22"/>
              </w:rPr>
              <w:t xml:space="preserve"> danego zadania)</w:t>
            </w:r>
            <w:r w:rsidRPr="00203DC0">
              <w:rPr>
                <w:rFonts w:ascii="Arial Narrow" w:hAnsi="Arial Narrow"/>
                <w:b/>
                <w:sz w:val="22"/>
                <w:szCs w:val="22"/>
              </w:rPr>
              <w:t>.</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6</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Dotyczy wzoru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Wykonawca zwraca się z wnioskiem do Zamawiającego o dokonanie modyfikacji  zapisów do projektu umowy w § 9 ust.1 pkt 2) i 3) poprzez zmniejszenie wysokości kar umownych do 0,1% wartości netto zamiast obecnych 1% z uwagi na nieadekwatność ich wysokości do danego niespełnienia świadczenia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Wprawdzie nie istnieją przepisy regulujące wysokości kar umownych, jednak przy ustaleniu wysokości kar Zamawiający powinien opierać się na zasadzie równości i ekwiwalentności stron, a tym samym wymagać od Wykonawcy płacenia kar w takiej samej lub nieznacznie wyższej wysokości, w jakiej sam Zamawiający może ewentualnie płacić za zwłokę w płaceniu za towar.</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Zamawiający nie powinien wykorzystywać swojej dominującej pozycji ustalając wysokość kar umownych. Kary umowne powinny mieć charakter dyscyplinujący w stosunku do Wykonawcy, a nie prowadzić do wzbogacenia się Zamawiającego, a taką funkcję zaczynają pełnić w momencie, gdy okazuje się, iż wartość kary umownej może przekroczyć wartość zapłaty należną Wykonawcy za dostarczony towar. W tym miejscu należy przywołać treść art. 484 § 2 Kodeksu cywilnego, który stanowi, iż w przypadku, gdy zobowiązanie zostało wykonane w znacznej części dłużnik może żądać zmniejszenia kary umownej, to samo dotyczy przypadku, gdy kara jest rażąco wygórowana.</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Dlatego też w przypadku braku zgody Zamawiającego na zmniejszenie kar umownych w momencie, gdy będą one naliczane, Wykonawca będzie zmuszony podjąć odpowiednie kroki prawne celem miarkowania tych kar, a co za tym idzie ochrony swoich interesów.</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Zgodnie z projektem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7</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Dotyczy wzoru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Czy Zamawiający wyrazi zgodę, aby łączna suma kar umownych nie przekroczyła poziomu 20% wartości netto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 </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lastRenderedPageBreak/>
              <w:t>Odpowiedź: Zgodnie z projektem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8</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Dotyczy wzoru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Czy Zamawiający wyrazi zgodę na dodanie do wzoru umowy klauzuli wyłączającej odpowiedzialność Stron na wypadek wystąpienia tzw. siły wyższej?</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Wykonawca proponuje następującą treść ww. klauzuli: „Żadna ze Stron nie ponosi odpowiedzialności za nienależyte wykonanie lub niewykonanie Umowy w takim zakresie, w jakim zostało to spowodowane działaniem siły wyższej. Przez siłę wyższą rozumie się zdarzenia zewnętrzne, niezależne od Stron i niemożliwe do przewidzenia, takie jak w szczególności: kataklizmy lub analogiczne zdarzenia wywołane przez siły naturalne, wojnę, strajki, ataki terrorystyczne, zdarzenia medyczne i epidemiologiczne, inne zdarzenia losowe, działania producentów, gwałtowną dekoniunkturę, inne nieprzewidziane zdarzenia polityczne, w tym akty władzy państwowej, akty organów unijnych, a także okoliczności związane z wystąpieniem COVID-19, które wpływają w jakikolwiek sposób na należyte wykonanie umowy.”</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 xml:space="preserve">Odpowiedź: Zgodnie z projektem umowy i powszechnie obowiązującymi przepisami prawa. </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9</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Dotyczy wzoru umowy</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Uprzejmie prosimy o możliwość wprowadzenia zapisów dotyczących zmian umowy w zakresie możliwości dostarczenia zamienników o parametrach nie gorszych niż przedmiot umowy. W obecnej sytuacji pandemii Covid-19 i wiążących się z nią kłopotów w zapewnieniu ciągłości dostaw asortymentu, surowców potrzebnych do produkcji, braków kadrowych spowodowanych chorobą pracowników, Wykonawca nie zawsze ma wpływ na terminową dostawę towaru, natomiast w przypadku wprowadzenia zamienników istnieje realna szansa na terminowe wywiązanie się z umowy i niewstrzymywanie szpitala w świadczeniu usług.</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Odpowiedź: Zgodnie z zapisami § 11 projektu umowy.</w:t>
            </w:r>
          </w:p>
          <w:p w:rsidR="00685325" w:rsidRPr="006957F7" w:rsidRDefault="00685325" w:rsidP="0092375E">
            <w:pPr>
              <w:spacing w:after="120"/>
              <w:ind w:left="30" w:right="-72"/>
              <w:jc w:val="both"/>
              <w:rPr>
                <w:rFonts w:ascii="Arial Narrow" w:hAnsi="Arial Narrow"/>
                <w:sz w:val="22"/>
                <w:szCs w:val="22"/>
              </w:rPr>
            </w:pPr>
            <w:r w:rsidRPr="006957F7">
              <w:rPr>
                <w:rFonts w:ascii="Arial Narrow" w:hAnsi="Arial Narrow"/>
                <w:sz w:val="22"/>
                <w:szCs w:val="22"/>
              </w:rPr>
              <w:t>Pytanie nr 10</w:t>
            </w:r>
          </w:p>
          <w:p w:rsidR="00685325" w:rsidRPr="006957F7" w:rsidRDefault="00685325" w:rsidP="0092375E">
            <w:pPr>
              <w:spacing w:after="120"/>
              <w:ind w:left="30" w:right="-72"/>
              <w:jc w:val="both"/>
              <w:rPr>
                <w:rFonts w:ascii="Arial Narrow" w:hAnsi="Arial Narrow"/>
                <w:sz w:val="22"/>
                <w:szCs w:val="22"/>
              </w:rPr>
            </w:pPr>
            <w:r w:rsidRPr="006957F7">
              <w:rPr>
                <w:rFonts w:ascii="Arial Narrow" w:hAnsi="Arial Narrow"/>
                <w:sz w:val="22"/>
                <w:szCs w:val="22"/>
              </w:rPr>
              <w:t>Dotyczy SWZ:</w:t>
            </w:r>
          </w:p>
          <w:p w:rsidR="00685325" w:rsidRPr="006957F7" w:rsidRDefault="00685325" w:rsidP="0092375E">
            <w:pPr>
              <w:spacing w:after="120"/>
              <w:ind w:left="30" w:right="-72"/>
              <w:jc w:val="both"/>
              <w:rPr>
                <w:rFonts w:ascii="Arial Narrow" w:hAnsi="Arial Narrow"/>
                <w:sz w:val="22"/>
                <w:szCs w:val="22"/>
              </w:rPr>
            </w:pPr>
            <w:r w:rsidRPr="006957F7">
              <w:rPr>
                <w:rFonts w:ascii="Arial Narrow" w:hAnsi="Arial Narrow"/>
                <w:sz w:val="22"/>
                <w:szCs w:val="22"/>
              </w:rPr>
              <w:t xml:space="preserve">W związku z wymogiem w Rozdziale nr 10 pkt. 10.1 ppkt 3) i związanym z tym obowiązkiem dostarczenia próbek do oferty, zwracamy się z wnioskiem o zmniejszenie ilości wymaganych próbek w Zadaniach nr 4,5 i 7 do ilości po 1 sztuce zamiast 1 najmniejszego opakowania handlowego. Oferowany w ww. zadaniach asortyment nawet w najmniejszych opakowaniach handlowych będzie wynosił min. 100 sztuk w </w:t>
            </w:r>
            <w:proofErr w:type="spellStart"/>
            <w:r w:rsidRPr="006957F7">
              <w:rPr>
                <w:rFonts w:ascii="Arial Narrow" w:hAnsi="Arial Narrow"/>
                <w:sz w:val="22"/>
                <w:szCs w:val="22"/>
              </w:rPr>
              <w:t>op</w:t>
            </w:r>
            <w:proofErr w:type="spellEnd"/>
            <w:r w:rsidRPr="006957F7">
              <w:rPr>
                <w:rFonts w:ascii="Arial Narrow" w:hAnsi="Arial Narrow"/>
                <w:sz w:val="22"/>
                <w:szCs w:val="22"/>
              </w:rPr>
              <w:t>, a nawet 500 sztuk w opakowaniu, ze względu na nieadekwatnie poniesione dodatkowe koszty przez wykonawców wnioskujemy o zmniejszenie tych ilości. W szczególności biorąc pod uwagę ,to iż Zamawiający w SWZ nie określi jako kryterium oceny ofert : jakość oferowanego asortymentu, a wymaga próbek jedynie w celu potwierdzenia zgodności oferowanego asortymentu z OPZ.</w:t>
            </w:r>
          </w:p>
          <w:p w:rsidR="00685325" w:rsidRDefault="00685325" w:rsidP="0092375E">
            <w:pPr>
              <w:spacing w:after="120"/>
              <w:ind w:left="30" w:right="-72"/>
              <w:jc w:val="both"/>
              <w:rPr>
                <w:rFonts w:ascii="Arial Narrow" w:hAnsi="Arial Narrow"/>
                <w:b/>
                <w:sz w:val="22"/>
                <w:szCs w:val="22"/>
              </w:rPr>
            </w:pPr>
            <w:r w:rsidRPr="006957F7">
              <w:rPr>
                <w:rFonts w:ascii="Arial Narrow" w:hAnsi="Arial Narrow"/>
                <w:b/>
                <w:sz w:val="22"/>
                <w:szCs w:val="22"/>
              </w:rPr>
              <w:t xml:space="preserve">Odpowiedź: </w:t>
            </w:r>
            <w:r w:rsidR="006957F7">
              <w:rPr>
                <w:rFonts w:ascii="Arial Narrow" w:hAnsi="Arial Narrow"/>
                <w:b/>
                <w:sz w:val="22"/>
                <w:szCs w:val="22"/>
              </w:rPr>
              <w:t>Zamawiający dookreśla minimalną liczbę próbek, jaką należy złożyć jako przedmiotowy środek dowodowy:</w:t>
            </w:r>
          </w:p>
          <w:p w:rsidR="006957F7" w:rsidRDefault="006957F7" w:rsidP="0092375E">
            <w:pPr>
              <w:spacing w:after="120"/>
              <w:ind w:left="30" w:right="-72"/>
              <w:jc w:val="both"/>
              <w:rPr>
                <w:rFonts w:ascii="Arial Narrow" w:hAnsi="Arial Narrow"/>
                <w:b/>
                <w:sz w:val="22"/>
                <w:szCs w:val="22"/>
              </w:rPr>
            </w:pPr>
            <w:r>
              <w:rPr>
                <w:rFonts w:ascii="Arial Narrow" w:hAnsi="Arial Narrow"/>
                <w:b/>
                <w:sz w:val="22"/>
                <w:szCs w:val="22"/>
              </w:rPr>
              <w:t>- dla zadania 2 – 400 sztuk ( ze względów technicznych)</w:t>
            </w:r>
          </w:p>
          <w:p w:rsidR="006957F7" w:rsidRDefault="006957F7" w:rsidP="0092375E">
            <w:pPr>
              <w:spacing w:after="120"/>
              <w:ind w:left="30" w:right="-72"/>
              <w:jc w:val="both"/>
              <w:rPr>
                <w:rFonts w:ascii="Arial Narrow" w:hAnsi="Arial Narrow"/>
                <w:b/>
                <w:sz w:val="22"/>
                <w:szCs w:val="22"/>
              </w:rPr>
            </w:pPr>
            <w:r>
              <w:rPr>
                <w:rFonts w:ascii="Arial Narrow" w:hAnsi="Arial Narrow"/>
                <w:b/>
                <w:sz w:val="22"/>
                <w:szCs w:val="22"/>
              </w:rPr>
              <w:t>- dla zadania 3 – 1 op. = a’50 sztuk</w:t>
            </w:r>
          </w:p>
          <w:p w:rsidR="006957F7" w:rsidRDefault="006957F7" w:rsidP="0092375E">
            <w:pPr>
              <w:spacing w:after="120"/>
              <w:ind w:left="30" w:right="-72"/>
              <w:jc w:val="both"/>
              <w:rPr>
                <w:rFonts w:ascii="Arial Narrow" w:hAnsi="Arial Narrow"/>
                <w:b/>
                <w:sz w:val="22"/>
                <w:szCs w:val="22"/>
              </w:rPr>
            </w:pPr>
            <w:r>
              <w:rPr>
                <w:rFonts w:ascii="Arial Narrow" w:hAnsi="Arial Narrow"/>
                <w:b/>
                <w:sz w:val="22"/>
                <w:szCs w:val="22"/>
              </w:rPr>
              <w:t>- dla zadania 4 – 5 sztuk</w:t>
            </w:r>
          </w:p>
          <w:p w:rsidR="006957F7" w:rsidRDefault="006957F7" w:rsidP="0092375E">
            <w:pPr>
              <w:spacing w:after="120"/>
              <w:ind w:left="30" w:right="-72"/>
              <w:jc w:val="both"/>
              <w:rPr>
                <w:rFonts w:ascii="Arial Narrow" w:hAnsi="Arial Narrow"/>
                <w:b/>
                <w:sz w:val="22"/>
                <w:szCs w:val="22"/>
              </w:rPr>
            </w:pPr>
            <w:r>
              <w:rPr>
                <w:rFonts w:ascii="Arial Narrow" w:hAnsi="Arial Narrow"/>
                <w:b/>
                <w:sz w:val="22"/>
                <w:szCs w:val="22"/>
              </w:rPr>
              <w:t>- dla zadania 5 – 5 sztuk</w:t>
            </w:r>
          </w:p>
          <w:p w:rsidR="006957F7" w:rsidRDefault="006957F7" w:rsidP="0092375E">
            <w:pPr>
              <w:spacing w:after="120"/>
              <w:ind w:left="30" w:right="-72"/>
              <w:jc w:val="both"/>
              <w:rPr>
                <w:rFonts w:ascii="Arial Narrow" w:hAnsi="Arial Narrow"/>
                <w:b/>
                <w:sz w:val="22"/>
                <w:szCs w:val="22"/>
              </w:rPr>
            </w:pPr>
            <w:r>
              <w:rPr>
                <w:rFonts w:ascii="Arial Narrow" w:hAnsi="Arial Narrow"/>
                <w:b/>
                <w:sz w:val="22"/>
                <w:szCs w:val="22"/>
              </w:rPr>
              <w:t>- dla zadania 6 – 5 sztuk</w:t>
            </w:r>
          </w:p>
          <w:p w:rsidR="006957F7" w:rsidRDefault="006957F7" w:rsidP="0092375E">
            <w:pPr>
              <w:spacing w:after="120"/>
              <w:ind w:left="30" w:right="-72"/>
              <w:jc w:val="both"/>
              <w:rPr>
                <w:rFonts w:ascii="Arial Narrow" w:hAnsi="Arial Narrow"/>
                <w:b/>
                <w:sz w:val="22"/>
                <w:szCs w:val="22"/>
              </w:rPr>
            </w:pPr>
            <w:r>
              <w:rPr>
                <w:rFonts w:ascii="Arial Narrow" w:hAnsi="Arial Narrow"/>
                <w:b/>
                <w:sz w:val="22"/>
                <w:szCs w:val="22"/>
              </w:rPr>
              <w:t>- dla zadania 7 – 5 sztuk</w:t>
            </w:r>
          </w:p>
          <w:p w:rsidR="006957F7" w:rsidRDefault="006957F7" w:rsidP="0092375E">
            <w:pPr>
              <w:spacing w:after="120"/>
              <w:ind w:left="30" w:right="-72"/>
              <w:jc w:val="both"/>
              <w:rPr>
                <w:rFonts w:ascii="Arial Narrow" w:hAnsi="Arial Narrow"/>
                <w:b/>
                <w:sz w:val="22"/>
                <w:szCs w:val="22"/>
              </w:rPr>
            </w:pPr>
            <w:r>
              <w:rPr>
                <w:rFonts w:ascii="Arial Narrow" w:hAnsi="Arial Narrow"/>
                <w:b/>
                <w:sz w:val="22"/>
                <w:szCs w:val="22"/>
              </w:rPr>
              <w:t>- dla zadania 8 – 10 sztuk</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11</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Zadanie 2:</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lastRenderedPageBreak/>
              <w:t xml:space="preserve">Czy Zamawiający oczekuje szkiełek nakrywkowych ze szkła </w:t>
            </w:r>
            <w:proofErr w:type="spellStart"/>
            <w:r w:rsidRPr="00DF762A">
              <w:rPr>
                <w:rFonts w:ascii="Arial Narrow" w:hAnsi="Arial Narrow"/>
                <w:sz w:val="22"/>
                <w:szCs w:val="22"/>
              </w:rPr>
              <w:t>borosilikatowego</w:t>
            </w:r>
            <w:proofErr w:type="spellEnd"/>
            <w:r w:rsidRPr="00DF762A">
              <w:rPr>
                <w:rFonts w:ascii="Arial Narrow" w:hAnsi="Arial Narrow"/>
                <w:sz w:val="22"/>
                <w:szCs w:val="22"/>
              </w:rPr>
              <w:t xml:space="preserve"> o składzie: dwutlenek krzemu (SiO2) – 64,1%, tlenek boru (B2O3) – 8,4%, tlenek </w:t>
            </w:r>
            <w:proofErr w:type="spellStart"/>
            <w:r w:rsidRPr="00DF762A">
              <w:rPr>
                <w:rFonts w:ascii="Arial Narrow" w:hAnsi="Arial Narrow"/>
                <w:sz w:val="22"/>
                <w:szCs w:val="22"/>
              </w:rPr>
              <w:t>glinu</w:t>
            </w:r>
            <w:proofErr w:type="spellEnd"/>
            <w:r w:rsidRPr="00DF762A">
              <w:rPr>
                <w:rFonts w:ascii="Arial Narrow" w:hAnsi="Arial Narrow"/>
                <w:sz w:val="22"/>
                <w:szCs w:val="22"/>
              </w:rPr>
              <w:t xml:space="preserve"> (Al2O3) – 4,2%, tlenek sodu (Na2O) – 6,4%, tlenek potasu (K2O) – 6,9%, tlenek cynku (</w:t>
            </w:r>
            <w:proofErr w:type="spellStart"/>
            <w:r w:rsidRPr="00DF762A">
              <w:rPr>
                <w:rFonts w:ascii="Arial Narrow" w:hAnsi="Arial Narrow"/>
                <w:sz w:val="22"/>
                <w:szCs w:val="22"/>
              </w:rPr>
              <w:t>ZnO</w:t>
            </w:r>
            <w:proofErr w:type="spellEnd"/>
            <w:r w:rsidRPr="00DF762A">
              <w:rPr>
                <w:rFonts w:ascii="Arial Narrow" w:hAnsi="Arial Narrow"/>
                <w:sz w:val="22"/>
                <w:szCs w:val="22"/>
              </w:rPr>
              <w:t>) – 5,9%, tlenek tytanu (TiO2) – 4,0%, tlenek antymonu (Sb2O3) – 0,1%?</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 xml:space="preserve">Odpowiedź: Zgodnie z zapisami SWZ. </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12</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Zadanie 4:</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Czy Zamawiający dopuści kasetki z zawiasami? Pozostałe parametry zgodne z opisem przedmiotu zamówienia.</w:t>
            </w:r>
          </w:p>
          <w:p w:rsidR="00685325" w:rsidRPr="00203DC0" w:rsidRDefault="00685325" w:rsidP="0092375E">
            <w:pPr>
              <w:spacing w:after="120"/>
              <w:ind w:left="30" w:right="-72"/>
              <w:jc w:val="both"/>
              <w:rPr>
                <w:rFonts w:ascii="Arial Narrow" w:hAnsi="Arial Narrow"/>
                <w:b/>
                <w:sz w:val="22"/>
                <w:szCs w:val="22"/>
              </w:rPr>
            </w:pPr>
            <w:r w:rsidRPr="00203DC0">
              <w:rPr>
                <w:rFonts w:ascii="Arial Narrow" w:hAnsi="Arial Narrow"/>
                <w:b/>
                <w:sz w:val="22"/>
                <w:szCs w:val="22"/>
              </w:rPr>
              <w:t xml:space="preserve">Odpowiedź: Zamawiający dopuszcza pod warunkiem iż </w:t>
            </w:r>
            <w:r w:rsidR="00813309" w:rsidRPr="00203DC0">
              <w:rPr>
                <w:rFonts w:ascii="Arial Narrow" w:hAnsi="Arial Narrow"/>
                <w:b/>
                <w:sz w:val="22"/>
                <w:szCs w:val="22"/>
              </w:rPr>
              <w:t xml:space="preserve">zawias </w:t>
            </w:r>
            <w:r w:rsidRPr="00203DC0">
              <w:rPr>
                <w:rFonts w:ascii="Arial Narrow" w:hAnsi="Arial Narrow"/>
                <w:b/>
                <w:sz w:val="22"/>
                <w:szCs w:val="22"/>
              </w:rPr>
              <w:t xml:space="preserve">będzie stanowił jedną całość z </w:t>
            </w:r>
            <w:r w:rsidR="00813309">
              <w:rPr>
                <w:rFonts w:ascii="Arial Narrow" w:hAnsi="Arial Narrow"/>
                <w:b/>
                <w:sz w:val="22"/>
                <w:szCs w:val="22"/>
              </w:rPr>
              <w:t>kasetką</w:t>
            </w:r>
            <w:r w:rsidR="00813309" w:rsidRPr="00203DC0">
              <w:rPr>
                <w:rFonts w:ascii="Arial Narrow" w:hAnsi="Arial Narrow"/>
                <w:b/>
                <w:sz w:val="22"/>
                <w:szCs w:val="22"/>
              </w:rPr>
              <w:t xml:space="preserve"> </w:t>
            </w:r>
            <w:r w:rsidR="00813309">
              <w:rPr>
                <w:rFonts w:ascii="Arial Narrow" w:hAnsi="Arial Narrow"/>
                <w:b/>
                <w:sz w:val="22"/>
                <w:szCs w:val="22"/>
              </w:rPr>
              <w:br/>
            </w:r>
            <w:r w:rsidRPr="00203DC0">
              <w:rPr>
                <w:rFonts w:ascii="Arial Narrow" w:hAnsi="Arial Narrow"/>
                <w:b/>
                <w:sz w:val="22"/>
                <w:szCs w:val="22"/>
              </w:rPr>
              <w:t xml:space="preserve">i nie będzie konieczności jej składania. </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13</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Zadanie 8:</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Czy Zamawiający miał na myśli szkiełko podstawowe adhezyjne Super Frost Plus? Opis zastosowania i sposób konfekcjonowania opisanego produktu na to wskazują.</w:t>
            </w:r>
          </w:p>
          <w:p w:rsidR="00685325" w:rsidRPr="00813309" w:rsidRDefault="00685325" w:rsidP="0092375E">
            <w:pPr>
              <w:spacing w:after="120"/>
              <w:ind w:left="30" w:right="-72"/>
              <w:jc w:val="both"/>
              <w:rPr>
                <w:rFonts w:ascii="Arial Narrow" w:hAnsi="Arial Narrow"/>
                <w:b/>
                <w:sz w:val="22"/>
                <w:szCs w:val="22"/>
              </w:rPr>
            </w:pPr>
            <w:r w:rsidRPr="00813309">
              <w:rPr>
                <w:rFonts w:ascii="Arial Narrow" w:hAnsi="Arial Narrow"/>
                <w:b/>
                <w:sz w:val="22"/>
                <w:szCs w:val="22"/>
              </w:rPr>
              <w:t xml:space="preserve">Odpowiedź: Zamawiający miał na myśli Szkiełka Super </w:t>
            </w:r>
            <w:proofErr w:type="spellStart"/>
            <w:r w:rsidRPr="00813309">
              <w:rPr>
                <w:rFonts w:ascii="Arial Narrow" w:hAnsi="Arial Narrow"/>
                <w:b/>
                <w:sz w:val="22"/>
                <w:szCs w:val="22"/>
              </w:rPr>
              <w:t>frost</w:t>
            </w:r>
            <w:proofErr w:type="spellEnd"/>
            <w:r w:rsidRPr="00813309">
              <w:rPr>
                <w:rFonts w:ascii="Arial Narrow" w:hAnsi="Arial Narrow"/>
                <w:b/>
                <w:sz w:val="22"/>
                <w:szCs w:val="22"/>
              </w:rPr>
              <w:t xml:space="preserve"> z plusami na końcu szkiełek,</w:t>
            </w:r>
            <w:r w:rsidR="00813309">
              <w:rPr>
                <w:rFonts w:ascii="Arial Narrow" w:hAnsi="Arial Narrow"/>
                <w:b/>
                <w:sz w:val="22"/>
                <w:szCs w:val="22"/>
              </w:rPr>
              <w:t xml:space="preserve"> </w:t>
            </w:r>
            <w:r w:rsidRPr="00813309">
              <w:rPr>
                <w:rFonts w:ascii="Arial Narrow" w:hAnsi="Arial Narrow"/>
                <w:b/>
                <w:sz w:val="22"/>
                <w:szCs w:val="22"/>
              </w:rPr>
              <w:t>adhezyjne przeznaczone do barwień IHC I FISH ( przy zachowaniu pozostałych wymagań SWZ)</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Pytanie nr 14</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Zadanie 11:</w:t>
            </w:r>
          </w:p>
          <w:p w:rsidR="00685325" w:rsidRDefault="00685325" w:rsidP="00813309">
            <w:pPr>
              <w:spacing w:after="120"/>
              <w:ind w:left="30" w:right="-72"/>
              <w:jc w:val="both"/>
              <w:rPr>
                <w:rFonts w:ascii="Arial Narrow" w:hAnsi="Arial Narrow"/>
                <w:sz w:val="22"/>
                <w:szCs w:val="22"/>
              </w:rPr>
            </w:pPr>
            <w:r w:rsidRPr="00DF762A">
              <w:rPr>
                <w:rFonts w:ascii="Arial Narrow" w:hAnsi="Arial Narrow"/>
                <w:sz w:val="22"/>
                <w:szCs w:val="22"/>
              </w:rPr>
              <w:t>Czy Zamawiający wymaga pojemników z etykietami?</w:t>
            </w:r>
          </w:p>
          <w:p w:rsidR="00813309" w:rsidRPr="00813309" w:rsidRDefault="00813309" w:rsidP="00813309">
            <w:pPr>
              <w:spacing w:after="120"/>
              <w:ind w:left="30" w:right="-72"/>
              <w:jc w:val="both"/>
              <w:rPr>
                <w:rFonts w:ascii="Arial Narrow" w:hAnsi="Arial Narrow"/>
                <w:b/>
                <w:sz w:val="22"/>
                <w:szCs w:val="22"/>
              </w:rPr>
            </w:pPr>
            <w:r w:rsidRPr="00813309">
              <w:rPr>
                <w:rFonts w:ascii="Arial Narrow" w:hAnsi="Arial Narrow"/>
                <w:b/>
                <w:sz w:val="22"/>
                <w:szCs w:val="22"/>
              </w:rPr>
              <w:t xml:space="preserve">Odpowiedź: </w:t>
            </w:r>
            <w:r w:rsidR="00D934ED">
              <w:rPr>
                <w:rFonts w:ascii="Arial Narrow" w:hAnsi="Arial Narrow"/>
                <w:b/>
                <w:sz w:val="22"/>
                <w:szCs w:val="22"/>
              </w:rPr>
              <w:t>Zamawiający wymaga.</w:t>
            </w:r>
          </w:p>
        </w:tc>
      </w:tr>
      <w:tr w:rsidR="00685325" w:rsidRPr="00DF762A" w:rsidTr="0092375E">
        <w:tc>
          <w:tcPr>
            <w:tcW w:w="9356" w:type="dxa"/>
            <w:shd w:val="clear" w:color="auto" w:fill="auto"/>
          </w:tcPr>
          <w:p w:rsidR="00685325" w:rsidRPr="00203DC0" w:rsidRDefault="00203DC0" w:rsidP="0092375E">
            <w:pPr>
              <w:spacing w:before="60" w:after="60"/>
              <w:ind w:left="30" w:right="-72"/>
              <w:rPr>
                <w:rFonts w:ascii="Arial Narrow" w:hAnsi="Arial Narrow"/>
                <w:b/>
                <w:bCs/>
                <w:sz w:val="22"/>
                <w:szCs w:val="22"/>
                <w:u w:val="single"/>
              </w:rPr>
            </w:pPr>
            <w:r w:rsidRPr="00203DC0">
              <w:rPr>
                <w:rFonts w:ascii="Arial Narrow" w:hAnsi="Arial Narrow"/>
                <w:b/>
                <w:bCs/>
                <w:sz w:val="22"/>
                <w:szCs w:val="22"/>
                <w:u w:val="single"/>
              </w:rPr>
              <w:lastRenderedPageBreak/>
              <w:t>PYTANIE NR 5</w:t>
            </w:r>
          </w:p>
          <w:p w:rsidR="00685325" w:rsidRPr="00DF762A" w:rsidRDefault="00685325" w:rsidP="0092375E">
            <w:pPr>
              <w:spacing w:after="120"/>
              <w:ind w:left="30" w:right="-72"/>
              <w:jc w:val="both"/>
              <w:rPr>
                <w:rFonts w:ascii="Arial Narrow" w:hAnsi="Arial Narrow"/>
                <w:sz w:val="22"/>
                <w:szCs w:val="22"/>
              </w:rPr>
            </w:pPr>
            <w:r w:rsidRPr="00DF762A">
              <w:rPr>
                <w:rFonts w:ascii="Arial Narrow" w:hAnsi="Arial Narrow"/>
                <w:sz w:val="22"/>
                <w:szCs w:val="22"/>
              </w:rPr>
              <w:t xml:space="preserve">Czy w Zadaniu nr 7 Zamawiający dopuszcza kasetki ze sprężystym zamknięciem bez zawiasu? </w:t>
            </w:r>
          </w:p>
          <w:p w:rsidR="00685325" w:rsidRPr="00813309" w:rsidRDefault="00685325" w:rsidP="0092375E">
            <w:pPr>
              <w:spacing w:after="120"/>
              <w:ind w:left="30" w:right="-72"/>
              <w:jc w:val="both"/>
              <w:rPr>
                <w:rFonts w:ascii="Arial Narrow" w:hAnsi="Arial Narrow"/>
                <w:b/>
                <w:sz w:val="22"/>
                <w:szCs w:val="22"/>
              </w:rPr>
            </w:pPr>
            <w:r w:rsidRPr="00813309">
              <w:rPr>
                <w:rFonts w:ascii="Arial Narrow" w:hAnsi="Arial Narrow"/>
                <w:b/>
                <w:sz w:val="22"/>
                <w:szCs w:val="22"/>
              </w:rPr>
              <w:t>Odpowiedź: Zam</w:t>
            </w:r>
            <w:r w:rsidR="00813309" w:rsidRPr="00813309">
              <w:rPr>
                <w:rFonts w:ascii="Arial Narrow" w:hAnsi="Arial Narrow"/>
                <w:b/>
                <w:sz w:val="22"/>
                <w:szCs w:val="22"/>
              </w:rPr>
              <w:t>awiający dopuszcza pod warunk</w:t>
            </w:r>
            <w:r w:rsidRPr="00813309">
              <w:rPr>
                <w:rFonts w:ascii="Arial Narrow" w:hAnsi="Arial Narrow"/>
                <w:b/>
                <w:sz w:val="22"/>
                <w:szCs w:val="22"/>
              </w:rPr>
              <w:t xml:space="preserve">iem że zaoferowana kasetka będzie </w:t>
            </w:r>
            <w:r w:rsidR="00813309" w:rsidRPr="00813309">
              <w:rPr>
                <w:rFonts w:ascii="Arial Narrow" w:hAnsi="Arial Narrow"/>
                <w:b/>
                <w:sz w:val="22"/>
                <w:szCs w:val="22"/>
              </w:rPr>
              <w:t>połączona</w:t>
            </w:r>
            <w:r w:rsidRPr="00813309">
              <w:rPr>
                <w:rFonts w:ascii="Arial Narrow" w:hAnsi="Arial Narrow"/>
                <w:b/>
                <w:sz w:val="22"/>
                <w:szCs w:val="22"/>
              </w:rPr>
              <w:t xml:space="preserve">  </w:t>
            </w:r>
            <w:r w:rsidR="00813309">
              <w:rPr>
                <w:rFonts w:ascii="Arial Narrow" w:hAnsi="Arial Narrow"/>
                <w:b/>
                <w:sz w:val="22"/>
                <w:szCs w:val="22"/>
              </w:rPr>
              <w:br/>
            </w:r>
            <w:r w:rsidRPr="00813309">
              <w:rPr>
                <w:rFonts w:ascii="Arial Narrow" w:hAnsi="Arial Narrow"/>
                <w:b/>
                <w:sz w:val="22"/>
                <w:szCs w:val="22"/>
              </w:rPr>
              <w:t xml:space="preserve">z </w:t>
            </w:r>
            <w:proofErr w:type="spellStart"/>
            <w:r w:rsidRPr="00813309">
              <w:rPr>
                <w:rFonts w:ascii="Arial Narrow" w:hAnsi="Arial Narrow"/>
                <w:b/>
                <w:sz w:val="22"/>
                <w:szCs w:val="22"/>
              </w:rPr>
              <w:t>wieczkem</w:t>
            </w:r>
            <w:proofErr w:type="spellEnd"/>
            <w:r w:rsidRPr="00813309">
              <w:rPr>
                <w:rFonts w:ascii="Arial Narrow" w:hAnsi="Arial Narrow"/>
                <w:b/>
                <w:sz w:val="22"/>
                <w:szCs w:val="22"/>
              </w:rPr>
              <w:t>, czy z zawiasem czy bez zawiasu i będzie stanowić jedną całość ( tzn. nie będzie konieczności ich składania)</w:t>
            </w:r>
          </w:p>
          <w:p w:rsidR="00685325" w:rsidRPr="00DF762A" w:rsidRDefault="00685325" w:rsidP="0092375E">
            <w:pPr>
              <w:spacing w:after="60"/>
              <w:ind w:left="30" w:right="-72"/>
              <w:jc w:val="both"/>
              <w:rPr>
                <w:rFonts w:ascii="Arial Narrow" w:hAnsi="Arial Narrow"/>
                <w:sz w:val="22"/>
                <w:szCs w:val="22"/>
                <w:highlight w:val="darkGray"/>
              </w:rPr>
            </w:pPr>
          </w:p>
        </w:tc>
      </w:tr>
    </w:tbl>
    <w:p w:rsidR="00BE7BFD" w:rsidRPr="00DF762A" w:rsidRDefault="00BE7BFD" w:rsidP="00520165">
      <w:pPr>
        <w:jc w:val="both"/>
        <w:rPr>
          <w:rFonts w:ascii="Arial Narrow" w:hAnsi="Arial Narrow"/>
          <w:sz w:val="22"/>
          <w:szCs w:val="22"/>
        </w:rPr>
      </w:pPr>
    </w:p>
    <w:p w:rsidR="00F713B9" w:rsidRDefault="006D4AB3" w:rsidP="006A5DF1">
      <w:pPr>
        <w:pStyle w:val="Tekstpodstawowy"/>
        <w:spacing w:before="120" w:after="480"/>
        <w:ind w:left="3119" w:firstLine="425"/>
        <w:jc w:val="right"/>
        <w:rPr>
          <w:rFonts w:ascii="Arial Narrow" w:hAnsi="Arial Narrow"/>
          <w:sz w:val="22"/>
          <w:szCs w:val="22"/>
        </w:rPr>
      </w:pPr>
      <w:r w:rsidRPr="00DF762A">
        <w:rPr>
          <w:rFonts w:ascii="Arial Narrow" w:hAnsi="Arial Narrow"/>
          <w:sz w:val="22"/>
          <w:szCs w:val="22"/>
        </w:rPr>
        <w:t>Zamawiający</w:t>
      </w:r>
    </w:p>
    <w:p w:rsidR="00F713B9" w:rsidRPr="00F713B9" w:rsidRDefault="00F713B9" w:rsidP="00F713B9"/>
    <w:p w:rsidR="00F713B9" w:rsidRPr="00F713B9" w:rsidRDefault="00F713B9" w:rsidP="00F713B9"/>
    <w:p w:rsidR="00F713B9" w:rsidRPr="00F713B9" w:rsidRDefault="00F713B9" w:rsidP="00F713B9"/>
    <w:p w:rsidR="00F713B9" w:rsidRPr="00F713B9" w:rsidRDefault="00F713B9" w:rsidP="00F713B9"/>
    <w:p w:rsidR="00F713B9" w:rsidRPr="00F713B9" w:rsidRDefault="00F713B9" w:rsidP="00F713B9"/>
    <w:p w:rsidR="00F713B9" w:rsidRPr="00F713B9" w:rsidRDefault="00F713B9" w:rsidP="00F713B9"/>
    <w:p w:rsidR="00F713B9" w:rsidRPr="00F713B9" w:rsidRDefault="00F713B9" w:rsidP="00F713B9"/>
    <w:p w:rsidR="00F713B9" w:rsidRPr="00F713B9" w:rsidRDefault="00F713B9" w:rsidP="00F713B9"/>
    <w:p w:rsidR="00F713B9" w:rsidRPr="00F713B9" w:rsidRDefault="00F713B9" w:rsidP="00F713B9"/>
    <w:p w:rsidR="00F713B9" w:rsidRPr="00F713B9" w:rsidRDefault="00F713B9" w:rsidP="00F713B9"/>
    <w:p w:rsidR="00F713B9" w:rsidRPr="00F713B9" w:rsidRDefault="00F713B9" w:rsidP="00F713B9"/>
    <w:p w:rsidR="00F713B9" w:rsidRPr="00F713B9" w:rsidRDefault="00F713B9" w:rsidP="00F713B9"/>
    <w:p w:rsidR="00F713B9" w:rsidRPr="00F713B9" w:rsidRDefault="00F713B9" w:rsidP="00F713B9"/>
    <w:p w:rsidR="00F713B9" w:rsidRDefault="00F713B9" w:rsidP="00F713B9"/>
    <w:p w:rsidR="006D4AB3" w:rsidRDefault="00F713B9" w:rsidP="00F713B9">
      <w:pPr>
        <w:rPr>
          <w:rFonts w:ascii="Arial Narrow" w:hAnsi="Arial Narrow"/>
        </w:rPr>
      </w:pPr>
      <w:r>
        <w:rPr>
          <w:rFonts w:ascii="Arial Narrow" w:hAnsi="Arial Narrow"/>
        </w:rPr>
        <w:t>Wykonano w 2 egz. na 3 ark.</w:t>
      </w:r>
    </w:p>
    <w:p w:rsidR="00F713B9" w:rsidRDefault="00F713B9" w:rsidP="00F713B9">
      <w:pPr>
        <w:rPr>
          <w:rFonts w:ascii="Arial Narrow" w:hAnsi="Arial Narrow"/>
        </w:rPr>
      </w:pPr>
      <w:r>
        <w:rPr>
          <w:rFonts w:ascii="Arial Narrow" w:hAnsi="Arial Narrow"/>
        </w:rPr>
        <w:t>Egz. 1 – a/a kancelaria</w:t>
      </w:r>
    </w:p>
    <w:p w:rsidR="00F713B9" w:rsidRDefault="00F713B9" w:rsidP="00F713B9">
      <w:pPr>
        <w:rPr>
          <w:rFonts w:ascii="Arial Narrow" w:hAnsi="Arial Narrow"/>
        </w:rPr>
      </w:pPr>
      <w:r>
        <w:rPr>
          <w:rFonts w:ascii="Arial Narrow" w:hAnsi="Arial Narrow"/>
        </w:rPr>
        <w:t>Egz. 2 – uczestnicy postępowania ( platforma e-propublico.pl – email); WZPubl. T 2612 B5</w:t>
      </w:r>
    </w:p>
    <w:p w:rsidR="00F713B9" w:rsidRDefault="00F713B9" w:rsidP="00F713B9">
      <w:pPr>
        <w:rPr>
          <w:rFonts w:ascii="Arial Narrow" w:hAnsi="Arial Narrow"/>
        </w:rPr>
      </w:pPr>
      <w:r>
        <w:rPr>
          <w:rFonts w:ascii="Arial Narrow" w:hAnsi="Arial Narrow"/>
        </w:rPr>
        <w:t>Wyk. K. Kornowska – tel. 261 417 449</w:t>
      </w:r>
    </w:p>
    <w:p w:rsidR="00F713B9" w:rsidRPr="00F713B9" w:rsidRDefault="00F713B9" w:rsidP="00F713B9">
      <w:pPr>
        <w:rPr>
          <w:rFonts w:ascii="Arial Narrow" w:hAnsi="Arial Narrow"/>
        </w:rPr>
      </w:pPr>
      <w:r>
        <w:rPr>
          <w:rFonts w:ascii="Arial Narrow" w:hAnsi="Arial Narrow"/>
        </w:rPr>
        <w:t>Data: 2021-12-30</w:t>
      </w:r>
    </w:p>
    <w:sectPr w:rsidR="00F713B9" w:rsidRPr="00F713B9" w:rsidSect="0012774F">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24F" w:rsidRDefault="0034224F">
      <w:r>
        <w:separator/>
      </w:r>
    </w:p>
  </w:endnote>
  <w:endnote w:type="continuationSeparator" w:id="0">
    <w:p w:rsidR="0034224F" w:rsidRDefault="00342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BB539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C4662F">
      <w:rPr>
        <w:rStyle w:val="Numerstrony"/>
        <w:noProof/>
      </w:rPr>
      <w:t>6</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24F" w:rsidRDefault="0034224F">
      <w:r>
        <w:separator/>
      </w:r>
    </w:p>
  </w:footnote>
  <w:footnote w:type="continuationSeparator" w:id="0">
    <w:p w:rsidR="0034224F" w:rsidRDefault="003422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325" w:rsidRDefault="0068532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325" w:rsidRDefault="0068532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325" w:rsidRDefault="0068532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436C67"/>
    <w:multiLevelType w:val="hybridMultilevel"/>
    <w:tmpl w:val="D24C3C24"/>
    <w:lvl w:ilvl="0" w:tplc="0E3212A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E20"/>
    <w:rsid w:val="00031374"/>
    <w:rsid w:val="00093B9D"/>
    <w:rsid w:val="000A1097"/>
    <w:rsid w:val="000E2A8F"/>
    <w:rsid w:val="0012774F"/>
    <w:rsid w:val="00144B7A"/>
    <w:rsid w:val="00180C6E"/>
    <w:rsid w:val="00203DC0"/>
    <w:rsid w:val="0029606A"/>
    <w:rsid w:val="0034224F"/>
    <w:rsid w:val="003E16A0"/>
    <w:rsid w:val="004848F3"/>
    <w:rsid w:val="004A75F2"/>
    <w:rsid w:val="005144A9"/>
    <w:rsid w:val="00520165"/>
    <w:rsid w:val="0059674E"/>
    <w:rsid w:val="005B1B08"/>
    <w:rsid w:val="00632C3C"/>
    <w:rsid w:val="00662BDB"/>
    <w:rsid w:val="00685325"/>
    <w:rsid w:val="006957F7"/>
    <w:rsid w:val="006A5DF1"/>
    <w:rsid w:val="006B7198"/>
    <w:rsid w:val="006D4AB3"/>
    <w:rsid w:val="006F3B81"/>
    <w:rsid w:val="00754746"/>
    <w:rsid w:val="007D7198"/>
    <w:rsid w:val="00813309"/>
    <w:rsid w:val="00870F9F"/>
    <w:rsid w:val="008804B6"/>
    <w:rsid w:val="00897AB0"/>
    <w:rsid w:val="008A3553"/>
    <w:rsid w:val="00A905AC"/>
    <w:rsid w:val="00BA6584"/>
    <w:rsid w:val="00BB5397"/>
    <w:rsid w:val="00BD2E20"/>
    <w:rsid w:val="00BE7BFD"/>
    <w:rsid w:val="00C370F2"/>
    <w:rsid w:val="00C44EEC"/>
    <w:rsid w:val="00C4662F"/>
    <w:rsid w:val="00D22FFA"/>
    <w:rsid w:val="00D8461B"/>
    <w:rsid w:val="00D915F2"/>
    <w:rsid w:val="00D934ED"/>
    <w:rsid w:val="00DF32E8"/>
    <w:rsid w:val="00DF53CA"/>
    <w:rsid w:val="00DF762A"/>
    <w:rsid w:val="00E21B49"/>
    <w:rsid w:val="00E2789F"/>
    <w:rsid w:val="00E72428"/>
    <w:rsid w:val="00E74BC3"/>
    <w:rsid w:val="00EA14B3"/>
    <w:rsid w:val="00EA416E"/>
    <w:rsid w:val="00F713B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3828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73</TotalTime>
  <Pages>6</Pages>
  <Words>2065</Words>
  <Characters>12780</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user</dc:creator>
  <cp:lastModifiedBy>user</cp:lastModifiedBy>
  <cp:revision>9</cp:revision>
  <cp:lastPrinted>2021-12-30T10:06:00Z</cp:lastPrinted>
  <dcterms:created xsi:type="dcterms:W3CDTF">2021-12-30T08:42:00Z</dcterms:created>
  <dcterms:modified xsi:type="dcterms:W3CDTF">2021-12-30T10:09:00Z</dcterms:modified>
</cp:coreProperties>
</file>