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5A7" w:rsidRDefault="000729DE" w:rsidP="00F74E94">
      <w:pPr>
        <w:rPr>
          <w:rFonts w:ascii="Tahoma" w:hAnsi="Tahoma"/>
        </w:rPr>
      </w:pPr>
      <w:bookmarkStart w:id="0" w:name="_GoBack"/>
      <w:bookmarkEnd w:id="0"/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</w:p>
    <w:p w:rsidR="006517FC" w:rsidRPr="00C86B86" w:rsidRDefault="006517FC" w:rsidP="006517FC">
      <w:pPr>
        <w:pStyle w:val="pkt"/>
        <w:spacing w:before="0" w:after="0"/>
        <w:ind w:left="0" w:firstLine="0"/>
        <w:jc w:val="left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>Uniwersytet im. Adama Mickiewicza w Poznaniu</w:t>
      </w:r>
    </w:p>
    <w:p w:rsidR="006517FC" w:rsidRPr="00C86B86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 xml:space="preserve">ul. Wieniawskiego 1 </w:t>
      </w:r>
    </w:p>
    <w:p w:rsidR="006164F0" w:rsidRPr="006517FC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C86B86">
        <w:rPr>
          <w:rFonts w:ascii="Arial" w:hAnsi="Arial" w:cs="Arial"/>
          <w:b/>
          <w:sz w:val="18"/>
          <w:szCs w:val="18"/>
        </w:rPr>
        <w:t>61-712 Poznań</w:t>
      </w:r>
      <w:r w:rsidR="009D2473" w:rsidRPr="00C86B86">
        <w:rPr>
          <w:rFonts w:ascii="Arial" w:hAnsi="Arial" w:cs="Arial"/>
          <w:sz w:val="18"/>
          <w:szCs w:val="18"/>
        </w:rPr>
        <w:t xml:space="preserve">     </w:t>
      </w:r>
      <w:r w:rsidR="009D2473" w:rsidRPr="00F74E94">
        <w:rPr>
          <w:rFonts w:ascii="Arial" w:hAnsi="Arial" w:cs="Arial"/>
          <w:sz w:val="18"/>
          <w:szCs w:val="18"/>
        </w:rPr>
        <w:t xml:space="preserve">       </w:t>
      </w:r>
      <w:r w:rsidR="00A82BF8" w:rsidRPr="00F74E94">
        <w:rPr>
          <w:rFonts w:ascii="Arial" w:hAnsi="Arial" w:cs="Arial"/>
          <w:sz w:val="18"/>
          <w:szCs w:val="18"/>
        </w:rPr>
        <w:t xml:space="preserve">                      </w:t>
      </w:r>
    </w:p>
    <w:p w:rsidR="006164F0" w:rsidRPr="00F74E94" w:rsidRDefault="006164F0" w:rsidP="00A82BF8">
      <w:pPr>
        <w:spacing w:line="360" w:lineRule="auto"/>
        <w:ind w:left="426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F74E94">
        <w:rPr>
          <w:rFonts w:ascii="Arial" w:hAnsi="Arial" w:cs="Arial"/>
          <w:b/>
          <w:sz w:val="18"/>
          <w:szCs w:val="18"/>
          <w:u w:val="single"/>
        </w:rPr>
        <w:t>Informacja z otwarcia ofert</w:t>
      </w:r>
    </w:p>
    <w:p w:rsidR="009D2473" w:rsidRPr="00BF7FFB" w:rsidRDefault="009D2473" w:rsidP="00343EF5">
      <w:pPr>
        <w:jc w:val="both"/>
        <w:rPr>
          <w:rFonts w:ascii="Arial" w:hAnsi="Arial" w:cs="Arial"/>
          <w:b/>
          <w:bCs/>
          <w:iCs/>
          <w:sz w:val="16"/>
          <w:szCs w:val="18"/>
        </w:rPr>
      </w:pPr>
      <w:r w:rsidRPr="00F74E94">
        <w:rPr>
          <w:rFonts w:ascii="Arial" w:hAnsi="Arial" w:cs="Arial"/>
          <w:b/>
          <w:sz w:val="18"/>
          <w:szCs w:val="18"/>
        </w:rPr>
        <w:t xml:space="preserve">Dnia </w:t>
      </w:r>
      <w:r w:rsidR="00BF7FFB">
        <w:rPr>
          <w:rFonts w:ascii="Arial" w:hAnsi="Arial" w:cs="Arial"/>
          <w:b/>
          <w:sz w:val="18"/>
          <w:szCs w:val="18"/>
        </w:rPr>
        <w:t>30.12</w:t>
      </w:r>
      <w:r w:rsidR="006517FC">
        <w:rPr>
          <w:rFonts w:ascii="Arial" w:hAnsi="Arial" w:cs="Arial"/>
          <w:b/>
          <w:sz w:val="18"/>
          <w:szCs w:val="18"/>
        </w:rPr>
        <w:t>.2021</w:t>
      </w:r>
      <w:r w:rsidRPr="00F74E94">
        <w:rPr>
          <w:rFonts w:ascii="Arial" w:hAnsi="Arial" w:cs="Arial"/>
          <w:b/>
          <w:sz w:val="18"/>
          <w:szCs w:val="18"/>
        </w:rPr>
        <w:t xml:space="preserve"> r. o godzinie 11:00 dokonano otwarcia ofert w postępowaniu prowadzonym w trybie przetargu nieograniczonego na: </w:t>
      </w:r>
      <w:r w:rsidR="00BF7FFB" w:rsidRPr="00BF7FFB">
        <w:rPr>
          <w:rFonts w:ascii="Arial" w:hAnsi="Arial" w:cs="Arial"/>
          <w:b/>
          <w:sz w:val="18"/>
        </w:rPr>
        <w:t>dostawę zestawu pomiarowego przeznaczonego do badań własności transportowych materiałów niskowymiarowych w ultra niskich temperaturach</w:t>
      </w:r>
    </w:p>
    <w:p w:rsidR="006517FC" w:rsidRDefault="006517FC" w:rsidP="006517FC">
      <w:pPr>
        <w:ind w:left="426"/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:rsidR="006517FC" w:rsidRPr="006517FC" w:rsidRDefault="006517FC" w:rsidP="006517FC">
      <w:pPr>
        <w:jc w:val="both"/>
        <w:rPr>
          <w:rFonts w:ascii="Arial" w:hAnsi="Arial" w:cs="Arial"/>
          <w:b/>
          <w:sz w:val="18"/>
          <w:szCs w:val="18"/>
        </w:rPr>
      </w:pP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Zamawiający, działając na podstawie art. 222 ust. 5 ustawy z dnia 11 września 2019 r. Prawo zamówień publicznych (</w:t>
      </w:r>
      <w:proofErr w:type="spellStart"/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>t.j</w:t>
      </w:r>
      <w:proofErr w:type="spellEnd"/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. 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Dz.U. 2</w:t>
      </w:r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>021 poz. 112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9 ze zm.) udostępnia informację z otwarcia ofert. </w:t>
      </w:r>
      <w:r w:rsidRPr="006517FC">
        <w:rPr>
          <w:rFonts w:ascii="Arial" w:hAnsi="Arial" w:cs="Arial"/>
          <w:b/>
          <w:sz w:val="18"/>
          <w:szCs w:val="18"/>
        </w:rPr>
        <w:t xml:space="preserve">Do wyznaczonego terminu złożono </w:t>
      </w:r>
      <w:r w:rsidR="00C86B86">
        <w:rPr>
          <w:rFonts w:ascii="Arial" w:hAnsi="Arial" w:cs="Arial"/>
          <w:b/>
          <w:sz w:val="18"/>
          <w:szCs w:val="18"/>
        </w:rPr>
        <w:t>9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6517FC">
        <w:rPr>
          <w:rFonts w:ascii="Arial" w:hAnsi="Arial" w:cs="Arial"/>
          <w:b/>
          <w:sz w:val="18"/>
          <w:szCs w:val="18"/>
        </w:rPr>
        <w:t>ofert:</w:t>
      </w:r>
    </w:p>
    <w:p w:rsidR="006164F0" w:rsidRPr="00F74E94" w:rsidRDefault="006164F0" w:rsidP="00A82BF8">
      <w:pPr>
        <w:pStyle w:val="Nagwek1"/>
        <w:ind w:left="426"/>
        <w:rPr>
          <w:rFonts w:ascii="Arial" w:hAnsi="Arial" w:cs="Arial"/>
          <w:sz w:val="18"/>
          <w:szCs w:val="18"/>
        </w:rPr>
      </w:pPr>
    </w:p>
    <w:p w:rsidR="006164F0" w:rsidRPr="00F74E94" w:rsidRDefault="006164F0" w:rsidP="006517FC">
      <w:pPr>
        <w:pStyle w:val="Nagwek1"/>
        <w:rPr>
          <w:rFonts w:ascii="Arial" w:hAnsi="Arial" w:cs="Arial"/>
          <w:sz w:val="18"/>
          <w:szCs w:val="18"/>
        </w:rPr>
      </w:pPr>
      <w:r w:rsidRPr="00F74E94">
        <w:rPr>
          <w:rFonts w:ascii="Arial" w:hAnsi="Arial" w:cs="Arial"/>
          <w:sz w:val="18"/>
          <w:szCs w:val="18"/>
        </w:rPr>
        <w:t>Zbiorcze zestawienie ofert:</w:t>
      </w:r>
    </w:p>
    <w:p w:rsidR="000875A7" w:rsidRPr="00F74E94" w:rsidRDefault="000875A7" w:rsidP="006A0A28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9614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6200"/>
        <w:gridCol w:w="2564"/>
      </w:tblGrid>
      <w:tr w:rsidR="00343EF5" w:rsidRPr="00F74E94" w:rsidTr="00343EF5">
        <w:tblPrEx>
          <w:tblCellMar>
            <w:top w:w="0" w:type="dxa"/>
            <w:bottom w:w="0" w:type="dxa"/>
          </w:tblCellMar>
        </w:tblPrEx>
        <w:trPr>
          <w:cantSplit/>
          <w:trHeight w:val="611"/>
        </w:trPr>
        <w:tc>
          <w:tcPr>
            <w:tcW w:w="850" w:type="dxa"/>
            <w:vAlign w:val="center"/>
          </w:tcPr>
          <w:p w:rsidR="00343EF5" w:rsidRPr="00F74E94" w:rsidRDefault="00343EF5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Numer oferty</w:t>
            </w:r>
          </w:p>
        </w:tc>
        <w:tc>
          <w:tcPr>
            <w:tcW w:w="6200" w:type="dxa"/>
            <w:vAlign w:val="center"/>
          </w:tcPr>
          <w:p w:rsidR="00343EF5" w:rsidRPr="00F74E94" w:rsidRDefault="00343EF5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Nazwa (firma) i adres wykonawcy</w:t>
            </w:r>
          </w:p>
        </w:tc>
        <w:tc>
          <w:tcPr>
            <w:tcW w:w="2564" w:type="dxa"/>
            <w:vAlign w:val="center"/>
          </w:tcPr>
          <w:p w:rsidR="00343EF5" w:rsidRPr="00F74E94" w:rsidRDefault="00343EF5" w:rsidP="00343EF5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>Cena brutto</w:t>
            </w:r>
          </w:p>
        </w:tc>
      </w:tr>
      <w:tr w:rsidR="00343EF5" w:rsidRPr="00F74E94" w:rsidTr="00343EF5">
        <w:tblPrEx>
          <w:tblCellMar>
            <w:top w:w="0" w:type="dxa"/>
            <w:bottom w:w="0" w:type="dxa"/>
          </w:tblCellMar>
        </w:tblPrEx>
        <w:trPr>
          <w:cantSplit/>
          <w:trHeight w:hRule="exact" w:val="667"/>
        </w:trPr>
        <w:tc>
          <w:tcPr>
            <w:tcW w:w="850" w:type="dxa"/>
            <w:vAlign w:val="center"/>
          </w:tcPr>
          <w:p w:rsidR="00343EF5" w:rsidRPr="00F74E94" w:rsidRDefault="00343EF5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6200" w:type="dxa"/>
            <w:vAlign w:val="center"/>
          </w:tcPr>
          <w:p w:rsidR="00343EF5" w:rsidRPr="00BF7FFB" w:rsidRDefault="00BF7FFB" w:rsidP="00607F39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BF7FFB">
              <w:rPr>
                <w:rFonts w:ascii="Arial" w:hAnsi="Arial" w:cs="Arial"/>
                <w:b/>
                <w:sz w:val="18"/>
                <w:szCs w:val="18"/>
              </w:rPr>
              <w:t>Tespol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Sp. z o.o.</w:t>
            </w:r>
          </w:p>
          <w:p w:rsidR="00343EF5" w:rsidRDefault="00343EF5" w:rsidP="00607F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proofErr w:type="spellStart"/>
            <w:r w:rsidR="00BF7FFB">
              <w:rPr>
                <w:rFonts w:ascii="Arial" w:hAnsi="Arial" w:cs="Arial"/>
                <w:sz w:val="18"/>
                <w:szCs w:val="18"/>
              </w:rPr>
              <w:t>Klecińska</w:t>
            </w:r>
            <w:proofErr w:type="spellEnd"/>
            <w:r w:rsidR="00BF7FFB">
              <w:rPr>
                <w:rFonts w:ascii="Arial" w:hAnsi="Arial" w:cs="Arial"/>
                <w:sz w:val="18"/>
                <w:szCs w:val="18"/>
              </w:rPr>
              <w:t xml:space="preserve"> 125, 54-413 Wrocław</w:t>
            </w:r>
          </w:p>
          <w:p w:rsidR="00343EF5" w:rsidRPr="00C86B86" w:rsidRDefault="00343EF5" w:rsidP="00607F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7831818244</w:t>
            </w:r>
          </w:p>
        </w:tc>
        <w:tc>
          <w:tcPr>
            <w:tcW w:w="2564" w:type="dxa"/>
            <w:vAlign w:val="center"/>
          </w:tcPr>
          <w:p w:rsidR="00343EF5" w:rsidRPr="006517FC" w:rsidRDefault="00343EF5" w:rsidP="00BF7F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</w:t>
            </w:r>
            <w:r w:rsidR="00BF7FFB">
              <w:rPr>
                <w:rFonts w:ascii="Arial" w:hAnsi="Arial" w:cs="Arial"/>
                <w:b/>
                <w:sz w:val="18"/>
                <w:szCs w:val="18"/>
              </w:rPr>
              <w:t>398.202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BF7FFB">
              <w:rPr>
                <w:rFonts w:ascii="Arial" w:hAnsi="Arial" w:cs="Arial"/>
                <w:b/>
                <w:sz w:val="18"/>
                <w:szCs w:val="18"/>
              </w:rPr>
              <w:t>5</w:t>
            </w:r>
            <w:r>
              <w:rPr>
                <w:rFonts w:ascii="Arial" w:hAnsi="Arial" w:cs="Arial"/>
                <w:b/>
                <w:sz w:val="18"/>
                <w:szCs w:val="18"/>
              </w:rPr>
              <w:t>0 zł</w:t>
            </w:r>
          </w:p>
        </w:tc>
      </w:tr>
    </w:tbl>
    <w:p w:rsidR="006164F0" w:rsidRPr="00F74E94" w:rsidRDefault="006164F0" w:rsidP="00735C11">
      <w:pPr>
        <w:ind w:left="284"/>
        <w:rPr>
          <w:rFonts w:ascii="Arial" w:hAnsi="Arial" w:cs="Arial"/>
          <w:sz w:val="18"/>
          <w:szCs w:val="18"/>
        </w:rPr>
      </w:pPr>
    </w:p>
    <w:p w:rsidR="006164F0" w:rsidRPr="00F74E94" w:rsidRDefault="006164F0" w:rsidP="006164F0">
      <w:pPr>
        <w:rPr>
          <w:rFonts w:ascii="Arial" w:hAnsi="Arial" w:cs="Arial"/>
          <w:sz w:val="18"/>
          <w:szCs w:val="18"/>
        </w:rPr>
      </w:pPr>
    </w:p>
    <w:p w:rsidR="006517FC" w:rsidRDefault="006517FC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  <w:r w:rsidRPr="006517FC">
        <w:rPr>
          <w:rFonts w:cs="Arial"/>
          <w:b/>
          <w:sz w:val="18"/>
          <w:szCs w:val="18"/>
          <w:u w:val="single"/>
        </w:rPr>
        <w:t xml:space="preserve">Kryterium wyboru ofert : </w:t>
      </w:r>
    </w:p>
    <w:p w:rsidR="00343EF5" w:rsidRPr="006517FC" w:rsidRDefault="00343EF5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567"/>
        <w:gridCol w:w="5768"/>
        <w:gridCol w:w="894"/>
      </w:tblGrid>
      <w:tr w:rsidR="00343EF5" w:rsidRPr="00343EF5" w:rsidTr="00343EF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EF5" w:rsidRPr="00343EF5" w:rsidRDefault="00343EF5" w:rsidP="00343EF5">
            <w:pPr>
              <w:pStyle w:val="Tekstpodstawowy"/>
              <w:numPr>
                <w:ilvl w:val="0"/>
                <w:numId w:val="1"/>
              </w:numPr>
              <w:suppressAutoHyphens/>
              <w:snapToGrid w:val="0"/>
              <w:ind w:left="321" w:hanging="284"/>
              <w:jc w:val="left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43EF5" w:rsidRPr="00343EF5" w:rsidRDefault="00343EF5" w:rsidP="00343EF5">
            <w:pPr>
              <w:pStyle w:val="Tekstpodstawowy"/>
              <w:jc w:val="left"/>
              <w:rPr>
                <w:rFonts w:eastAsia="Arial" w:cs="Arial"/>
                <w:sz w:val="18"/>
                <w:szCs w:val="18"/>
              </w:rPr>
            </w:pPr>
            <w:r w:rsidRPr="00343EF5">
              <w:rPr>
                <w:rFonts w:cs="Arial"/>
                <w:sz w:val="18"/>
                <w:szCs w:val="18"/>
              </w:rPr>
              <w:t>Cena brutto oferty (C)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3EF5" w:rsidRPr="00343EF5" w:rsidRDefault="00343EF5" w:rsidP="00102B41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343EF5">
              <w:rPr>
                <w:rFonts w:cs="Arial"/>
                <w:sz w:val="18"/>
                <w:szCs w:val="18"/>
              </w:rPr>
              <w:t>60%</w:t>
            </w:r>
          </w:p>
        </w:tc>
      </w:tr>
      <w:tr w:rsidR="00BF7FFB" w:rsidRPr="00343EF5" w:rsidTr="00343EF5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FFB" w:rsidRPr="00343EF5" w:rsidRDefault="00BF7FFB" w:rsidP="00BF7FFB">
            <w:pPr>
              <w:pStyle w:val="Tekstpodstawowy"/>
              <w:numPr>
                <w:ilvl w:val="0"/>
                <w:numId w:val="1"/>
              </w:numPr>
              <w:suppressAutoHyphens/>
              <w:snapToGrid w:val="0"/>
              <w:ind w:left="321" w:hanging="284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FFB" w:rsidRPr="00BF7FFB" w:rsidRDefault="00BF7FFB" w:rsidP="00BF7FFB">
            <w:pPr>
              <w:pStyle w:val="Tekstpodstawowy"/>
              <w:jc w:val="left"/>
              <w:rPr>
                <w:rFonts w:cs="Arial"/>
                <w:sz w:val="18"/>
                <w:szCs w:val="22"/>
              </w:rPr>
            </w:pPr>
            <w:r w:rsidRPr="00BF7FFB">
              <w:rPr>
                <w:rFonts w:cs="Arial"/>
                <w:sz w:val="18"/>
                <w:szCs w:val="22"/>
              </w:rPr>
              <w:t>Kryterium jakości 1 (J1)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7FFB" w:rsidRPr="00343EF5" w:rsidRDefault="00BF7FFB" w:rsidP="00BF7FFB">
            <w:pPr>
              <w:pStyle w:val="Tekstpodstawowy"/>
              <w:rPr>
                <w:rFonts w:eastAsia="Arial" w:cs="Arial"/>
                <w:sz w:val="18"/>
                <w:szCs w:val="18"/>
              </w:rPr>
            </w:pPr>
            <w:r>
              <w:rPr>
                <w:rFonts w:eastAsia="Arial" w:cs="Arial"/>
                <w:sz w:val="18"/>
                <w:szCs w:val="18"/>
              </w:rPr>
              <w:t>20</w:t>
            </w:r>
            <w:r w:rsidRPr="00343EF5">
              <w:rPr>
                <w:rFonts w:eastAsia="Arial" w:cs="Arial"/>
                <w:sz w:val="18"/>
                <w:szCs w:val="18"/>
              </w:rPr>
              <w:t>%</w:t>
            </w:r>
          </w:p>
        </w:tc>
      </w:tr>
      <w:tr w:rsidR="00BF7FFB" w:rsidRPr="00343EF5" w:rsidTr="00343EF5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FFB" w:rsidRPr="00343EF5" w:rsidRDefault="00BF7FFB" w:rsidP="00BF7FFB">
            <w:pPr>
              <w:pStyle w:val="Tekstpodstawowy"/>
              <w:numPr>
                <w:ilvl w:val="0"/>
                <w:numId w:val="1"/>
              </w:numPr>
              <w:suppressAutoHyphens/>
              <w:snapToGrid w:val="0"/>
              <w:ind w:left="321" w:hanging="284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FFB" w:rsidRPr="00BF7FFB" w:rsidRDefault="00BF7FFB" w:rsidP="00BF7FFB">
            <w:pPr>
              <w:pStyle w:val="Tekstpodstawowy"/>
              <w:jc w:val="left"/>
              <w:rPr>
                <w:rFonts w:eastAsia="Arial" w:cs="Arial"/>
                <w:sz w:val="18"/>
                <w:szCs w:val="22"/>
              </w:rPr>
            </w:pPr>
            <w:r w:rsidRPr="00BF7FFB">
              <w:rPr>
                <w:rFonts w:cs="Arial"/>
                <w:sz w:val="18"/>
                <w:szCs w:val="22"/>
              </w:rPr>
              <w:t>Kryterium jakości 2 (J2)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7FFB" w:rsidRPr="00343EF5" w:rsidRDefault="00BF7FFB" w:rsidP="00BF7FFB">
            <w:pPr>
              <w:pStyle w:val="Tekstpodstawowy"/>
              <w:rPr>
                <w:rFonts w:eastAsia="Arial" w:cs="Arial"/>
                <w:sz w:val="18"/>
                <w:szCs w:val="18"/>
              </w:rPr>
            </w:pPr>
            <w:r>
              <w:rPr>
                <w:rFonts w:eastAsia="Arial" w:cs="Arial"/>
                <w:sz w:val="18"/>
                <w:szCs w:val="18"/>
              </w:rPr>
              <w:t>20%</w:t>
            </w:r>
          </w:p>
        </w:tc>
      </w:tr>
    </w:tbl>
    <w:p w:rsidR="006164F0" w:rsidRPr="00F74E94" w:rsidRDefault="006164F0" w:rsidP="00520E6D">
      <w:pPr>
        <w:ind w:left="426"/>
        <w:rPr>
          <w:rFonts w:ascii="Arial" w:hAnsi="Arial" w:cs="Arial"/>
          <w:sz w:val="18"/>
          <w:szCs w:val="18"/>
        </w:rPr>
      </w:pPr>
    </w:p>
    <w:p w:rsidR="009D2473" w:rsidRPr="00F74E94" w:rsidRDefault="006164F0" w:rsidP="006517FC">
      <w:pPr>
        <w:rPr>
          <w:rFonts w:ascii="Arial" w:hAnsi="Arial" w:cs="Arial"/>
          <w:b/>
          <w:sz w:val="18"/>
          <w:szCs w:val="18"/>
        </w:rPr>
      </w:pPr>
      <w:r w:rsidRPr="00F74E94">
        <w:rPr>
          <w:rFonts w:ascii="Arial" w:hAnsi="Arial" w:cs="Arial"/>
          <w:b/>
          <w:sz w:val="18"/>
          <w:szCs w:val="18"/>
        </w:rPr>
        <w:t xml:space="preserve">Zamawiający zamierza przeznaczyć na realizację zamówienia kwotę:  </w:t>
      </w:r>
      <w:r w:rsidR="00BF7FFB">
        <w:rPr>
          <w:rFonts w:ascii="Arial" w:hAnsi="Arial" w:cs="Arial"/>
          <w:b/>
          <w:sz w:val="18"/>
          <w:szCs w:val="18"/>
        </w:rPr>
        <w:t>1.400.000</w:t>
      </w:r>
      <w:r w:rsidR="006517FC">
        <w:rPr>
          <w:rFonts w:ascii="Arial" w:hAnsi="Arial" w:cs="Arial"/>
          <w:b/>
          <w:sz w:val="18"/>
          <w:szCs w:val="18"/>
        </w:rPr>
        <w:t>,00</w:t>
      </w:r>
      <w:r w:rsidR="009D2473" w:rsidRPr="00F74E94">
        <w:rPr>
          <w:rFonts w:ascii="Arial" w:hAnsi="Arial" w:cs="Arial"/>
          <w:b/>
          <w:sz w:val="18"/>
          <w:szCs w:val="18"/>
        </w:rPr>
        <w:t xml:space="preserve"> zł brutto</w:t>
      </w:r>
    </w:p>
    <w:p w:rsidR="0022323E" w:rsidRDefault="0022323E" w:rsidP="0022323E">
      <w:pPr>
        <w:rPr>
          <w:rFonts w:ascii="Arial" w:hAnsi="Arial" w:cs="Arial"/>
          <w:sz w:val="18"/>
          <w:szCs w:val="18"/>
        </w:rPr>
      </w:pPr>
    </w:p>
    <w:p w:rsidR="0090486E" w:rsidRDefault="0090486E" w:rsidP="0022323E">
      <w:pPr>
        <w:rPr>
          <w:rFonts w:ascii="Arial" w:hAnsi="Arial" w:cs="Arial"/>
          <w:sz w:val="18"/>
          <w:szCs w:val="18"/>
        </w:rPr>
      </w:pPr>
    </w:p>
    <w:p w:rsidR="0090486E" w:rsidRDefault="0090486E" w:rsidP="0022323E">
      <w:pPr>
        <w:rPr>
          <w:rFonts w:ascii="Arial" w:hAnsi="Arial" w:cs="Arial"/>
          <w:sz w:val="18"/>
          <w:szCs w:val="18"/>
        </w:rPr>
      </w:pPr>
    </w:p>
    <w:p w:rsidR="0090486E" w:rsidRPr="0022323E" w:rsidRDefault="0090486E" w:rsidP="0022323E">
      <w:pPr>
        <w:rPr>
          <w:rFonts w:ascii="Arial" w:hAnsi="Arial" w:cs="Arial"/>
          <w:sz w:val="18"/>
          <w:szCs w:val="18"/>
        </w:rPr>
      </w:pPr>
    </w:p>
    <w:sectPr w:rsidR="0090486E" w:rsidRPr="0022323E" w:rsidSect="00343EF5">
      <w:headerReference w:type="default" r:id="rId8"/>
      <w:pgSz w:w="11907" w:h="16840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F62" w:rsidRDefault="00830F62" w:rsidP="00F74E94">
      <w:r>
        <w:separator/>
      </w:r>
    </w:p>
  </w:endnote>
  <w:endnote w:type="continuationSeparator" w:id="0">
    <w:p w:rsidR="00830F62" w:rsidRDefault="00830F62" w:rsidP="00F7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F62" w:rsidRDefault="00830F62" w:rsidP="00F74E94">
      <w:r>
        <w:separator/>
      </w:r>
    </w:p>
  </w:footnote>
  <w:footnote w:type="continuationSeparator" w:id="0">
    <w:p w:rsidR="00830F62" w:rsidRDefault="00830F62" w:rsidP="00F74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E94" w:rsidRPr="00F74E94" w:rsidRDefault="00F74E94">
    <w:pPr>
      <w:pStyle w:val="Nagwek"/>
      <w:rPr>
        <w:rFonts w:ascii="Arial" w:hAnsi="Arial" w:cs="Arial"/>
        <w:sz w:val="16"/>
        <w:szCs w:val="16"/>
      </w:rPr>
    </w:pPr>
    <w:r w:rsidRPr="00F74E94">
      <w:rPr>
        <w:rFonts w:ascii="Arial" w:hAnsi="Arial" w:cs="Arial"/>
        <w:sz w:val="16"/>
        <w:szCs w:val="16"/>
      </w:rPr>
      <w:t>oznaczenie sprawy ZP/</w:t>
    </w:r>
    <w:r w:rsidR="00BF7FFB">
      <w:rPr>
        <w:rFonts w:ascii="Arial" w:hAnsi="Arial" w:cs="Arial"/>
        <w:sz w:val="16"/>
        <w:szCs w:val="16"/>
      </w:rPr>
      <w:t>5186</w:t>
    </w:r>
    <w:r w:rsidR="00343EF5">
      <w:rPr>
        <w:rFonts w:ascii="Arial" w:hAnsi="Arial" w:cs="Arial"/>
        <w:sz w:val="16"/>
        <w:szCs w:val="16"/>
      </w:rPr>
      <w:t>/D/21</w:t>
    </w:r>
    <w:r w:rsidRPr="00F74E94">
      <w:rPr>
        <w:rFonts w:ascii="Arial" w:hAnsi="Arial" w:cs="Arial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97"/>
    <w:rsid w:val="00010C16"/>
    <w:rsid w:val="000414B2"/>
    <w:rsid w:val="00046562"/>
    <w:rsid w:val="000521ED"/>
    <w:rsid w:val="000729DE"/>
    <w:rsid w:val="00085E92"/>
    <w:rsid w:val="00086263"/>
    <w:rsid w:val="000875A7"/>
    <w:rsid w:val="000A6C89"/>
    <w:rsid w:val="000B7C56"/>
    <w:rsid w:val="000C440D"/>
    <w:rsid w:val="000D7430"/>
    <w:rsid w:val="000D7C19"/>
    <w:rsid w:val="000F2497"/>
    <w:rsid w:val="00102B41"/>
    <w:rsid w:val="00117EFD"/>
    <w:rsid w:val="00133684"/>
    <w:rsid w:val="001652D3"/>
    <w:rsid w:val="001709DF"/>
    <w:rsid w:val="001746DF"/>
    <w:rsid w:val="001812FB"/>
    <w:rsid w:val="00182944"/>
    <w:rsid w:val="00192C8A"/>
    <w:rsid w:val="001A5D02"/>
    <w:rsid w:val="001D4B77"/>
    <w:rsid w:val="0022323E"/>
    <w:rsid w:val="00232D90"/>
    <w:rsid w:val="002579DB"/>
    <w:rsid w:val="002737E7"/>
    <w:rsid w:val="002C33E8"/>
    <w:rsid w:val="002C46E6"/>
    <w:rsid w:val="002D44D9"/>
    <w:rsid w:val="00312528"/>
    <w:rsid w:val="00320F8B"/>
    <w:rsid w:val="00321DAC"/>
    <w:rsid w:val="00336E42"/>
    <w:rsid w:val="00343EF5"/>
    <w:rsid w:val="00351951"/>
    <w:rsid w:val="003841BA"/>
    <w:rsid w:val="003A61E9"/>
    <w:rsid w:val="003B5AE0"/>
    <w:rsid w:val="003E65AF"/>
    <w:rsid w:val="0042250B"/>
    <w:rsid w:val="00447112"/>
    <w:rsid w:val="00465938"/>
    <w:rsid w:val="00491BD2"/>
    <w:rsid w:val="005100AA"/>
    <w:rsid w:val="005102D4"/>
    <w:rsid w:val="00520E6D"/>
    <w:rsid w:val="00521BDC"/>
    <w:rsid w:val="005545DB"/>
    <w:rsid w:val="00583F9B"/>
    <w:rsid w:val="005A5F1C"/>
    <w:rsid w:val="005A770F"/>
    <w:rsid w:val="005F79C7"/>
    <w:rsid w:val="00607F39"/>
    <w:rsid w:val="006164F0"/>
    <w:rsid w:val="00624318"/>
    <w:rsid w:val="00640395"/>
    <w:rsid w:val="006517FC"/>
    <w:rsid w:val="0067262D"/>
    <w:rsid w:val="00674671"/>
    <w:rsid w:val="00691811"/>
    <w:rsid w:val="00694913"/>
    <w:rsid w:val="006A0A28"/>
    <w:rsid w:val="006A0BEF"/>
    <w:rsid w:val="006C4699"/>
    <w:rsid w:val="006D0229"/>
    <w:rsid w:val="00707993"/>
    <w:rsid w:val="00724271"/>
    <w:rsid w:val="00735C11"/>
    <w:rsid w:val="007532C9"/>
    <w:rsid w:val="007724FD"/>
    <w:rsid w:val="0078452A"/>
    <w:rsid w:val="007C4D80"/>
    <w:rsid w:val="007E5E89"/>
    <w:rsid w:val="007E6821"/>
    <w:rsid w:val="00803428"/>
    <w:rsid w:val="00830F62"/>
    <w:rsid w:val="00861436"/>
    <w:rsid w:val="00881C51"/>
    <w:rsid w:val="008C2DE9"/>
    <w:rsid w:val="008E714C"/>
    <w:rsid w:val="008E7A9C"/>
    <w:rsid w:val="0090486E"/>
    <w:rsid w:val="00925D95"/>
    <w:rsid w:val="00941C00"/>
    <w:rsid w:val="00946B62"/>
    <w:rsid w:val="009562CD"/>
    <w:rsid w:val="00971ADC"/>
    <w:rsid w:val="009A37D2"/>
    <w:rsid w:val="009B3A44"/>
    <w:rsid w:val="009D0A5C"/>
    <w:rsid w:val="009D2473"/>
    <w:rsid w:val="009E3115"/>
    <w:rsid w:val="009F4939"/>
    <w:rsid w:val="00A04FB6"/>
    <w:rsid w:val="00A14BFA"/>
    <w:rsid w:val="00A26EF3"/>
    <w:rsid w:val="00A35986"/>
    <w:rsid w:val="00A44E2E"/>
    <w:rsid w:val="00A50743"/>
    <w:rsid w:val="00A54603"/>
    <w:rsid w:val="00A82BF8"/>
    <w:rsid w:val="00AA275E"/>
    <w:rsid w:val="00AD1E92"/>
    <w:rsid w:val="00AF4273"/>
    <w:rsid w:val="00B50DAB"/>
    <w:rsid w:val="00B5675F"/>
    <w:rsid w:val="00BA659F"/>
    <w:rsid w:val="00BB345D"/>
    <w:rsid w:val="00BB7D99"/>
    <w:rsid w:val="00BE6888"/>
    <w:rsid w:val="00BF7CAB"/>
    <w:rsid w:val="00BF7FFB"/>
    <w:rsid w:val="00C0253C"/>
    <w:rsid w:val="00C1621A"/>
    <w:rsid w:val="00C173FA"/>
    <w:rsid w:val="00C22EA3"/>
    <w:rsid w:val="00C44EB4"/>
    <w:rsid w:val="00C54E73"/>
    <w:rsid w:val="00C74A0C"/>
    <w:rsid w:val="00C8013E"/>
    <w:rsid w:val="00C86B86"/>
    <w:rsid w:val="00CB4F03"/>
    <w:rsid w:val="00CF0965"/>
    <w:rsid w:val="00D31E1E"/>
    <w:rsid w:val="00D41C75"/>
    <w:rsid w:val="00D6757A"/>
    <w:rsid w:val="00D67FD6"/>
    <w:rsid w:val="00D732C8"/>
    <w:rsid w:val="00D833B2"/>
    <w:rsid w:val="00DA79EB"/>
    <w:rsid w:val="00DD1080"/>
    <w:rsid w:val="00DD2629"/>
    <w:rsid w:val="00DD4D07"/>
    <w:rsid w:val="00DF610B"/>
    <w:rsid w:val="00E61728"/>
    <w:rsid w:val="00EA0F60"/>
    <w:rsid w:val="00EA1C97"/>
    <w:rsid w:val="00EB0FE8"/>
    <w:rsid w:val="00EC6DE4"/>
    <w:rsid w:val="00EC718D"/>
    <w:rsid w:val="00EF44E9"/>
    <w:rsid w:val="00F41EC5"/>
    <w:rsid w:val="00F5258C"/>
    <w:rsid w:val="00F74E94"/>
    <w:rsid w:val="00FB6B8A"/>
    <w:rsid w:val="00FD3BDE"/>
    <w:rsid w:val="00FE32CF"/>
    <w:rsid w:val="00FF6FA0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0A73103-3E39-4674-8D62-A5E5831F3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F74E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4E94"/>
  </w:style>
  <w:style w:type="paragraph" w:styleId="Stopka">
    <w:name w:val="footer"/>
    <w:basedOn w:val="Normalny"/>
    <w:link w:val="StopkaZnak"/>
    <w:rsid w:val="00F74E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4E94"/>
  </w:style>
  <w:style w:type="character" w:styleId="Hipercze">
    <w:name w:val="Hyperlink"/>
    <w:uiPriority w:val="99"/>
    <w:unhideWhenUsed/>
    <w:rsid w:val="0022323E"/>
    <w:rPr>
      <w:color w:val="0000FF"/>
      <w:u w:val="single"/>
    </w:rPr>
  </w:style>
  <w:style w:type="paragraph" w:customStyle="1" w:styleId="pkt">
    <w:name w:val="pkt"/>
    <w:basedOn w:val="Normalny"/>
    <w:rsid w:val="006517FC"/>
    <w:pPr>
      <w:spacing w:before="60" w:after="60"/>
      <w:ind w:left="851" w:hanging="295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BF7FFB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6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A0614-F6B0-461B-9DA0-6A83B7996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cp:lastModifiedBy>Aleksandra Korcz</cp:lastModifiedBy>
  <cp:revision>2</cp:revision>
  <cp:lastPrinted>2019-04-03T09:07:00Z</cp:lastPrinted>
  <dcterms:created xsi:type="dcterms:W3CDTF">2021-12-30T11:07:00Z</dcterms:created>
  <dcterms:modified xsi:type="dcterms:W3CDTF">2021-12-30T11:07:00Z</dcterms:modified>
</cp:coreProperties>
</file>