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Default="00273B7D" w:rsidP="00327760">
      <w:pPr>
        <w:pStyle w:val="pkt"/>
        <w:ind w:left="0" w:firstLine="0"/>
        <w:jc w:val="center"/>
        <w:rPr>
          <w:rFonts w:ascii="Arial" w:hAnsi="Arial" w:cs="Arial"/>
          <w:color w:val="FF0000"/>
          <w:sz w:val="22"/>
          <w:szCs w:val="22"/>
        </w:rPr>
      </w:pPr>
    </w:p>
    <w:p w:rsidR="001350D3" w:rsidRPr="006F458F" w:rsidRDefault="00C267F4" w:rsidP="007C0F35">
      <w:pPr>
        <w:pStyle w:val="pkt"/>
        <w:tabs>
          <w:tab w:val="left" w:pos="2364"/>
        </w:tabs>
        <w:ind w:left="0" w:firstLine="0"/>
        <w:rPr>
          <w:rFonts w:ascii="Arial" w:hAnsi="Arial" w:cs="Arial"/>
          <w:b/>
          <w:color w:val="FF0000"/>
          <w:sz w:val="22"/>
          <w:szCs w:val="22"/>
        </w:rPr>
      </w:pPr>
      <w:r w:rsidRPr="006F458F">
        <w:rPr>
          <w:rFonts w:ascii="Arial" w:hAnsi="Arial" w:cs="Arial"/>
          <w:b/>
          <w:sz w:val="22"/>
          <w:szCs w:val="22"/>
        </w:rPr>
        <w:t>Uniwersytet im. Adama Mickiewicza w Poznaniu</w:t>
      </w:r>
    </w:p>
    <w:p w:rsidR="001350D3" w:rsidRPr="006F458F" w:rsidRDefault="00C267F4" w:rsidP="001350D3">
      <w:pPr>
        <w:pStyle w:val="pkt"/>
        <w:ind w:left="0" w:firstLine="0"/>
        <w:rPr>
          <w:rFonts w:ascii="Arial" w:hAnsi="Arial" w:cs="Arial"/>
          <w:b/>
          <w:bCs/>
          <w:sz w:val="22"/>
          <w:szCs w:val="22"/>
        </w:rPr>
      </w:pPr>
      <w:r w:rsidRPr="006F458F">
        <w:rPr>
          <w:rFonts w:ascii="Arial" w:hAnsi="Arial" w:cs="Arial"/>
          <w:b/>
          <w:bCs/>
          <w:sz w:val="22"/>
          <w:szCs w:val="22"/>
        </w:rPr>
        <w:t>ul. Wieniawskiego</w:t>
      </w:r>
      <w:r w:rsidR="001350D3" w:rsidRPr="006F458F">
        <w:rPr>
          <w:rFonts w:ascii="Arial" w:hAnsi="Arial" w:cs="Arial"/>
          <w:b/>
          <w:bCs/>
          <w:sz w:val="22"/>
          <w:szCs w:val="22"/>
        </w:rPr>
        <w:t xml:space="preserve"> </w:t>
      </w:r>
      <w:r w:rsidRPr="006F458F">
        <w:rPr>
          <w:rFonts w:ascii="Arial" w:hAnsi="Arial" w:cs="Arial"/>
          <w:b/>
          <w:bCs/>
          <w:sz w:val="22"/>
          <w:szCs w:val="22"/>
        </w:rPr>
        <w:t>1</w:t>
      </w:r>
      <w:r w:rsidR="001350D3" w:rsidRPr="006F458F">
        <w:rPr>
          <w:rFonts w:ascii="Arial" w:hAnsi="Arial" w:cs="Arial"/>
          <w:b/>
          <w:bCs/>
          <w:sz w:val="22"/>
          <w:szCs w:val="22"/>
        </w:rPr>
        <w:t xml:space="preserve"> </w:t>
      </w:r>
    </w:p>
    <w:p w:rsidR="001350D3" w:rsidRPr="006F458F" w:rsidRDefault="00C267F4" w:rsidP="001350D3">
      <w:pPr>
        <w:pStyle w:val="pkt"/>
        <w:ind w:left="0" w:firstLine="0"/>
        <w:rPr>
          <w:rFonts w:ascii="Arial" w:hAnsi="Arial" w:cs="Arial"/>
          <w:b/>
          <w:sz w:val="22"/>
          <w:szCs w:val="22"/>
        </w:rPr>
      </w:pPr>
      <w:r w:rsidRPr="006F458F">
        <w:rPr>
          <w:rFonts w:ascii="Arial" w:hAnsi="Arial" w:cs="Arial"/>
          <w:b/>
          <w:bCs/>
          <w:sz w:val="22"/>
          <w:szCs w:val="22"/>
        </w:rPr>
        <w:t>61-712</w:t>
      </w:r>
      <w:r w:rsidR="001350D3" w:rsidRPr="006F458F">
        <w:rPr>
          <w:rFonts w:ascii="Arial" w:hAnsi="Arial" w:cs="Arial"/>
          <w:b/>
          <w:bCs/>
          <w:sz w:val="22"/>
          <w:szCs w:val="22"/>
        </w:rPr>
        <w:t xml:space="preserve"> </w:t>
      </w:r>
      <w:r w:rsidRPr="006F458F">
        <w:rPr>
          <w:rFonts w:ascii="Arial" w:hAnsi="Arial" w:cs="Arial"/>
          <w:b/>
          <w:bCs/>
          <w:sz w:val="22"/>
          <w:szCs w:val="22"/>
        </w:rPr>
        <w:t>Poznań</w:t>
      </w: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6F458F" w:rsidRDefault="001350D3" w:rsidP="001350D3">
      <w:pPr>
        <w:pStyle w:val="pkt"/>
        <w:tabs>
          <w:tab w:val="right" w:pos="9214"/>
        </w:tabs>
        <w:spacing w:after="840"/>
        <w:ind w:left="0" w:firstLine="0"/>
        <w:rPr>
          <w:rFonts w:ascii="Arial" w:hAnsi="Arial" w:cs="Arial"/>
          <w:b/>
          <w:sz w:val="22"/>
          <w:szCs w:val="22"/>
        </w:rPr>
      </w:pPr>
      <w:r w:rsidRPr="006F458F">
        <w:rPr>
          <w:rFonts w:ascii="Arial" w:hAnsi="Arial" w:cs="Arial"/>
          <w:b/>
          <w:bCs/>
          <w:sz w:val="22"/>
          <w:szCs w:val="22"/>
        </w:rPr>
        <w:t>Znak sprawy:</w:t>
      </w:r>
      <w:r w:rsidRPr="006F458F">
        <w:rPr>
          <w:rFonts w:ascii="Arial" w:hAnsi="Arial" w:cs="Arial"/>
          <w:b/>
          <w:sz w:val="22"/>
          <w:szCs w:val="22"/>
        </w:rPr>
        <w:t xml:space="preserve"> </w:t>
      </w:r>
      <w:r w:rsidR="007C0F35" w:rsidRPr="006F458F">
        <w:rPr>
          <w:rFonts w:ascii="Arial" w:hAnsi="Arial" w:cs="Arial"/>
          <w:b/>
          <w:sz w:val="22"/>
          <w:szCs w:val="22"/>
        </w:rPr>
        <w:t>ZP/</w:t>
      </w:r>
      <w:r w:rsidR="0074434D">
        <w:rPr>
          <w:rFonts w:ascii="Arial" w:hAnsi="Arial" w:cs="Arial"/>
          <w:b/>
          <w:sz w:val="22"/>
          <w:szCs w:val="22"/>
        </w:rPr>
        <w:t>5</w:t>
      </w:r>
      <w:r w:rsidR="0041262A">
        <w:rPr>
          <w:rFonts w:ascii="Arial" w:hAnsi="Arial" w:cs="Arial"/>
          <w:b/>
          <w:sz w:val="22"/>
          <w:szCs w:val="22"/>
        </w:rPr>
        <w:t>030</w:t>
      </w:r>
      <w:r w:rsidR="007C0F35" w:rsidRPr="006F458F">
        <w:rPr>
          <w:rFonts w:ascii="Arial" w:hAnsi="Arial" w:cs="Arial"/>
          <w:b/>
          <w:sz w:val="22"/>
          <w:szCs w:val="22"/>
        </w:rPr>
        <w:t>/D/21</w:t>
      </w:r>
      <w:r w:rsidRPr="006F458F">
        <w:rPr>
          <w:rFonts w:ascii="Arial" w:hAnsi="Arial" w:cs="Arial"/>
          <w:b/>
          <w:sz w:val="22"/>
          <w:szCs w:val="22"/>
        </w:rPr>
        <w:tab/>
      </w:r>
      <w:r w:rsidR="00C267F4" w:rsidRPr="006F458F">
        <w:rPr>
          <w:rFonts w:ascii="Arial" w:hAnsi="Arial" w:cs="Arial"/>
          <w:b/>
          <w:sz w:val="22"/>
          <w:szCs w:val="22"/>
        </w:rPr>
        <w:t>Poznań</w:t>
      </w:r>
      <w:r w:rsidRPr="006F458F">
        <w:rPr>
          <w:rFonts w:ascii="Arial" w:hAnsi="Arial" w:cs="Arial"/>
          <w:b/>
          <w:sz w:val="22"/>
          <w:szCs w:val="22"/>
        </w:rPr>
        <w:t xml:space="preserve">, </w:t>
      </w:r>
      <w:r w:rsidR="0041262A">
        <w:rPr>
          <w:rFonts w:ascii="Arial" w:hAnsi="Arial" w:cs="Arial"/>
          <w:b/>
          <w:sz w:val="22"/>
          <w:szCs w:val="22"/>
        </w:rPr>
        <w:t>grudzień</w:t>
      </w:r>
      <w:r w:rsidR="000A1221">
        <w:rPr>
          <w:rFonts w:ascii="Arial" w:hAnsi="Arial" w:cs="Arial"/>
          <w:b/>
          <w:sz w:val="22"/>
          <w:szCs w:val="22"/>
        </w:rPr>
        <w:t xml:space="preserve"> </w:t>
      </w:r>
      <w:r w:rsidR="00273B7D" w:rsidRPr="006F458F">
        <w:rPr>
          <w:rFonts w:ascii="Arial" w:hAnsi="Arial" w:cs="Arial"/>
          <w:b/>
          <w:sz w:val="22"/>
          <w:szCs w:val="22"/>
        </w:rPr>
        <w:t>2021 r.</w:t>
      </w:r>
    </w:p>
    <w:p w:rsidR="007C0F35" w:rsidRPr="00273B7D" w:rsidRDefault="007C0F35" w:rsidP="007C0F35">
      <w:pPr>
        <w:pStyle w:val="Title"/>
        <w:rPr>
          <w:rFonts w:ascii="Arial" w:hAnsi="Arial"/>
          <w:sz w:val="24"/>
          <w:szCs w:val="22"/>
        </w:rPr>
      </w:pPr>
      <w:r w:rsidRPr="00273B7D">
        <w:rPr>
          <w:rFonts w:ascii="Arial" w:hAnsi="Arial"/>
          <w:sz w:val="24"/>
          <w:szCs w:val="22"/>
        </w:rPr>
        <w:t>SPECYFIKACJA WARUNKÓW ZAMÓWIENIA</w:t>
      </w:r>
    </w:p>
    <w:p w:rsidR="007C0F35" w:rsidRPr="00C60DF5" w:rsidRDefault="007C0F35" w:rsidP="007C0F35">
      <w:pPr>
        <w:jc w:val="center"/>
        <w:rPr>
          <w:rFonts w:ascii="Arial" w:hAnsi="Arial" w:cs="Arial"/>
          <w:b/>
        </w:rPr>
      </w:pPr>
      <w:r w:rsidRPr="00C60DF5">
        <w:rPr>
          <w:rFonts w:ascii="Arial" w:hAnsi="Arial" w:cs="Arial"/>
          <w:b/>
          <w:lang w:eastAsia="ar-SA"/>
        </w:rPr>
        <w:t>zwana dalej (SWZ)</w:t>
      </w:r>
    </w:p>
    <w:p w:rsidR="00ED324F" w:rsidRPr="00C60DF5" w:rsidRDefault="00ED324F" w:rsidP="00ED324F">
      <w:pPr>
        <w:jc w:val="center"/>
        <w:rPr>
          <w:rFonts w:ascii="Arial" w:hAnsi="Arial" w:cs="Arial"/>
          <w:b/>
        </w:rPr>
      </w:pPr>
      <w:r w:rsidRPr="00C60DF5">
        <w:rPr>
          <w:rFonts w:ascii="Arial" w:hAnsi="Arial" w:cs="Arial"/>
          <w:b/>
        </w:rPr>
        <w:t>na</w:t>
      </w:r>
    </w:p>
    <w:p w:rsidR="00327760" w:rsidRPr="00487484" w:rsidRDefault="0041262A" w:rsidP="00327760">
      <w:pPr>
        <w:jc w:val="center"/>
        <w:rPr>
          <w:rFonts w:ascii="Arial" w:eastAsia="Calibri Light" w:hAnsi="Arial" w:cs="Arial"/>
          <w:b/>
          <w:sz w:val="32"/>
        </w:rPr>
      </w:pPr>
      <w:r>
        <w:rPr>
          <w:rFonts w:ascii="Arial" w:hAnsi="Arial" w:cs="Arial"/>
          <w:b/>
          <w:szCs w:val="20"/>
        </w:rPr>
        <w:t xml:space="preserve">dostawę sprzętu AGD </w:t>
      </w:r>
      <w:r w:rsidR="00327760" w:rsidRPr="00487484">
        <w:rPr>
          <w:rFonts w:ascii="Arial" w:hAnsi="Arial" w:cs="Arial"/>
          <w:b/>
          <w:szCs w:val="20"/>
        </w:rPr>
        <w:t>dla jednostek organizacyjnych UAM</w:t>
      </w:r>
    </w:p>
    <w:p w:rsidR="007C0F35" w:rsidRPr="00C60DF5" w:rsidRDefault="00327760" w:rsidP="00ED324F">
      <w:pPr>
        <w:jc w:val="center"/>
        <w:rPr>
          <w:rFonts w:ascii="Arial" w:hAnsi="Arial" w:cs="Arial"/>
          <w:b/>
        </w:rPr>
      </w:pPr>
      <w:r>
        <w:rPr>
          <w:rFonts w:ascii="Arial" w:hAnsi="Arial" w:cs="Arial"/>
          <w:b/>
        </w:rPr>
        <w:t>(zamówienie zostało podzielone na 2 części)</w:t>
      </w:r>
    </w:p>
    <w:p w:rsidR="00ED324F" w:rsidRPr="007C0F35" w:rsidRDefault="00ED324F" w:rsidP="00ED324F">
      <w:pPr>
        <w:jc w:val="center"/>
        <w:rPr>
          <w:rFonts w:ascii="Arial" w:hAnsi="Arial" w:cs="Arial"/>
          <w:b/>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ED324F">
      <w:pPr>
        <w:jc w:val="center"/>
        <w:rPr>
          <w:rFonts w:ascii="Arial" w:hAnsi="Arial" w:cs="Arial"/>
          <w:b/>
          <w:color w:val="FF0000"/>
          <w:sz w:val="22"/>
          <w:szCs w:val="22"/>
        </w:rPr>
      </w:pPr>
    </w:p>
    <w:p w:rsidR="001350D3" w:rsidRPr="004F4C83" w:rsidRDefault="0074434D" w:rsidP="0074434D">
      <w:pPr>
        <w:tabs>
          <w:tab w:val="left" w:pos="6720"/>
        </w:tabs>
        <w:rPr>
          <w:rFonts w:ascii="Arial" w:hAnsi="Arial" w:cs="Arial"/>
          <w:b/>
          <w:color w:val="FF0000"/>
          <w:sz w:val="22"/>
          <w:szCs w:val="22"/>
        </w:rPr>
      </w:pPr>
      <w:r>
        <w:rPr>
          <w:rFonts w:ascii="Arial" w:hAnsi="Arial" w:cs="Arial"/>
          <w:b/>
          <w:color w:val="FF0000"/>
          <w:sz w:val="22"/>
          <w:szCs w:val="22"/>
        </w:rPr>
        <w:tab/>
      </w:r>
    </w:p>
    <w:p w:rsidR="001350D3" w:rsidRDefault="001350D3"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166B1A" w:rsidRDefault="00166B1A"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Pr="004F4C83" w:rsidRDefault="00273B7D" w:rsidP="001350D3">
      <w:pPr>
        <w:jc w:val="center"/>
        <w:rPr>
          <w:rFonts w:ascii="Arial" w:hAnsi="Arial" w:cs="Arial"/>
          <w:b/>
          <w:color w:val="FF0000"/>
          <w:sz w:val="22"/>
          <w:szCs w:val="22"/>
        </w:rPr>
      </w:pPr>
    </w:p>
    <w:p w:rsidR="001350D3" w:rsidRPr="00273B7D" w:rsidRDefault="001350D3" w:rsidP="001350D3">
      <w:pPr>
        <w:jc w:val="both"/>
        <w:rPr>
          <w:rFonts w:ascii="Arial" w:hAnsi="Arial" w:cs="Arial"/>
          <w:sz w:val="20"/>
          <w:szCs w:val="22"/>
        </w:rPr>
      </w:pPr>
      <w:r w:rsidRPr="00273B7D">
        <w:rPr>
          <w:rFonts w:ascii="Arial" w:hAnsi="Arial" w:cs="Arial"/>
          <w:sz w:val="20"/>
          <w:szCs w:val="22"/>
        </w:rPr>
        <w:t xml:space="preserve">Postępowanie o udzielenie zamówienia prowadzone jest na podstawie ustawy z dnia 11 września 2019 r. Prawo zamówień publicznych </w:t>
      </w:r>
      <w:r w:rsidR="00C267F4" w:rsidRPr="00273B7D">
        <w:rPr>
          <w:rFonts w:ascii="Arial" w:hAnsi="Arial" w:cs="Arial"/>
          <w:sz w:val="20"/>
          <w:szCs w:val="22"/>
        </w:rPr>
        <w:t xml:space="preserve">(Dz.U. </w:t>
      </w:r>
      <w:r w:rsidR="0041262A">
        <w:rPr>
          <w:rFonts w:ascii="Arial" w:hAnsi="Arial" w:cs="Arial"/>
          <w:sz w:val="20"/>
          <w:szCs w:val="22"/>
        </w:rPr>
        <w:t>2021</w:t>
      </w:r>
      <w:r w:rsidR="001D5881">
        <w:rPr>
          <w:rFonts w:ascii="Arial" w:hAnsi="Arial" w:cs="Arial"/>
          <w:sz w:val="20"/>
          <w:szCs w:val="22"/>
        </w:rPr>
        <w:t xml:space="preserve">, </w:t>
      </w:r>
      <w:r w:rsidR="0041262A">
        <w:rPr>
          <w:rFonts w:ascii="Arial" w:hAnsi="Arial" w:cs="Arial"/>
          <w:sz w:val="20"/>
          <w:szCs w:val="22"/>
        </w:rPr>
        <w:t>poz. 1129</w:t>
      </w:r>
      <w:r w:rsidR="00C267F4" w:rsidRPr="00273B7D">
        <w:rPr>
          <w:rFonts w:ascii="Arial" w:hAnsi="Arial" w:cs="Arial"/>
          <w:sz w:val="20"/>
          <w:szCs w:val="22"/>
        </w:rPr>
        <w:t xml:space="preserve"> ze zm.)</w:t>
      </w:r>
      <w:r w:rsidRPr="00273B7D">
        <w:rPr>
          <w:rFonts w:ascii="Arial" w:hAnsi="Arial" w:cs="Arial"/>
          <w:sz w:val="20"/>
          <w:szCs w:val="22"/>
        </w:rPr>
        <w:t xml:space="preserve">, zwanej dalej ”ustawą </w:t>
      </w:r>
      <w:proofErr w:type="spellStart"/>
      <w:r w:rsidRPr="00273B7D">
        <w:rPr>
          <w:rFonts w:ascii="Arial" w:hAnsi="Arial" w:cs="Arial"/>
          <w:sz w:val="20"/>
          <w:szCs w:val="22"/>
        </w:rPr>
        <w:t>Pzp</w:t>
      </w:r>
      <w:proofErr w:type="spellEnd"/>
      <w:r w:rsidRPr="00273B7D">
        <w:rPr>
          <w:rFonts w:ascii="Arial" w:hAnsi="Arial" w:cs="Arial"/>
          <w:sz w:val="20"/>
          <w:szCs w:val="22"/>
        </w:rPr>
        <w:t xml:space="preserve">”. Wartość szacunkowa zamówienia </w:t>
      </w:r>
      <w:r w:rsidR="0019225F" w:rsidRPr="00273B7D">
        <w:rPr>
          <w:rFonts w:ascii="Arial" w:hAnsi="Arial" w:cs="Arial"/>
          <w:sz w:val="20"/>
          <w:szCs w:val="22"/>
        </w:rPr>
        <w:t>jest niższa od</w:t>
      </w:r>
      <w:r w:rsidRPr="00273B7D">
        <w:rPr>
          <w:rFonts w:ascii="Arial" w:hAnsi="Arial" w:cs="Arial"/>
          <w:sz w:val="20"/>
          <w:szCs w:val="22"/>
        </w:rPr>
        <w:t xml:space="preserve"> progów unijnych określonych na podstawie art. 3 ustawy </w:t>
      </w:r>
      <w:proofErr w:type="spellStart"/>
      <w:r w:rsidRPr="00273B7D">
        <w:rPr>
          <w:rFonts w:ascii="Arial" w:hAnsi="Arial" w:cs="Arial"/>
          <w:sz w:val="20"/>
          <w:szCs w:val="22"/>
        </w:rPr>
        <w:t>Pzp</w:t>
      </w:r>
      <w:proofErr w:type="spellEnd"/>
      <w:r w:rsidRPr="00273B7D">
        <w:rPr>
          <w:rFonts w:ascii="Arial" w:hAnsi="Arial" w:cs="Arial"/>
          <w:sz w:val="20"/>
          <w:szCs w:val="22"/>
        </w:rPr>
        <w:t>.</w:t>
      </w:r>
    </w:p>
    <w:p w:rsidR="001350D3" w:rsidRPr="00273B7D" w:rsidRDefault="001350D3" w:rsidP="007C0F35">
      <w:pPr>
        <w:pStyle w:val="Heading1"/>
        <w:rPr>
          <w:highlight w:val="lightGray"/>
        </w:rPr>
      </w:pPr>
      <w:r w:rsidRPr="004F4C83">
        <w:rPr>
          <w:color w:val="FF0000"/>
        </w:rPr>
        <w:br w:type="page"/>
      </w:r>
      <w:bookmarkStart w:id="0" w:name="_Toc258314242"/>
      <w:r w:rsidRPr="007C0F35">
        <w:rPr>
          <w:highlight w:val="lightGray"/>
        </w:rPr>
        <w:lastRenderedPageBreak/>
        <w:t>Nazwa</w:t>
      </w:r>
      <w:r w:rsidRPr="007C0F35">
        <w:rPr>
          <w:highlight w:val="lightGray"/>
          <w:lang w:val="pl-PL"/>
        </w:rPr>
        <w:t xml:space="preserve"> oraz adres </w:t>
      </w:r>
      <w:r w:rsidRPr="007C0F35">
        <w:rPr>
          <w:highlight w:val="lightGray"/>
        </w:rPr>
        <w:t>Zamawiającego</w:t>
      </w:r>
      <w:bookmarkEnd w:id="0"/>
    </w:p>
    <w:p w:rsidR="001350D3" w:rsidRPr="005240B9" w:rsidRDefault="001350D3" w:rsidP="007C0F35">
      <w:pPr>
        <w:pStyle w:val="BodyText"/>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lang w:val="x-none"/>
        </w:rPr>
        <w:t xml:space="preserve"> </w:t>
      </w:r>
      <w:r w:rsidR="00C267F4" w:rsidRPr="005240B9">
        <w:rPr>
          <w:rFonts w:ascii="Arial" w:hAnsi="Arial" w:cs="Arial"/>
          <w:b/>
          <w:sz w:val="22"/>
          <w:szCs w:val="22"/>
          <w:lang w:val="x-none"/>
        </w:rPr>
        <w:t>Uniwersytet im. Adama Mickiewicza w Poznaniu</w:t>
      </w:r>
    </w:p>
    <w:p w:rsidR="001350D3" w:rsidRPr="005240B9" w:rsidRDefault="001350D3" w:rsidP="007C0F35">
      <w:pPr>
        <w:pStyle w:val="BodyText"/>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rPr>
        <w:t xml:space="preserve"> </w:t>
      </w:r>
      <w:r w:rsidR="00C267F4" w:rsidRPr="005240B9">
        <w:rPr>
          <w:rFonts w:ascii="Arial" w:hAnsi="Arial" w:cs="Arial"/>
          <w:b/>
          <w:sz w:val="22"/>
          <w:szCs w:val="22"/>
        </w:rPr>
        <w:t>ul. Wieniawskiego</w:t>
      </w:r>
      <w:r w:rsidRPr="005240B9">
        <w:rPr>
          <w:rFonts w:ascii="Arial" w:hAnsi="Arial" w:cs="Arial"/>
          <w:b/>
          <w:sz w:val="22"/>
          <w:szCs w:val="22"/>
        </w:rPr>
        <w:t xml:space="preserve"> </w:t>
      </w:r>
      <w:r w:rsidR="00C267F4" w:rsidRPr="005240B9">
        <w:rPr>
          <w:rFonts w:ascii="Arial" w:hAnsi="Arial" w:cs="Arial"/>
          <w:b/>
          <w:sz w:val="22"/>
          <w:szCs w:val="22"/>
        </w:rPr>
        <w:t>1</w:t>
      </w:r>
      <w:r w:rsidR="00D20437" w:rsidRPr="005240B9">
        <w:rPr>
          <w:rFonts w:ascii="Arial" w:hAnsi="Arial" w:cs="Arial"/>
          <w:b/>
          <w:sz w:val="22"/>
          <w:szCs w:val="22"/>
        </w:rPr>
        <w:t xml:space="preserve">, </w:t>
      </w:r>
      <w:r w:rsidR="00C267F4" w:rsidRPr="005240B9">
        <w:rPr>
          <w:rFonts w:ascii="Arial" w:hAnsi="Arial" w:cs="Arial"/>
          <w:b/>
          <w:sz w:val="22"/>
          <w:szCs w:val="22"/>
        </w:rPr>
        <w:t>61-712</w:t>
      </w:r>
      <w:r w:rsidRPr="005240B9">
        <w:rPr>
          <w:rFonts w:ascii="Arial" w:hAnsi="Arial" w:cs="Arial"/>
          <w:b/>
          <w:sz w:val="22"/>
          <w:szCs w:val="22"/>
        </w:rPr>
        <w:t xml:space="preserve"> </w:t>
      </w:r>
      <w:r w:rsidR="00C267F4" w:rsidRPr="005240B9">
        <w:rPr>
          <w:rFonts w:ascii="Arial" w:hAnsi="Arial" w:cs="Arial"/>
          <w:b/>
          <w:sz w:val="22"/>
          <w:szCs w:val="22"/>
        </w:rPr>
        <w:t>Poznań</w:t>
      </w:r>
    </w:p>
    <w:p w:rsidR="001350D3" w:rsidRPr="00166B1A" w:rsidRDefault="001350D3" w:rsidP="007C0F35">
      <w:pPr>
        <w:pStyle w:val="BodyText"/>
        <w:shd w:val="clear" w:color="auto" w:fill="FFFFFF" w:themeFill="background1"/>
        <w:spacing w:after="0" w:line="276" w:lineRule="auto"/>
        <w:ind w:left="360"/>
        <w:rPr>
          <w:rFonts w:ascii="Arial" w:hAnsi="Arial" w:cs="Arial"/>
          <w:sz w:val="22"/>
          <w:szCs w:val="22"/>
        </w:rPr>
      </w:pPr>
      <w:r w:rsidRPr="00166B1A">
        <w:rPr>
          <w:rFonts w:ascii="Arial" w:hAnsi="Arial" w:cs="Arial"/>
          <w:sz w:val="22"/>
          <w:szCs w:val="22"/>
        </w:rPr>
        <w:t xml:space="preserve"> Tel.: </w:t>
      </w:r>
      <w:r w:rsidR="00C267F4" w:rsidRPr="00166B1A">
        <w:rPr>
          <w:rFonts w:ascii="Arial" w:hAnsi="Arial" w:cs="Arial"/>
          <w:sz w:val="22"/>
          <w:szCs w:val="22"/>
        </w:rPr>
        <w:t>61</w:t>
      </w:r>
      <w:r w:rsidRPr="00166B1A">
        <w:rPr>
          <w:rFonts w:ascii="Arial" w:hAnsi="Arial" w:cs="Arial"/>
          <w:sz w:val="22"/>
          <w:szCs w:val="22"/>
        </w:rPr>
        <w:t xml:space="preserve"> </w:t>
      </w:r>
      <w:r w:rsidR="00C267F4" w:rsidRPr="00166B1A">
        <w:rPr>
          <w:rFonts w:ascii="Arial" w:hAnsi="Arial" w:cs="Arial"/>
          <w:sz w:val="22"/>
          <w:szCs w:val="22"/>
        </w:rPr>
        <w:t>829 4</w:t>
      </w:r>
      <w:r w:rsidR="00166B1A" w:rsidRPr="00166B1A">
        <w:rPr>
          <w:rFonts w:ascii="Arial" w:hAnsi="Arial" w:cs="Arial"/>
          <w:sz w:val="22"/>
          <w:szCs w:val="22"/>
        </w:rPr>
        <w:t>0</w:t>
      </w:r>
      <w:r w:rsidR="00C267F4" w:rsidRPr="00166B1A">
        <w:rPr>
          <w:rFonts w:ascii="Arial" w:hAnsi="Arial" w:cs="Arial"/>
          <w:sz w:val="22"/>
          <w:szCs w:val="22"/>
        </w:rPr>
        <w:t xml:space="preserve"> </w:t>
      </w:r>
      <w:r w:rsidR="00166B1A" w:rsidRPr="00166B1A">
        <w:rPr>
          <w:rFonts w:ascii="Arial" w:hAnsi="Arial" w:cs="Arial"/>
          <w:sz w:val="22"/>
          <w:szCs w:val="22"/>
        </w:rPr>
        <w:t>00</w:t>
      </w:r>
    </w:p>
    <w:p w:rsidR="001350D3" w:rsidRPr="00C5394B" w:rsidRDefault="001350D3" w:rsidP="007C0F35">
      <w:pPr>
        <w:pStyle w:val="BodyText"/>
        <w:shd w:val="clear" w:color="auto" w:fill="FFFFFF" w:themeFill="background1"/>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 xml:space="preserve">elektronicznej: </w:t>
      </w:r>
      <w:r w:rsidR="00C267F4" w:rsidRPr="00C5394B">
        <w:rPr>
          <w:rFonts w:ascii="Arial" w:hAnsi="Arial" w:cs="Arial"/>
          <w:sz w:val="22"/>
          <w:szCs w:val="22"/>
        </w:rPr>
        <w:t>dzpuam@amu.edu.pl</w:t>
      </w:r>
    </w:p>
    <w:p w:rsidR="001350D3" w:rsidRPr="00D20437" w:rsidRDefault="0019225F" w:rsidP="007C0F35">
      <w:pPr>
        <w:pStyle w:val="BodyText"/>
        <w:shd w:val="clear" w:color="auto" w:fill="FFFFFF" w:themeFill="background1"/>
        <w:spacing w:after="0" w:line="276" w:lineRule="auto"/>
        <w:ind w:left="426"/>
        <w:jc w:val="both"/>
        <w:rPr>
          <w:rFonts w:ascii="Arial" w:hAnsi="Arial" w:cs="Arial"/>
          <w:sz w:val="22"/>
          <w:szCs w:val="22"/>
        </w:rPr>
      </w:pPr>
      <w:r w:rsidRPr="00D20437">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1350D3" w:rsidRPr="0081025D">
        <w:rPr>
          <w:rFonts w:ascii="Arial" w:hAnsi="Arial" w:cs="Arial"/>
          <w:sz w:val="22"/>
          <w:szCs w:val="22"/>
        </w:rPr>
        <w:t xml:space="preserve">: </w:t>
      </w:r>
      <w:hyperlink r:id="rId8" w:history="1">
        <w:r w:rsidR="0081025D" w:rsidRPr="007C0F35">
          <w:rPr>
            <w:rStyle w:val="Hyperlink"/>
            <w:rFonts w:ascii="Arial" w:hAnsi="Arial" w:cs="Arial"/>
            <w:color w:val="auto"/>
            <w:sz w:val="22"/>
            <w:szCs w:val="22"/>
          </w:rPr>
          <w:t>www.amu.edu.pl</w:t>
        </w:r>
      </w:hyperlink>
      <w:r w:rsidR="0081025D" w:rsidRPr="007C0F35">
        <w:rPr>
          <w:rFonts w:ascii="Arial" w:hAnsi="Arial" w:cs="Arial"/>
          <w:sz w:val="22"/>
          <w:szCs w:val="22"/>
        </w:rPr>
        <w:t xml:space="preserve"> oraz </w:t>
      </w:r>
      <w:r w:rsidR="00D20437" w:rsidRPr="007C0F35">
        <w:rPr>
          <w:rFonts w:ascii="Arial" w:hAnsi="Arial" w:cs="Arial"/>
          <w:sz w:val="22"/>
          <w:szCs w:val="22"/>
        </w:rPr>
        <w:t>https://e-ProPublico.pl/</w:t>
      </w:r>
    </w:p>
    <w:p w:rsidR="001350D3" w:rsidRPr="00273B7D" w:rsidRDefault="001350D3" w:rsidP="007C0F35">
      <w:pPr>
        <w:pStyle w:val="Heading1"/>
        <w:rPr>
          <w:highlight w:val="lightGray"/>
        </w:rPr>
      </w:pPr>
      <w:bookmarkStart w:id="1" w:name="_Toc258314243"/>
      <w:r w:rsidRPr="00273B7D">
        <w:rPr>
          <w:highlight w:val="lightGray"/>
        </w:rPr>
        <w:t>Tryb udzielenia zamówienia</w:t>
      </w:r>
      <w:bookmarkEnd w:id="1"/>
    </w:p>
    <w:p w:rsidR="001350D3" w:rsidRDefault="001350D3" w:rsidP="007C0F35">
      <w:pPr>
        <w:pStyle w:val="BodyTextIndent"/>
        <w:shd w:val="clear" w:color="auto" w:fill="FFFFFF" w:themeFill="background1"/>
        <w:ind w:left="426" w:firstLine="5"/>
        <w:jc w:val="both"/>
        <w:rPr>
          <w:rFonts w:ascii="Arial" w:hAnsi="Arial" w:cs="Arial"/>
          <w:sz w:val="22"/>
          <w:szCs w:val="22"/>
        </w:rPr>
      </w:pPr>
      <w:r w:rsidRPr="00273B7D">
        <w:rPr>
          <w:rFonts w:ascii="Arial" w:hAnsi="Arial" w:cs="Arial"/>
          <w:sz w:val="22"/>
          <w:szCs w:val="22"/>
        </w:rPr>
        <w:t xml:space="preserve">Postępowanie o udzielenie </w:t>
      </w:r>
      <w:r w:rsidRPr="00D20437">
        <w:rPr>
          <w:rFonts w:ascii="Arial" w:hAnsi="Arial" w:cs="Arial"/>
          <w:sz w:val="22"/>
          <w:szCs w:val="22"/>
        </w:rPr>
        <w:t>zamówienia prowadzone jest w</w:t>
      </w:r>
      <w:r w:rsidRPr="00D44156">
        <w:rPr>
          <w:rFonts w:ascii="Arial" w:hAnsi="Arial" w:cs="Arial"/>
          <w:b/>
          <w:sz w:val="22"/>
          <w:szCs w:val="22"/>
        </w:rPr>
        <w:t xml:space="preserve"> trybie</w:t>
      </w:r>
      <w:r w:rsidRPr="00D20437">
        <w:rPr>
          <w:rFonts w:ascii="Arial" w:hAnsi="Arial" w:cs="Arial"/>
          <w:sz w:val="22"/>
          <w:szCs w:val="22"/>
        </w:rPr>
        <w:t xml:space="preserve"> </w:t>
      </w:r>
      <w:r w:rsidR="00273B7D" w:rsidRPr="00D20437">
        <w:rPr>
          <w:rFonts w:ascii="Arial" w:hAnsi="Arial" w:cs="Arial"/>
          <w:b/>
          <w:bCs/>
          <w:sz w:val="22"/>
          <w:szCs w:val="22"/>
        </w:rPr>
        <w:t>p</w:t>
      </w:r>
      <w:r w:rsidRPr="00D20437">
        <w:rPr>
          <w:rFonts w:ascii="Arial" w:hAnsi="Arial" w:cs="Arial"/>
          <w:b/>
          <w:bCs/>
          <w:sz w:val="22"/>
          <w:szCs w:val="22"/>
        </w:rPr>
        <w:t>odstawowy</w:t>
      </w:r>
      <w:r w:rsidR="00273B7D" w:rsidRPr="00D20437">
        <w:rPr>
          <w:rFonts w:ascii="Arial" w:hAnsi="Arial" w:cs="Arial"/>
          <w:b/>
          <w:bCs/>
          <w:sz w:val="22"/>
          <w:szCs w:val="22"/>
        </w:rPr>
        <w:t>m</w:t>
      </w:r>
      <w:r w:rsidRPr="00D20437">
        <w:rPr>
          <w:rFonts w:ascii="Arial" w:hAnsi="Arial" w:cs="Arial"/>
          <w:b/>
          <w:bCs/>
          <w:sz w:val="22"/>
          <w:szCs w:val="22"/>
        </w:rPr>
        <w:t xml:space="preserve"> bez negocjacji</w:t>
      </w:r>
      <w:r w:rsidRPr="00D20437">
        <w:rPr>
          <w:rFonts w:ascii="Arial" w:hAnsi="Arial" w:cs="Arial"/>
          <w:sz w:val="22"/>
          <w:szCs w:val="22"/>
        </w:rPr>
        <w:t xml:space="preserve">, o którym mowa w </w:t>
      </w:r>
      <w:r w:rsidRPr="00A63FCF">
        <w:rPr>
          <w:rFonts w:ascii="Arial" w:hAnsi="Arial" w:cs="Arial"/>
          <w:b/>
          <w:sz w:val="22"/>
          <w:szCs w:val="22"/>
        </w:rPr>
        <w:t>art. 275 pkt 1</w:t>
      </w:r>
      <w:r w:rsidR="00D20437" w:rsidRPr="00A63FCF">
        <w:rPr>
          <w:rFonts w:ascii="Arial" w:hAnsi="Arial" w:cs="Arial"/>
          <w:b/>
          <w:sz w:val="22"/>
          <w:szCs w:val="22"/>
        </w:rPr>
        <w:t>)</w:t>
      </w:r>
      <w:r w:rsidRPr="00A63FCF">
        <w:rPr>
          <w:rFonts w:ascii="Arial" w:hAnsi="Arial" w:cs="Arial"/>
          <w:b/>
          <w:sz w:val="22"/>
          <w:szCs w:val="22"/>
        </w:rPr>
        <w:t xml:space="preserve"> </w:t>
      </w:r>
      <w:r w:rsidRPr="00D44156">
        <w:rPr>
          <w:rFonts w:ascii="Arial" w:hAnsi="Arial" w:cs="Arial"/>
          <w:b/>
          <w:sz w:val="22"/>
          <w:szCs w:val="22"/>
        </w:rPr>
        <w:t xml:space="preserve">ustawy </w:t>
      </w:r>
      <w:r w:rsidR="00D44156" w:rsidRPr="00D44156">
        <w:rPr>
          <w:rFonts w:ascii="Arial" w:hAnsi="Arial" w:cs="Arial"/>
          <w:b/>
          <w:sz w:val="22"/>
          <w:szCs w:val="22"/>
        </w:rPr>
        <w:t>Prawo zamówień publicznych</w:t>
      </w:r>
      <w:r w:rsidR="00D44156" w:rsidRPr="00D44156">
        <w:rPr>
          <w:rFonts w:ascii="Arial" w:hAnsi="Arial" w:cs="Arial"/>
          <w:sz w:val="22"/>
          <w:szCs w:val="22"/>
        </w:rPr>
        <w:t xml:space="preserve"> (Dz.U. 2019, poz. 2019 ze zm.) zwanej dale w skrócie </w:t>
      </w:r>
      <w:proofErr w:type="spellStart"/>
      <w:r w:rsidR="00D44156" w:rsidRPr="00D44156">
        <w:rPr>
          <w:rFonts w:ascii="Arial" w:hAnsi="Arial" w:cs="Arial"/>
          <w:sz w:val="22"/>
          <w:szCs w:val="22"/>
        </w:rPr>
        <w:t>Pzp</w:t>
      </w:r>
      <w:proofErr w:type="spellEnd"/>
      <w:r w:rsidR="00D44156" w:rsidRPr="00D44156">
        <w:rPr>
          <w:rFonts w:ascii="Arial" w:hAnsi="Arial" w:cs="Arial"/>
          <w:sz w:val="22"/>
          <w:szCs w:val="22"/>
        </w:rPr>
        <w:t>.</w:t>
      </w:r>
    </w:p>
    <w:p w:rsidR="00D44156" w:rsidRPr="00D44156" w:rsidRDefault="00D44156" w:rsidP="007C0F35">
      <w:pPr>
        <w:pStyle w:val="BodyTextIndent"/>
        <w:shd w:val="clear" w:color="auto" w:fill="FFFFFF" w:themeFill="background1"/>
        <w:ind w:left="426" w:firstLine="5"/>
        <w:jc w:val="both"/>
        <w:rPr>
          <w:rFonts w:ascii="Arial" w:hAnsi="Arial" w:cs="Arial"/>
          <w:sz w:val="22"/>
          <w:szCs w:val="22"/>
        </w:rPr>
      </w:pPr>
      <w:r w:rsidRPr="00D44156">
        <w:rPr>
          <w:rFonts w:ascii="Arial" w:hAnsi="Arial" w:cs="Arial"/>
          <w:sz w:val="22"/>
          <w:szCs w:val="22"/>
        </w:rPr>
        <w:t>Do spraw nieuregulowanych w niniejszej SWZ mają zastosowanie przepisy ustawy z dnia 11 września 2019 roku Prawo zamówień publicznych (Dz.U. 2019, poz. 2019 ze zm.)</w:t>
      </w:r>
    </w:p>
    <w:p w:rsidR="001350D3" w:rsidRPr="00273B7D" w:rsidRDefault="001350D3" w:rsidP="007C0F35">
      <w:pPr>
        <w:pStyle w:val="Heading1"/>
        <w:rPr>
          <w:highlight w:val="lightGray"/>
        </w:rPr>
      </w:pPr>
      <w:bookmarkStart w:id="2" w:name="_Toc258314244"/>
      <w:r w:rsidRPr="0061561B">
        <w:rPr>
          <w:highlight w:val="lightGray"/>
        </w:rPr>
        <w:t>Opis przedmiotu zamówienia</w:t>
      </w:r>
      <w:bookmarkEnd w:id="2"/>
    </w:p>
    <w:p w:rsidR="001350D3" w:rsidRPr="00327760" w:rsidRDefault="001350D3" w:rsidP="00327760">
      <w:pPr>
        <w:pStyle w:val="Heading2"/>
        <w:tabs>
          <w:tab w:val="clear" w:pos="680"/>
          <w:tab w:val="num" w:pos="567"/>
        </w:tabs>
        <w:ind w:left="567" w:hanging="567"/>
      </w:pPr>
      <w:r w:rsidRPr="0030145E">
        <w:t xml:space="preserve">Przedmiotem zamówienia jest </w:t>
      </w:r>
      <w:r w:rsidR="00327760" w:rsidRPr="00487484">
        <w:rPr>
          <w:b/>
          <w:szCs w:val="20"/>
        </w:rPr>
        <w:t>dostaw</w:t>
      </w:r>
      <w:r w:rsidR="00327760">
        <w:rPr>
          <w:b/>
          <w:szCs w:val="20"/>
        </w:rPr>
        <w:t>a</w:t>
      </w:r>
      <w:r w:rsidR="0041262A">
        <w:rPr>
          <w:b/>
          <w:szCs w:val="20"/>
        </w:rPr>
        <w:t xml:space="preserve"> sprzętu AGD</w:t>
      </w:r>
      <w:r w:rsidR="00327760" w:rsidRPr="00487484">
        <w:rPr>
          <w:b/>
          <w:szCs w:val="20"/>
        </w:rPr>
        <w:t xml:space="preserve"> dla jednostek organizacyjnych UAM</w:t>
      </w:r>
      <w:r w:rsidR="00327760">
        <w:rPr>
          <w:b/>
        </w:rPr>
        <w:t xml:space="preserve"> (zamówienie zostało podzielone na 2 części</w:t>
      </w:r>
      <w:r w:rsidR="00D614C9">
        <w:rPr>
          <w:b/>
        </w:rPr>
        <w:t>)</w:t>
      </w:r>
      <w:r w:rsidR="00C60DF5" w:rsidRPr="00327760">
        <w:rPr>
          <w:b/>
        </w:rPr>
        <w:t>.</w:t>
      </w:r>
    </w:p>
    <w:p w:rsidR="00327760" w:rsidRDefault="00327760" w:rsidP="00327760">
      <w:pPr>
        <w:pStyle w:val="Heading2"/>
        <w:tabs>
          <w:tab w:val="clear" w:pos="680"/>
          <w:tab w:val="num" w:pos="567"/>
        </w:tabs>
        <w:ind w:left="567" w:hanging="567"/>
      </w:pPr>
      <w:r w:rsidRPr="00327760">
        <w:t>Zamawiający dopuszcza składanie ofert częściowych, gdzie część stanowi:</w:t>
      </w:r>
    </w:p>
    <w:tbl>
      <w:tblPr>
        <w:tblW w:w="8505"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5"/>
      </w:tblGrid>
      <w:tr w:rsidR="00327760" w:rsidRPr="00B33155" w:rsidTr="00F32FEF">
        <w:tc>
          <w:tcPr>
            <w:tcW w:w="8505" w:type="dxa"/>
            <w:tcBorders>
              <w:top w:val="single" w:sz="4" w:space="0" w:color="auto"/>
              <w:left w:val="single" w:sz="4" w:space="0" w:color="auto"/>
              <w:bottom w:val="single" w:sz="4" w:space="0" w:color="auto"/>
              <w:right w:val="single" w:sz="4" w:space="0" w:color="auto"/>
            </w:tcBorders>
            <w:shd w:val="clear" w:color="auto" w:fill="BFBFBF"/>
          </w:tcPr>
          <w:p w:rsidR="00327760" w:rsidRPr="001F2072" w:rsidRDefault="00327760" w:rsidP="00F32FEF">
            <w:pPr>
              <w:pStyle w:val="BodyText"/>
              <w:spacing w:after="0"/>
              <w:jc w:val="center"/>
              <w:rPr>
                <w:rFonts w:ascii="Arial" w:hAnsi="Arial" w:cs="Arial"/>
                <w:b/>
                <w:bCs/>
                <w:iCs/>
                <w:szCs w:val="22"/>
              </w:rPr>
            </w:pPr>
            <w:r>
              <w:rPr>
                <w:rFonts w:ascii="Arial" w:hAnsi="Arial" w:cs="Arial"/>
                <w:b/>
                <w:sz w:val="20"/>
                <w:szCs w:val="20"/>
                <w:highlight w:val="lightGray"/>
                <w:lang w:eastAsia="en-US"/>
              </w:rPr>
              <w:t xml:space="preserve">Część </w:t>
            </w:r>
            <w:r>
              <w:rPr>
                <w:rFonts w:ascii="Arial" w:hAnsi="Arial" w:cs="Arial"/>
                <w:b/>
                <w:sz w:val="20"/>
                <w:szCs w:val="20"/>
                <w:lang w:eastAsia="en-US"/>
              </w:rPr>
              <w:t>1</w:t>
            </w:r>
          </w:p>
        </w:tc>
      </w:tr>
      <w:tr w:rsidR="00327760" w:rsidRPr="00B33155" w:rsidTr="00F32FEF">
        <w:tc>
          <w:tcPr>
            <w:tcW w:w="8505" w:type="dxa"/>
            <w:tcBorders>
              <w:top w:val="single" w:sz="4" w:space="0" w:color="auto"/>
              <w:left w:val="single" w:sz="4" w:space="0" w:color="auto"/>
              <w:bottom w:val="single" w:sz="4" w:space="0" w:color="auto"/>
              <w:right w:val="single" w:sz="4" w:space="0" w:color="auto"/>
            </w:tcBorders>
            <w:shd w:val="clear" w:color="auto" w:fill="FFFFFF"/>
          </w:tcPr>
          <w:p w:rsidR="00327760" w:rsidRPr="00327760" w:rsidRDefault="00327760" w:rsidP="00F32FEF">
            <w:pPr>
              <w:pStyle w:val="BodyText"/>
              <w:spacing w:after="0"/>
              <w:jc w:val="both"/>
              <w:rPr>
                <w:rFonts w:ascii="Arial" w:hAnsi="Arial" w:cs="Arial"/>
                <w:b/>
                <w:bCs/>
                <w:iCs/>
                <w:sz w:val="22"/>
                <w:szCs w:val="22"/>
              </w:rPr>
            </w:pPr>
            <w:r w:rsidRPr="00327760">
              <w:rPr>
                <w:rFonts w:ascii="Arial" w:hAnsi="Arial" w:cs="Arial"/>
                <w:b/>
                <w:bCs/>
                <w:iCs/>
                <w:sz w:val="22"/>
                <w:szCs w:val="22"/>
              </w:rPr>
              <w:t xml:space="preserve">Dostawa sprzętu AGD </w:t>
            </w:r>
          </w:p>
          <w:p w:rsidR="00327760" w:rsidRPr="00B33155" w:rsidRDefault="00327760" w:rsidP="00F32FEF">
            <w:pPr>
              <w:pStyle w:val="BodyText"/>
              <w:spacing w:after="0"/>
              <w:jc w:val="both"/>
              <w:rPr>
                <w:rFonts w:ascii="Arial" w:hAnsi="Arial" w:cs="Arial"/>
                <w:b/>
                <w:sz w:val="20"/>
                <w:szCs w:val="20"/>
              </w:rPr>
            </w:pPr>
            <w:r w:rsidRPr="00B33155">
              <w:rPr>
                <w:rFonts w:ascii="Arial" w:hAnsi="Arial" w:cs="Arial"/>
                <w:b/>
                <w:sz w:val="20"/>
                <w:szCs w:val="20"/>
              </w:rPr>
              <w:t xml:space="preserve">Wspólny słownik zamówień: </w:t>
            </w:r>
            <w:r>
              <w:rPr>
                <w:rFonts w:ascii="Arial" w:hAnsi="Arial" w:cs="Arial"/>
                <w:b/>
                <w:sz w:val="20"/>
                <w:szCs w:val="20"/>
              </w:rPr>
              <w:t>3971</w:t>
            </w:r>
            <w:r w:rsidRPr="00B33155">
              <w:rPr>
                <w:rFonts w:ascii="Arial" w:hAnsi="Arial" w:cs="Arial"/>
                <w:b/>
                <w:sz w:val="20"/>
                <w:szCs w:val="20"/>
              </w:rPr>
              <w:t>0000-2</w:t>
            </w:r>
          </w:p>
          <w:p w:rsidR="00327760" w:rsidRPr="00327760" w:rsidRDefault="00327760" w:rsidP="00F32FEF">
            <w:pPr>
              <w:pStyle w:val="BodyText"/>
              <w:spacing w:after="0"/>
              <w:jc w:val="both"/>
              <w:rPr>
                <w:rFonts w:ascii="Arial" w:hAnsi="Arial" w:cs="Arial"/>
                <w:sz w:val="22"/>
                <w:szCs w:val="22"/>
              </w:rPr>
            </w:pPr>
            <w:r w:rsidRPr="00327760">
              <w:rPr>
                <w:rFonts w:ascii="Arial" w:hAnsi="Arial" w:cs="Arial"/>
                <w:sz w:val="22"/>
                <w:szCs w:val="22"/>
              </w:rPr>
              <w:t>Przedmiot zamówienia został</w:t>
            </w:r>
            <w:r w:rsidR="0058703F">
              <w:rPr>
                <w:rFonts w:ascii="Arial" w:hAnsi="Arial" w:cs="Arial"/>
                <w:sz w:val="22"/>
                <w:szCs w:val="22"/>
              </w:rPr>
              <w:t xml:space="preserve"> opisany w załączniku nr A do S</w:t>
            </w:r>
            <w:r w:rsidRPr="00327760">
              <w:rPr>
                <w:rFonts w:ascii="Arial" w:hAnsi="Arial" w:cs="Arial"/>
                <w:sz w:val="22"/>
                <w:szCs w:val="22"/>
              </w:rPr>
              <w:t>WZ</w:t>
            </w:r>
          </w:p>
          <w:p w:rsidR="00327760" w:rsidRPr="009D42F1" w:rsidRDefault="00327760" w:rsidP="00F32FEF">
            <w:pPr>
              <w:pStyle w:val="BodyText"/>
              <w:spacing w:after="0"/>
              <w:jc w:val="both"/>
              <w:rPr>
                <w:rFonts w:ascii="Arial" w:hAnsi="Arial" w:cs="Arial"/>
                <w:b/>
                <w:sz w:val="20"/>
                <w:szCs w:val="20"/>
              </w:rPr>
            </w:pPr>
            <w:r w:rsidRPr="00327760">
              <w:rPr>
                <w:rFonts w:ascii="Arial" w:hAnsi="Arial" w:cs="Arial"/>
                <w:sz w:val="22"/>
                <w:szCs w:val="22"/>
              </w:rPr>
              <w:t>Załącznikiem stanowiącym integralną część przyszłej umowy będzie wykaz przedmiotu zamówienia  wskazujący pozycje i ceny jednostkowe (Załącznik nr 2 do SWZ)</w:t>
            </w:r>
          </w:p>
        </w:tc>
      </w:tr>
      <w:tr w:rsidR="00327760" w:rsidRPr="00B33155" w:rsidTr="00F32FEF">
        <w:tc>
          <w:tcPr>
            <w:tcW w:w="8505" w:type="dxa"/>
            <w:tcBorders>
              <w:top w:val="single" w:sz="4" w:space="0" w:color="auto"/>
              <w:left w:val="single" w:sz="4" w:space="0" w:color="auto"/>
              <w:bottom w:val="single" w:sz="4" w:space="0" w:color="auto"/>
              <w:right w:val="single" w:sz="4" w:space="0" w:color="auto"/>
            </w:tcBorders>
            <w:shd w:val="clear" w:color="auto" w:fill="BFBFBF"/>
          </w:tcPr>
          <w:p w:rsidR="00327760" w:rsidRPr="00B33155" w:rsidRDefault="00327760" w:rsidP="00F32FEF">
            <w:pPr>
              <w:pStyle w:val="BodyText"/>
              <w:spacing w:after="0"/>
              <w:jc w:val="center"/>
              <w:rPr>
                <w:rFonts w:ascii="Arial" w:hAnsi="Arial" w:cs="Arial"/>
                <w:b/>
                <w:sz w:val="20"/>
                <w:szCs w:val="20"/>
              </w:rPr>
            </w:pPr>
            <w:r>
              <w:rPr>
                <w:rFonts w:ascii="Arial" w:hAnsi="Arial" w:cs="Arial"/>
                <w:b/>
                <w:sz w:val="20"/>
                <w:szCs w:val="20"/>
                <w:highlight w:val="lightGray"/>
                <w:lang w:eastAsia="en-US"/>
              </w:rPr>
              <w:t xml:space="preserve">Część </w:t>
            </w:r>
            <w:r>
              <w:rPr>
                <w:rFonts w:ascii="Arial" w:hAnsi="Arial" w:cs="Arial"/>
                <w:b/>
                <w:sz w:val="20"/>
                <w:szCs w:val="20"/>
                <w:lang w:eastAsia="en-US"/>
              </w:rPr>
              <w:t>2</w:t>
            </w:r>
          </w:p>
        </w:tc>
      </w:tr>
      <w:tr w:rsidR="00327760" w:rsidRPr="00B33155" w:rsidTr="00F32FEF">
        <w:tc>
          <w:tcPr>
            <w:tcW w:w="8505" w:type="dxa"/>
            <w:tcBorders>
              <w:top w:val="single" w:sz="4" w:space="0" w:color="auto"/>
              <w:left w:val="single" w:sz="4" w:space="0" w:color="auto"/>
              <w:bottom w:val="single" w:sz="4" w:space="0" w:color="auto"/>
              <w:right w:val="single" w:sz="4" w:space="0" w:color="auto"/>
            </w:tcBorders>
          </w:tcPr>
          <w:p w:rsidR="00327760" w:rsidRPr="00327760" w:rsidRDefault="00327760" w:rsidP="00327760">
            <w:pPr>
              <w:rPr>
                <w:rFonts w:ascii="Arial" w:hAnsi="Arial" w:cs="Arial"/>
                <w:b/>
                <w:bCs/>
                <w:iCs/>
                <w:sz w:val="22"/>
                <w:szCs w:val="22"/>
              </w:rPr>
            </w:pPr>
            <w:r w:rsidRPr="00327760">
              <w:rPr>
                <w:rFonts w:ascii="Arial" w:hAnsi="Arial" w:cs="Arial"/>
                <w:b/>
                <w:bCs/>
                <w:iCs/>
                <w:sz w:val="22"/>
                <w:szCs w:val="22"/>
              </w:rPr>
              <w:t>Dostawa sprzętu RTV</w:t>
            </w:r>
          </w:p>
          <w:p w:rsidR="00327760" w:rsidRPr="00B33155" w:rsidRDefault="00327760" w:rsidP="00F32FEF">
            <w:pPr>
              <w:pStyle w:val="BodyText"/>
              <w:spacing w:after="0"/>
              <w:jc w:val="both"/>
              <w:rPr>
                <w:rFonts w:ascii="Arial" w:hAnsi="Arial" w:cs="Arial"/>
                <w:b/>
                <w:sz w:val="20"/>
                <w:szCs w:val="20"/>
              </w:rPr>
            </w:pPr>
            <w:r w:rsidRPr="00B33155">
              <w:rPr>
                <w:rFonts w:ascii="Arial" w:hAnsi="Arial" w:cs="Arial"/>
                <w:b/>
                <w:sz w:val="20"/>
                <w:szCs w:val="20"/>
              </w:rPr>
              <w:t xml:space="preserve">Wspólny słownik zamówień: </w:t>
            </w:r>
            <w:r>
              <w:rPr>
                <w:rFonts w:ascii="Arial" w:hAnsi="Arial" w:cs="Arial"/>
                <w:b/>
                <w:sz w:val="20"/>
                <w:szCs w:val="20"/>
              </w:rPr>
              <w:t>32300000-6</w:t>
            </w:r>
          </w:p>
          <w:p w:rsidR="00327760" w:rsidRPr="00327760" w:rsidRDefault="00327760" w:rsidP="00F32FEF">
            <w:pPr>
              <w:pStyle w:val="BodyText"/>
              <w:spacing w:after="0"/>
              <w:jc w:val="both"/>
              <w:rPr>
                <w:rFonts w:ascii="Arial" w:hAnsi="Arial" w:cs="Arial"/>
                <w:sz w:val="22"/>
                <w:szCs w:val="22"/>
              </w:rPr>
            </w:pPr>
            <w:r w:rsidRPr="00327760">
              <w:rPr>
                <w:rFonts w:ascii="Arial" w:hAnsi="Arial" w:cs="Arial"/>
                <w:sz w:val="22"/>
                <w:szCs w:val="22"/>
              </w:rPr>
              <w:t>Przedmiot zamówienia został</w:t>
            </w:r>
            <w:r w:rsidR="0058703F">
              <w:rPr>
                <w:rFonts w:ascii="Arial" w:hAnsi="Arial" w:cs="Arial"/>
                <w:sz w:val="22"/>
                <w:szCs w:val="22"/>
              </w:rPr>
              <w:t xml:space="preserve"> opisany w załączniku nr B do S</w:t>
            </w:r>
            <w:r w:rsidRPr="00327760">
              <w:rPr>
                <w:rFonts w:ascii="Arial" w:hAnsi="Arial" w:cs="Arial"/>
                <w:sz w:val="22"/>
                <w:szCs w:val="22"/>
              </w:rPr>
              <w:t>WZ</w:t>
            </w:r>
          </w:p>
          <w:p w:rsidR="00327760" w:rsidRPr="00B33155" w:rsidRDefault="00327760" w:rsidP="00F32FEF">
            <w:pPr>
              <w:pStyle w:val="BodyText"/>
              <w:spacing w:after="0"/>
              <w:jc w:val="both"/>
              <w:rPr>
                <w:rFonts w:ascii="Arial" w:hAnsi="Arial" w:cs="Arial"/>
                <w:b/>
                <w:sz w:val="20"/>
                <w:szCs w:val="20"/>
              </w:rPr>
            </w:pPr>
            <w:r w:rsidRPr="00327760">
              <w:rPr>
                <w:rFonts w:ascii="Arial" w:hAnsi="Arial" w:cs="Arial"/>
                <w:sz w:val="22"/>
                <w:szCs w:val="22"/>
              </w:rPr>
              <w:t>Załącznikiem stanowiącym integralną część przyszłej umowy będzie wykaz przedmiotu zamówienia  wskazujący pozycje i ceny jednostkowe (Załącznik nr 2 do SWZ)</w:t>
            </w:r>
          </w:p>
        </w:tc>
      </w:tr>
    </w:tbl>
    <w:p w:rsidR="0061561B" w:rsidRPr="00204B7D" w:rsidRDefault="0061561B" w:rsidP="00493E07">
      <w:pPr>
        <w:pStyle w:val="Heading2"/>
        <w:tabs>
          <w:tab w:val="clear" w:pos="680"/>
          <w:tab w:val="num" w:pos="567"/>
        </w:tabs>
        <w:ind w:left="567" w:hanging="567"/>
      </w:pPr>
      <w:r w:rsidRPr="003C07FE">
        <w:t>Oferta musi</w:t>
      </w:r>
      <w:r w:rsidRPr="0061561B">
        <w:t xml:space="preserve"> </w:t>
      </w:r>
      <w:r w:rsidRPr="00204B7D">
        <w:t>uwzględn</w:t>
      </w:r>
      <w:r w:rsidR="00535D43">
        <w:t>iać wszystkie pozycje załącznika</w:t>
      </w:r>
      <w:r w:rsidRPr="00204B7D">
        <w:t xml:space="preserve"> nr </w:t>
      </w:r>
      <w:r w:rsidR="00C60DF5">
        <w:t>2</w:t>
      </w:r>
      <w:r w:rsidR="00535D43">
        <w:t xml:space="preserve"> (część 1) i/lub załącznika</w:t>
      </w:r>
      <w:r w:rsidR="00535D43" w:rsidRPr="00204B7D">
        <w:t xml:space="preserve"> nr </w:t>
      </w:r>
      <w:r w:rsidR="00535D43">
        <w:t xml:space="preserve">2 (część 2) </w:t>
      </w:r>
      <w:r w:rsidRPr="00204B7D">
        <w:t>do SWZ. Oferty  niekompletne zostaną odrzucone jako nie</w:t>
      </w:r>
      <w:r w:rsidR="00204B7D" w:rsidRPr="00204B7D">
        <w:t>zgodne z warunkami zamówienia</w:t>
      </w:r>
      <w:r w:rsidRPr="00204B7D">
        <w:t>.</w:t>
      </w:r>
    </w:p>
    <w:p w:rsidR="003B3BDB" w:rsidRDefault="00535D43" w:rsidP="003B3BDB">
      <w:pPr>
        <w:pStyle w:val="Heading2"/>
        <w:shd w:val="clear" w:color="auto" w:fill="auto"/>
        <w:tabs>
          <w:tab w:val="clear" w:pos="680"/>
          <w:tab w:val="num" w:pos="576"/>
          <w:tab w:val="num" w:pos="1002"/>
        </w:tabs>
        <w:spacing w:before="60" w:after="120"/>
        <w:ind w:left="578" w:hanging="578"/>
      </w:pPr>
      <w:r w:rsidRPr="009D42F1">
        <w:t xml:space="preserve">Wykonawca </w:t>
      </w:r>
      <w:r>
        <w:t xml:space="preserve">składający ofertę na część 1-2 </w:t>
      </w:r>
      <w:r w:rsidRPr="009D42F1">
        <w:t xml:space="preserve">na dostarczony przedmiot umowy udziela </w:t>
      </w:r>
      <w:r w:rsidR="00F62053">
        <w:t xml:space="preserve">minimum </w:t>
      </w:r>
      <w:r w:rsidRPr="009D42F1">
        <w:t>24  miesięcznej gwarancji, licząc od dnia podpisania danego częściowego protokołu odbioru bez zastrzeże</w:t>
      </w:r>
      <w:r>
        <w:t>ń</w:t>
      </w:r>
      <w:r w:rsidR="003B3BDB" w:rsidRPr="00773E1C">
        <w:t>.</w:t>
      </w:r>
    </w:p>
    <w:p w:rsidR="00535D43" w:rsidRDefault="00535D43" w:rsidP="003B3BDB">
      <w:pPr>
        <w:pStyle w:val="Heading2"/>
        <w:shd w:val="clear" w:color="auto" w:fill="auto"/>
        <w:tabs>
          <w:tab w:val="clear" w:pos="680"/>
          <w:tab w:val="num" w:pos="576"/>
        </w:tabs>
        <w:spacing w:before="60" w:after="120"/>
        <w:ind w:left="578" w:hanging="578"/>
      </w:pPr>
      <w:r w:rsidRPr="001D4D30">
        <w:t>Wykonawca zobowiązany jest do nieodpłatnego przyjęcia zużytego sprzętu zgodnie z wymogami przepisów Ustawy z dnia 11 września 2015 r. o zużytym sprzęcie elektrycznym</w:t>
      </w:r>
      <w:r>
        <w:t xml:space="preserve"> i elektronicznym (</w:t>
      </w:r>
      <w:proofErr w:type="spellStart"/>
      <w:r>
        <w:t>t.j</w:t>
      </w:r>
      <w:proofErr w:type="spellEnd"/>
      <w:r>
        <w:t>. Dz. U. z 2020</w:t>
      </w:r>
      <w:r w:rsidRPr="001D4D30">
        <w:t xml:space="preserve"> r., poz. </w:t>
      </w:r>
      <w:r>
        <w:t>1893</w:t>
      </w:r>
      <w:r w:rsidRPr="001D4D30">
        <w:t>)</w:t>
      </w:r>
      <w:r>
        <w:t>.</w:t>
      </w:r>
    </w:p>
    <w:p w:rsidR="003B3BDB" w:rsidRDefault="00A82509" w:rsidP="003B3BDB">
      <w:pPr>
        <w:pStyle w:val="Heading2"/>
        <w:shd w:val="clear" w:color="auto" w:fill="auto"/>
        <w:tabs>
          <w:tab w:val="clear" w:pos="680"/>
          <w:tab w:val="num" w:pos="576"/>
        </w:tabs>
        <w:spacing w:before="60" w:after="120"/>
        <w:ind w:left="578" w:hanging="578"/>
      </w:pPr>
      <w:r w:rsidRPr="00B45928">
        <w:t>Wszystkie wskazania z nazwy wyrobów użyte w opisie przedmiotu zamówienia  należy rozumieć jako określenie wymaganych parametrów technicznych lub standardów jakościowych</w:t>
      </w:r>
      <w:r w:rsidR="00E71370">
        <w:t>.</w:t>
      </w:r>
      <w:r w:rsidR="00F56256" w:rsidRPr="00E71370">
        <w:t xml:space="preserve"> </w:t>
      </w:r>
    </w:p>
    <w:p w:rsidR="00D614C9" w:rsidRDefault="00D614C9" w:rsidP="003B3BDB">
      <w:pPr>
        <w:pStyle w:val="Heading2"/>
        <w:shd w:val="clear" w:color="auto" w:fill="auto"/>
        <w:tabs>
          <w:tab w:val="clear" w:pos="680"/>
          <w:tab w:val="num" w:pos="576"/>
        </w:tabs>
        <w:spacing w:before="60" w:after="120"/>
        <w:ind w:left="578" w:hanging="578"/>
      </w:pPr>
      <w:r w:rsidRPr="005C67E1">
        <w:t>Wykonawca w formular</w:t>
      </w:r>
      <w:r w:rsidR="0058703F">
        <w:t>zu cenowym (Załącznik nr 2 do S</w:t>
      </w:r>
      <w:r w:rsidRPr="005C67E1">
        <w:t>WZ) w kolumnie: Producent/nr katalogowy wskaże nazwę producenta, pełną nazwę, symbol, model produktu jaki wycenia i jaki zostanie dostarczony</w:t>
      </w:r>
      <w:r>
        <w:t>.</w:t>
      </w:r>
    </w:p>
    <w:p w:rsidR="00A82509" w:rsidRDefault="00A82509" w:rsidP="003B3BDB">
      <w:pPr>
        <w:pStyle w:val="Heading2"/>
        <w:shd w:val="clear" w:color="auto" w:fill="auto"/>
        <w:tabs>
          <w:tab w:val="clear" w:pos="680"/>
          <w:tab w:val="num" w:pos="576"/>
        </w:tabs>
        <w:spacing w:before="60" w:after="120"/>
        <w:ind w:left="578" w:hanging="578"/>
      </w:pPr>
      <w:r w:rsidRPr="001D4D30">
        <w:lastRenderedPageBreak/>
        <w:t>W celu potwierdzenia, że oferowany sprzęt spełnia parametry opisane przez zamawiającego Wykonawca dostarczy Zamawiającemu opis oferowanego sprzętu (np. kartę katalogową, kartę charakterystyki itp.)</w:t>
      </w:r>
      <w:r>
        <w:t>.</w:t>
      </w:r>
    </w:p>
    <w:p w:rsidR="00D614C9" w:rsidRDefault="00D614C9" w:rsidP="003B3BDB">
      <w:pPr>
        <w:pStyle w:val="Heading2"/>
        <w:shd w:val="clear" w:color="auto" w:fill="auto"/>
        <w:tabs>
          <w:tab w:val="clear" w:pos="680"/>
          <w:tab w:val="num" w:pos="576"/>
        </w:tabs>
        <w:spacing w:before="60" w:after="120"/>
        <w:ind w:left="578" w:hanging="578"/>
      </w:pPr>
      <w:r w:rsidRPr="00773E1C">
        <w:t>W przypadku, gdy karta katalogowa</w:t>
      </w:r>
      <w:r>
        <w:t>/ karta charakterystyki itp.</w:t>
      </w:r>
      <w:r w:rsidRPr="00773E1C">
        <w:t xml:space="preserve"> nie będzie zawierać wszystkich informacji pozwalających na weryfikację spełnienia wymagań Zamawiającego, Wykonawca zobowiązany jest do załączenia innego dodatkowego dokumentu zawierającego te informacje</w:t>
      </w:r>
      <w:r>
        <w:t>.</w:t>
      </w:r>
    </w:p>
    <w:p w:rsidR="00E71370" w:rsidRDefault="00E71370" w:rsidP="003B3BDB">
      <w:pPr>
        <w:pStyle w:val="Heading2"/>
        <w:shd w:val="clear" w:color="auto" w:fill="auto"/>
        <w:tabs>
          <w:tab w:val="clear" w:pos="680"/>
          <w:tab w:val="num" w:pos="576"/>
        </w:tabs>
        <w:spacing w:before="60" w:after="120"/>
        <w:ind w:left="578" w:hanging="578"/>
      </w:pPr>
      <w:r>
        <w:t>Jeżeli Wykonawca nie złoży przedmiotowych środków dowodowych lub złożone przedmiotowe środki dowodowe są niekompletne, Zamawiający wezwie do ich złożenia lub uzupełnienia w wyznaczonym.</w:t>
      </w:r>
    </w:p>
    <w:p w:rsidR="003B3BDB" w:rsidRDefault="003B3BDB" w:rsidP="003B3BDB">
      <w:pPr>
        <w:pStyle w:val="Heading2"/>
        <w:shd w:val="clear" w:color="auto" w:fill="auto"/>
        <w:tabs>
          <w:tab w:val="clear" w:pos="680"/>
          <w:tab w:val="num" w:pos="576"/>
        </w:tabs>
        <w:spacing w:before="60" w:after="120"/>
        <w:ind w:left="578" w:hanging="578"/>
      </w:pPr>
      <w:r w:rsidRPr="00773E1C">
        <w:t>Ewentualne wskazanie nazwy produktów oraz ich producentów ma na celu jedynie przybliżyć wymagania, których nie można było opisać przy pomocy dostatecznie dokładnych i zrozumiałych określeń.</w:t>
      </w:r>
    </w:p>
    <w:p w:rsidR="003B3BDB" w:rsidRDefault="003B3BDB" w:rsidP="00D614C9">
      <w:pPr>
        <w:pStyle w:val="Heading2"/>
        <w:shd w:val="clear" w:color="auto" w:fill="auto"/>
        <w:tabs>
          <w:tab w:val="clear" w:pos="680"/>
          <w:tab w:val="num" w:pos="576"/>
        </w:tabs>
        <w:spacing w:before="60" w:after="120"/>
        <w:ind w:left="578" w:hanging="578"/>
      </w:pPr>
      <w:r w:rsidRPr="00773E1C">
        <w:t>Wykonawca może zaproponować asortyment równoważny do określonego w opisie przedmiotu zamówienia, który musi spełniać warunek, że jest minimum tej samej klasy, lub o tych samych parametrach  jakich oczekuje Zamawiający tzn. asortyment równoważny musi spełniać wymogi techniczno-eksploatacyjne opisane przez Z</w:t>
      </w:r>
      <w:r w:rsidR="0058703F">
        <w:t>amawiającego w S</w:t>
      </w:r>
      <w:r w:rsidRPr="00773E1C">
        <w:t xml:space="preserve">WZ lub je przewyższać.  </w:t>
      </w:r>
    </w:p>
    <w:p w:rsidR="003B3BDB" w:rsidRDefault="00A82509" w:rsidP="00E71370">
      <w:pPr>
        <w:pStyle w:val="Heading2"/>
        <w:shd w:val="clear" w:color="auto" w:fill="auto"/>
        <w:tabs>
          <w:tab w:val="clear" w:pos="680"/>
          <w:tab w:val="num" w:pos="576"/>
        </w:tabs>
        <w:spacing w:before="60" w:after="120"/>
        <w:ind w:left="578" w:hanging="578"/>
      </w:pPr>
      <w:r w:rsidRPr="00375674">
        <w:t>Cena ofer</w:t>
      </w:r>
      <w:r>
        <w:t xml:space="preserve">ty musi zawierać koszty dostawy, </w:t>
      </w:r>
      <w:r w:rsidRPr="00375674">
        <w:t>transportu wraz z wniesieniem</w:t>
      </w:r>
      <w:r>
        <w:t>,</w:t>
      </w:r>
      <w:r w:rsidRPr="004A77D7">
        <w:rPr>
          <w:bCs w:val="0"/>
          <w:iCs w:val="0"/>
        </w:rPr>
        <w:t xml:space="preserve"> </w:t>
      </w:r>
      <w:r>
        <w:rPr>
          <w:bCs w:val="0"/>
          <w:iCs w:val="0"/>
        </w:rPr>
        <w:t>rozładunkiem, przeniesieniem poziomym i pionowym do jednostki organizacyjnej UAM</w:t>
      </w:r>
      <w:r w:rsidRPr="00375674">
        <w:t xml:space="preserve"> przedmiotu zamówienia do miejsc wsk</w:t>
      </w:r>
      <w:r>
        <w:t>azanych w załącznikach A - B</w:t>
      </w:r>
      <w:r w:rsidR="0058703F">
        <w:t xml:space="preserve"> do S</w:t>
      </w:r>
      <w:r w:rsidRPr="00375674">
        <w:t>WZ</w:t>
      </w:r>
      <w:r w:rsidR="003B3BDB" w:rsidRPr="00D87035">
        <w:t>.</w:t>
      </w:r>
    </w:p>
    <w:p w:rsidR="00A82509" w:rsidRDefault="00A82509" w:rsidP="00E71370">
      <w:pPr>
        <w:pStyle w:val="Heading2"/>
        <w:shd w:val="clear" w:color="auto" w:fill="auto"/>
        <w:tabs>
          <w:tab w:val="clear" w:pos="680"/>
          <w:tab w:val="num" w:pos="576"/>
        </w:tabs>
        <w:spacing w:before="60" w:after="120"/>
        <w:ind w:left="578" w:hanging="578"/>
      </w:pPr>
      <w:r w:rsidRPr="00375674">
        <w:t>Wykonawca wraz z dostawą do każdego urządzenia winien dostarczyć karty gwarancyjne i instrukcje obsługi w języku polskim</w:t>
      </w:r>
      <w:r>
        <w:t>.</w:t>
      </w:r>
    </w:p>
    <w:p w:rsidR="0061561B" w:rsidRDefault="0061561B" w:rsidP="00A90959">
      <w:pPr>
        <w:pStyle w:val="Heading2"/>
      </w:pPr>
      <w:r w:rsidRPr="00204B7D">
        <w:t>Wykonawca będzie zobowiązany do dostarczania przedmiotu zamówienia na własny koszt i ryzyko do</w:t>
      </w:r>
      <w:r w:rsidR="00C60DF5">
        <w:t xml:space="preserve"> </w:t>
      </w:r>
      <w:r w:rsidR="00A82509">
        <w:t>jednostek organizacyjnych UAM określonych w załącznikach A i B do SWZ</w:t>
      </w:r>
      <w:r w:rsidRPr="004325E5">
        <w:t>.</w:t>
      </w:r>
    </w:p>
    <w:p w:rsidR="00A82509" w:rsidRPr="00A82509" w:rsidRDefault="00A82509" w:rsidP="00A82509">
      <w:pPr>
        <w:pStyle w:val="Heading2"/>
      </w:pPr>
      <w:r w:rsidRPr="00A82509">
        <w:t>Dostarczone sprzęty muszą spełniać wymagania techniczne, a w szczególności:</w:t>
      </w:r>
    </w:p>
    <w:p w:rsidR="00A82509" w:rsidRPr="001D4D30" w:rsidRDefault="00A82509" w:rsidP="00A82509">
      <w:pPr>
        <w:spacing w:before="60" w:after="120"/>
        <w:ind w:left="786"/>
        <w:jc w:val="both"/>
        <w:rPr>
          <w:rFonts w:ascii="Arial" w:hAnsi="Arial" w:cs="Arial"/>
          <w:sz w:val="22"/>
          <w:szCs w:val="22"/>
        </w:rPr>
      </w:pPr>
      <w:r w:rsidRPr="001D4D30">
        <w:rPr>
          <w:rFonts w:ascii="Arial" w:hAnsi="Arial" w:cs="Arial"/>
          <w:sz w:val="22"/>
          <w:szCs w:val="22"/>
        </w:rPr>
        <w:t>a) odpowiadać wszystkim cechom określonym w opisie przedmiotu zamówienia,</w:t>
      </w:r>
    </w:p>
    <w:p w:rsidR="00A82509" w:rsidRPr="001D4D30" w:rsidRDefault="00A82509" w:rsidP="00A82509">
      <w:pPr>
        <w:spacing w:before="60" w:after="120"/>
        <w:ind w:left="786"/>
        <w:jc w:val="both"/>
        <w:rPr>
          <w:rFonts w:ascii="Arial" w:hAnsi="Arial" w:cs="Arial"/>
          <w:sz w:val="22"/>
          <w:szCs w:val="22"/>
        </w:rPr>
      </w:pPr>
      <w:r w:rsidRPr="001D4D30">
        <w:rPr>
          <w:rFonts w:ascii="Arial" w:hAnsi="Arial" w:cs="Arial"/>
          <w:sz w:val="22"/>
          <w:szCs w:val="22"/>
        </w:rPr>
        <w:t>b) muszą być fabrycznie nowe,</w:t>
      </w:r>
    </w:p>
    <w:p w:rsidR="003B3BDB" w:rsidRDefault="00A82509" w:rsidP="00A82509">
      <w:pPr>
        <w:pStyle w:val="Heading2"/>
        <w:numPr>
          <w:ilvl w:val="0"/>
          <w:numId w:val="0"/>
        </w:numPr>
        <w:shd w:val="clear" w:color="auto" w:fill="auto"/>
        <w:spacing w:before="60" w:after="120"/>
        <w:ind w:left="578"/>
      </w:pPr>
      <w:r>
        <w:t xml:space="preserve">   </w:t>
      </w:r>
      <w:r w:rsidRPr="001D4D30">
        <w:t>c) posiadać instrukcję obsługi w języku polskim</w:t>
      </w:r>
      <w:r w:rsidR="003B3BDB" w:rsidRPr="00D87035">
        <w:t>.</w:t>
      </w:r>
    </w:p>
    <w:p w:rsidR="001350D3" w:rsidRPr="00633B95" w:rsidRDefault="001350D3" w:rsidP="007C0F35">
      <w:pPr>
        <w:pStyle w:val="Heading1"/>
        <w:rPr>
          <w:highlight w:val="lightGray"/>
        </w:rPr>
      </w:pPr>
      <w:bookmarkStart w:id="3" w:name="_Toc258314245"/>
      <w:r w:rsidRPr="00633B95">
        <w:rPr>
          <w:highlight w:val="lightGray"/>
        </w:rPr>
        <w:t>Informacja o przewidywanych zamówieniach</w:t>
      </w:r>
      <w:r w:rsidRPr="00633B95">
        <w:rPr>
          <w:highlight w:val="lightGray"/>
          <w:lang w:val="pl-PL"/>
        </w:rPr>
        <w:t>,</w:t>
      </w:r>
      <w:r w:rsidRPr="00633B95">
        <w:rPr>
          <w:highlight w:val="lightGray"/>
        </w:rPr>
        <w:t xml:space="preserve"> o których mowa w art. </w:t>
      </w:r>
      <w:r w:rsidRPr="00633B95">
        <w:rPr>
          <w:highlight w:val="lightGray"/>
          <w:lang w:val="pl-PL"/>
        </w:rPr>
        <w:t>214</w:t>
      </w:r>
      <w:r w:rsidRPr="00633B95">
        <w:rPr>
          <w:highlight w:val="lightGray"/>
        </w:rPr>
        <w:t xml:space="preserve"> ust. 1 pkt </w:t>
      </w:r>
      <w:r w:rsidRPr="00633B95">
        <w:rPr>
          <w:highlight w:val="lightGray"/>
          <w:lang w:val="pl-PL"/>
        </w:rPr>
        <w:t>7</w:t>
      </w:r>
      <w:r w:rsidRPr="00633B95">
        <w:rPr>
          <w:highlight w:val="lightGray"/>
        </w:rPr>
        <w:t xml:space="preserve"> i </w:t>
      </w:r>
      <w:r w:rsidRPr="00633B95">
        <w:rPr>
          <w:highlight w:val="lightGray"/>
          <w:lang w:val="pl-PL"/>
        </w:rPr>
        <w:t>8</w:t>
      </w:r>
      <w:r w:rsidRPr="00633B95">
        <w:rPr>
          <w:highlight w:val="lightGray"/>
        </w:rPr>
        <w:t xml:space="preserve"> </w:t>
      </w:r>
      <w:r w:rsidRPr="00633B95">
        <w:rPr>
          <w:highlight w:val="lightGray"/>
          <w:lang w:val="pl-PL"/>
        </w:rPr>
        <w:t>USTAWY PZP</w:t>
      </w:r>
      <w:bookmarkEnd w:id="3"/>
      <w:r w:rsidRPr="00633B95">
        <w:rPr>
          <w:highlight w:val="lightGray"/>
          <w:lang w:val="pl-PL"/>
        </w:rPr>
        <w:t>.</w:t>
      </w:r>
    </w:p>
    <w:p w:rsidR="001350D3" w:rsidRPr="00633B95" w:rsidRDefault="00C267F4" w:rsidP="00A90959">
      <w:pPr>
        <w:pStyle w:val="Heading2"/>
        <w:numPr>
          <w:ilvl w:val="0"/>
          <w:numId w:val="0"/>
        </w:numPr>
        <w:ind w:left="426"/>
      </w:pPr>
      <w:r w:rsidRPr="00633B95">
        <w:t xml:space="preserve">Zamawiający nie przewiduje udzielenia zamówień, o których mowa w art. 214 ust. 1 pkt 7 i 8 ustawy </w:t>
      </w:r>
      <w:proofErr w:type="spellStart"/>
      <w:r w:rsidRPr="00633B95">
        <w:t>Pzp</w:t>
      </w:r>
      <w:proofErr w:type="spellEnd"/>
      <w:r w:rsidRPr="00633B95">
        <w:t>.</w:t>
      </w:r>
    </w:p>
    <w:p w:rsidR="001350D3" w:rsidRPr="00273B7D" w:rsidRDefault="001350D3" w:rsidP="007C0F35">
      <w:pPr>
        <w:pStyle w:val="Heading1"/>
        <w:rPr>
          <w:highlight w:val="lightGray"/>
        </w:rPr>
      </w:pPr>
      <w:bookmarkStart w:id="4" w:name="_Toc258314246"/>
      <w:r w:rsidRPr="00633B95">
        <w:rPr>
          <w:highlight w:val="lightGray"/>
        </w:rPr>
        <w:t xml:space="preserve">Termin wykonania </w:t>
      </w:r>
      <w:r w:rsidRPr="00273B7D">
        <w:rPr>
          <w:highlight w:val="lightGray"/>
        </w:rPr>
        <w:t>zamówienia</w:t>
      </w:r>
      <w:bookmarkEnd w:id="4"/>
    </w:p>
    <w:p w:rsidR="00A82509" w:rsidRDefault="001350D3" w:rsidP="00C60DF5">
      <w:pPr>
        <w:pStyle w:val="Heading2"/>
        <w:numPr>
          <w:ilvl w:val="0"/>
          <w:numId w:val="0"/>
        </w:numPr>
        <w:ind w:left="426"/>
      </w:pPr>
      <w:r w:rsidRPr="002A1CFB">
        <w:t>Zamówienie musi</w:t>
      </w:r>
      <w:r w:rsidR="00A82509">
        <w:t xml:space="preserve"> zostać zrealizowane w terminie:</w:t>
      </w:r>
    </w:p>
    <w:p w:rsidR="002A1CFB" w:rsidRDefault="00A82509" w:rsidP="00C60DF5">
      <w:pPr>
        <w:pStyle w:val="Heading2"/>
        <w:numPr>
          <w:ilvl w:val="0"/>
          <w:numId w:val="0"/>
        </w:numPr>
        <w:ind w:left="426"/>
        <w:rPr>
          <w:b/>
        </w:rPr>
      </w:pPr>
      <w:r w:rsidRPr="00A82509">
        <w:rPr>
          <w:b/>
        </w:rPr>
        <w:t xml:space="preserve">Część </w:t>
      </w:r>
      <w:r>
        <w:rPr>
          <w:b/>
        </w:rPr>
        <w:t xml:space="preserve"> 1 -  maksymalnie</w:t>
      </w:r>
      <w:r>
        <w:t xml:space="preserve"> </w:t>
      </w:r>
      <w:r>
        <w:rPr>
          <w:b/>
        </w:rPr>
        <w:t xml:space="preserve">do 21 </w:t>
      </w:r>
      <w:r w:rsidR="00813E05" w:rsidRPr="00D44156">
        <w:rPr>
          <w:b/>
        </w:rPr>
        <w:t>dni od dnia podpisania umowy</w:t>
      </w:r>
      <w:r>
        <w:rPr>
          <w:b/>
        </w:rPr>
        <w:t>,</w:t>
      </w:r>
    </w:p>
    <w:p w:rsidR="00A82509" w:rsidRDefault="00A82509" w:rsidP="00A82509">
      <w:pPr>
        <w:pStyle w:val="Heading2"/>
        <w:numPr>
          <w:ilvl w:val="0"/>
          <w:numId w:val="0"/>
        </w:numPr>
        <w:ind w:left="426"/>
        <w:rPr>
          <w:b/>
        </w:rPr>
      </w:pPr>
      <w:r w:rsidRPr="00A82509">
        <w:rPr>
          <w:b/>
        </w:rPr>
        <w:t xml:space="preserve">Część </w:t>
      </w:r>
      <w:r>
        <w:rPr>
          <w:b/>
        </w:rPr>
        <w:t xml:space="preserve"> 2</w:t>
      </w:r>
      <w:r w:rsidRPr="00A82509">
        <w:rPr>
          <w:b/>
        </w:rPr>
        <w:t xml:space="preserve"> -  ma</w:t>
      </w:r>
      <w:r>
        <w:rPr>
          <w:b/>
        </w:rPr>
        <w:t>ksymalnie</w:t>
      </w:r>
      <w:r>
        <w:t xml:space="preserve"> </w:t>
      </w:r>
      <w:r>
        <w:rPr>
          <w:b/>
        </w:rPr>
        <w:t xml:space="preserve">do 21 </w:t>
      </w:r>
      <w:r w:rsidRPr="00D44156">
        <w:rPr>
          <w:b/>
        </w:rPr>
        <w:t>dni od dnia podpisania umowy</w:t>
      </w:r>
      <w:r>
        <w:rPr>
          <w:b/>
        </w:rPr>
        <w:t>.</w:t>
      </w:r>
    </w:p>
    <w:p w:rsidR="00A82509" w:rsidRPr="00A82509" w:rsidRDefault="00A82509" w:rsidP="00A82509">
      <w:pPr>
        <w:pStyle w:val="Heading2"/>
        <w:numPr>
          <w:ilvl w:val="0"/>
          <w:numId w:val="0"/>
        </w:numPr>
        <w:ind w:left="426"/>
        <w:rPr>
          <w:i/>
        </w:rPr>
      </w:pPr>
      <w:r w:rsidRPr="00A82509">
        <w:rPr>
          <w:i/>
        </w:rPr>
        <w:t>Termin realizacji umowy stanowi jedno z kryteriów oceny ofert.</w:t>
      </w:r>
    </w:p>
    <w:p w:rsidR="001350D3" w:rsidRPr="00273B7D" w:rsidRDefault="001350D3" w:rsidP="007C0F35">
      <w:pPr>
        <w:pStyle w:val="Heading1"/>
        <w:rPr>
          <w:highlight w:val="lightGray"/>
        </w:rPr>
      </w:pPr>
      <w:bookmarkStart w:id="5" w:name="_Toc258314247"/>
      <w:r w:rsidRPr="00273B7D">
        <w:rPr>
          <w:highlight w:val="lightGray"/>
          <w:lang w:val="pl-PL"/>
        </w:rPr>
        <w:t>Informacja o warunkach</w:t>
      </w:r>
      <w:r w:rsidRPr="00273B7D">
        <w:rPr>
          <w:highlight w:val="lightGray"/>
        </w:rPr>
        <w:t xml:space="preserve"> udziału w postępowaniu</w:t>
      </w:r>
      <w:bookmarkEnd w:id="5"/>
    </w:p>
    <w:p w:rsidR="001350D3" w:rsidRDefault="001350D3" w:rsidP="00A90959">
      <w:pPr>
        <w:pStyle w:val="Heading2"/>
      </w:pPr>
      <w:r w:rsidRPr="00925A31">
        <w:t>O udzielenie zamówienia mogą ubiegać się Wykonawcy, którzy nie podlegają wykluczeniu oraz spełniają wymagania określone w niniejszej SWZ.</w:t>
      </w:r>
    </w:p>
    <w:p w:rsidR="001350D3" w:rsidRPr="00331B7A" w:rsidRDefault="00C267F4" w:rsidP="007242D6">
      <w:pPr>
        <w:pStyle w:val="Heading2"/>
      </w:pPr>
      <w:r w:rsidRPr="00331B7A">
        <w:t xml:space="preserve">Zamawiający nie określa warunków udziału w postępowaniu, o których mowa w art. 112 ust. 2 ustawy </w:t>
      </w:r>
      <w:proofErr w:type="spellStart"/>
      <w:r w:rsidRPr="00331B7A">
        <w:t>Pzp</w:t>
      </w:r>
      <w:proofErr w:type="spellEnd"/>
      <w:r w:rsidRPr="00331B7A">
        <w:t>.</w:t>
      </w:r>
    </w:p>
    <w:p w:rsidR="001350D3" w:rsidRPr="00273B7D" w:rsidRDefault="001350D3" w:rsidP="007C0F35">
      <w:pPr>
        <w:pStyle w:val="Heading1"/>
        <w:rPr>
          <w:highlight w:val="lightGray"/>
        </w:rPr>
      </w:pPr>
      <w:r w:rsidRPr="00273B7D">
        <w:rPr>
          <w:highlight w:val="lightGray"/>
        </w:rPr>
        <w:t>Podstawy wykluczenia wykonawcy Z POSTĘPOWANIA</w:t>
      </w:r>
    </w:p>
    <w:p w:rsidR="001350D3" w:rsidRPr="00BF2AE3" w:rsidRDefault="001350D3" w:rsidP="00A90959">
      <w:pPr>
        <w:pStyle w:val="Heading2"/>
      </w:pPr>
      <w:r w:rsidRPr="00BF2AE3">
        <w:t>Zamawiający wykluczy z postępowania o udzielenie zamówienia Wykonawcę, wobec którego zachodzą podstawy wykluczenia, o których mowa w art. 108</w:t>
      </w:r>
      <w:r w:rsidR="00481B32" w:rsidRPr="00BF2AE3">
        <w:t xml:space="preserve"> ust. 1</w:t>
      </w:r>
      <w:r w:rsidRPr="00BF2AE3">
        <w:t xml:space="preserve"> ustawy </w:t>
      </w:r>
      <w:proofErr w:type="spellStart"/>
      <w:r w:rsidRPr="00BF2AE3">
        <w:t>Pzp</w:t>
      </w:r>
      <w:proofErr w:type="spellEnd"/>
      <w:r w:rsidRPr="00BF2AE3">
        <w:t>.</w:t>
      </w:r>
    </w:p>
    <w:p w:rsidR="001350D3" w:rsidRPr="00CD7D86" w:rsidRDefault="001350D3" w:rsidP="00A90959">
      <w:pPr>
        <w:pStyle w:val="Heading2"/>
      </w:pPr>
      <w:r w:rsidRPr="007A5C8C">
        <w:t xml:space="preserve">Wykluczenie Wykonawcy nastąpi w przypadkach, o </w:t>
      </w:r>
      <w:r w:rsidRPr="00CD7D86">
        <w:t xml:space="preserve">których mowa w art. 111 ustawy </w:t>
      </w:r>
      <w:proofErr w:type="spellStart"/>
      <w:r w:rsidRPr="00CD7D86">
        <w:t>Pzp</w:t>
      </w:r>
      <w:proofErr w:type="spellEnd"/>
      <w:r w:rsidRPr="00CD7D86">
        <w:t>.</w:t>
      </w:r>
    </w:p>
    <w:p w:rsidR="001350D3" w:rsidRPr="00A90959" w:rsidRDefault="001350D3" w:rsidP="00A90959">
      <w:pPr>
        <w:pStyle w:val="Heading2"/>
      </w:pPr>
      <w:r w:rsidRPr="00A90959">
        <w:t xml:space="preserve">Wykonawca </w:t>
      </w:r>
      <w:r w:rsidR="00840575" w:rsidRPr="00A90959">
        <w:t xml:space="preserve">nie podlega wykluczeniu w okolicznościach określonych w art. 108 ust. 1 pkt 1, 2 i 5 lub art. 109 ust. 1 pkt 2‒5 i 7‒10 ustawy </w:t>
      </w:r>
      <w:proofErr w:type="spellStart"/>
      <w:r w:rsidR="00840575" w:rsidRPr="00A90959">
        <w:t>Pzp</w:t>
      </w:r>
      <w:proofErr w:type="spellEnd"/>
      <w:r w:rsidR="00840575" w:rsidRPr="00A90959">
        <w:t xml:space="preserve">, jeżeli udowodni Zamawiającemu, że spełnił łącznie przesłanki określone w art. 110 ust. 2 ustawy </w:t>
      </w:r>
      <w:proofErr w:type="spellStart"/>
      <w:r w:rsidR="00840575" w:rsidRPr="00A90959">
        <w:t>Pzp</w:t>
      </w:r>
      <w:proofErr w:type="spellEnd"/>
      <w:r w:rsidRPr="00A90959">
        <w:t>.</w:t>
      </w:r>
      <w:r w:rsidR="000678C8" w:rsidRPr="00A90959">
        <w:t xml:space="preserve"> </w:t>
      </w:r>
    </w:p>
    <w:p w:rsidR="001350D3" w:rsidRPr="00925A31" w:rsidRDefault="001350D3" w:rsidP="00A90959">
      <w:pPr>
        <w:pStyle w:val="Heading2"/>
      </w:pPr>
      <w:r w:rsidRPr="00CD7D86">
        <w:t xml:space="preserve">Zamawiający oceni, czy podjęte przez Wykonawcę czynności są wystarczające do wykazania jego rzetelności, uwzględniając </w:t>
      </w:r>
      <w:r w:rsidRPr="00925A31">
        <w:t>wagę i szczególne okoliczności czynu Wykonawcy, a jeżeli uzna, że nie są wystarczające, wykluczy Wykonawcę.</w:t>
      </w:r>
    </w:p>
    <w:p w:rsidR="00A90959" w:rsidRPr="00A90959" w:rsidRDefault="00A90959" w:rsidP="00A90959">
      <w:pPr>
        <w:pStyle w:val="Heading2"/>
        <w:rPr>
          <w:color w:val="auto"/>
        </w:rPr>
      </w:pPr>
      <w:r w:rsidRPr="00A90959">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t>.</w:t>
      </w:r>
    </w:p>
    <w:p w:rsidR="001350D3" w:rsidRDefault="001350D3" w:rsidP="00A90959">
      <w:pPr>
        <w:pStyle w:val="Heading2"/>
      </w:pPr>
      <w:r w:rsidRPr="00925A31">
        <w:t>Zamawiający może wykluczyć Wykonawcę na każdym etapie postępowania, ofertę Wykonawcy wykluczonego uznaje się za odrzuconą.</w:t>
      </w:r>
    </w:p>
    <w:p w:rsidR="001350D3" w:rsidRPr="00481B32" w:rsidRDefault="001350D3" w:rsidP="007C0F35">
      <w:pPr>
        <w:pStyle w:val="Heading1"/>
        <w:rPr>
          <w:highlight w:val="lightGray"/>
        </w:rPr>
      </w:pPr>
      <w:bookmarkStart w:id="6" w:name="_Toc258314248"/>
      <w:r w:rsidRPr="00925A31">
        <w:rPr>
          <w:highlight w:val="lightGray"/>
        </w:rPr>
        <w:t xml:space="preserve">informacja o </w:t>
      </w:r>
      <w:r w:rsidRPr="00481B32">
        <w:rPr>
          <w:highlight w:val="lightGray"/>
        </w:rPr>
        <w:t>podmiotowych środkach dowodowych</w:t>
      </w:r>
      <w:bookmarkEnd w:id="6"/>
    </w:p>
    <w:p w:rsidR="009D3952" w:rsidRPr="005676BA" w:rsidRDefault="001350D3" w:rsidP="00A90959">
      <w:pPr>
        <w:pStyle w:val="Heading2"/>
        <w:rPr>
          <w:lang w:val="x-none"/>
        </w:rPr>
      </w:pPr>
      <w:r w:rsidRPr="009E25A2">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9D3952" w:rsidRPr="007A40E2"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7A40E2" w:rsidRDefault="009D3952" w:rsidP="009D3952">
            <w:pPr>
              <w:spacing w:before="60" w:after="120"/>
              <w:jc w:val="center"/>
              <w:rPr>
                <w:rFonts w:ascii="Arial" w:hAnsi="Arial" w:cs="Arial"/>
                <w:sz w:val="20"/>
                <w:szCs w:val="20"/>
              </w:rPr>
            </w:pPr>
            <w:r w:rsidRPr="007A40E2">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676BA" w:rsidRDefault="00A90959" w:rsidP="009D3952">
            <w:pPr>
              <w:autoSpaceDE w:val="0"/>
              <w:autoSpaceDN w:val="0"/>
              <w:adjustRightInd w:val="0"/>
              <w:spacing w:before="120" w:line="276" w:lineRule="auto"/>
              <w:jc w:val="center"/>
              <w:rPr>
                <w:rFonts w:ascii="Arial" w:hAnsi="Arial" w:cs="Arial"/>
                <w:sz w:val="22"/>
                <w:szCs w:val="22"/>
              </w:rPr>
            </w:pPr>
            <w:r>
              <w:rPr>
                <w:rFonts w:ascii="Arial" w:hAnsi="Arial" w:cs="Arial"/>
                <w:b/>
                <w:bCs/>
                <w:sz w:val="22"/>
                <w:szCs w:val="22"/>
              </w:rPr>
              <w:t>Wymagany dokument</w:t>
            </w:r>
            <w:r w:rsidR="009D3952" w:rsidRPr="005676BA">
              <w:rPr>
                <w:rFonts w:ascii="Arial" w:hAnsi="Arial" w:cs="Arial"/>
                <w:sz w:val="22"/>
                <w:szCs w:val="22"/>
              </w:rPr>
              <w:t>:</w:t>
            </w:r>
          </w:p>
        </w:tc>
      </w:tr>
      <w:tr w:rsidR="003274BA"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E6EC8" w:rsidRDefault="003274BA" w:rsidP="003E6EC8">
            <w:pPr>
              <w:shd w:val="clear" w:color="auto" w:fill="FFFFFF" w:themeFill="background1"/>
              <w:jc w:val="both"/>
              <w:rPr>
                <w:rFonts w:ascii="Arial" w:hAnsi="Arial" w:cs="Arial"/>
                <w:i/>
                <w:sz w:val="22"/>
                <w:szCs w:val="22"/>
              </w:rPr>
            </w:pPr>
            <w:r w:rsidRPr="009D3952">
              <w:rPr>
                <w:rFonts w:ascii="Arial" w:hAnsi="Arial" w:cs="Arial"/>
                <w:b/>
                <w:sz w:val="22"/>
                <w:szCs w:val="22"/>
              </w:rPr>
              <w:t>Oświadczenie o niepodleganiu wykluczeniu</w:t>
            </w:r>
            <w:r w:rsidR="00A90959">
              <w:rPr>
                <w:rFonts w:ascii="Arial" w:hAnsi="Arial" w:cs="Arial"/>
                <w:b/>
                <w:sz w:val="22"/>
                <w:szCs w:val="22"/>
              </w:rPr>
              <w:t xml:space="preserve"> </w:t>
            </w:r>
            <w:r w:rsidR="00A90959" w:rsidRPr="005676BA">
              <w:rPr>
                <w:rFonts w:ascii="Arial" w:hAnsi="Arial" w:cs="Arial"/>
                <w:sz w:val="22"/>
                <w:szCs w:val="22"/>
              </w:rPr>
              <w:t xml:space="preserve">składane na podstawie art. 125 ust. 1 ustawy </w:t>
            </w:r>
            <w:proofErr w:type="spellStart"/>
            <w:r w:rsidR="00A90959" w:rsidRPr="005676BA">
              <w:rPr>
                <w:rFonts w:ascii="Arial" w:hAnsi="Arial" w:cs="Arial"/>
                <w:sz w:val="22"/>
                <w:szCs w:val="22"/>
              </w:rPr>
              <w:t>Pzp</w:t>
            </w:r>
            <w:proofErr w:type="spellEnd"/>
            <w:r w:rsidR="00A90959" w:rsidRPr="005676BA">
              <w:rPr>
                <w:rFonts w:ascii="Arial" w:hAnsi="Arial" w:cs="Arial"/>
                <w:sz w:val="22"/>
                <w:szCs w:val="22"/>
              </w:rPr>
              <w:t>:</w:t>
            </w:r>
            <w:r w:rsidRPr="009D3952">
              <w:rPr>
                <w:rFonts w:ascii="Arial" w:hAnsi="Arial" w:cs="Arial"/>
                <w:sz w:val="22"/>
                <w:szCs w:val="22"/>
              </w:rPr>
              <w:t xml:space="preserve"> - załącznik nr 3 do SWZ</w:t>
            </w:r>
            <w:r w:rsidRPr="009D3952">
              <w:rPr>
                <w:rFonts w:ascii="Arial" w:hAnsi="Arial" w:cs="Arial"/>
                <w:i/>
                <w:sz w:val="22"/>
                <w:szCs w:val="22"/>
              </w:rPr>
              <w:t xml:space="preserve"> </w:t>
            </w:r>
          </w:p>
          <w:p w:rsidR="00536FF3" w:rsidRPr="00A160DD" w:rsidRDefault="003274BA" w:rsidP="003E6EC8">
            <w:pPr>
              <w:shd w:val="clear" w:color="auto" w:fill="FFFFFF" w:themeFill="background1"/>
              <w:jc w:val="both"/>
              <w:rPr>
                <w:rFonts w:ascii="Arial" w:eastAsia="Batang" w:hAnsi="Arial" w:cs="Arial"/>
                <w:i/>
                <w:sz w:val="18"/>
                <w:szCs w:val="20"/>
              </w:rPr>
            </w:pPr>
            <w:r w:rsidRPr="007625B1">
              <w:rPr>
                <w:rFonts w:ascii="Arial" w:eastAsia="Batang" w:hAnsi="Arial" w:cs="Arial"/>
                <w:i/>
                <w:sz w:val="18"/>
                <w:szCs w:val="20"/>
              </w:rPr>
              <w:t>W przypadku</w:t>
            </w:r>
            <w:r w:rsidRPr="007625B1">
              <w:rPr>
                <w:rFonts w:ascii="Arial" w:hAnsi="Arial" w:cs="Arial"/>
                <w:i/>
                <w:sz w:val="18"/>
                <w:szCs w:val="20"/>
              </w:rPr>
              <w:t xml:space="preserve"> </w:t>
            </w:r>
            <w:r w:rsidRPr="007625B1">
              <w:rPr>
                <w:rFonts w:ascii="Arial" w:eastAsia="Batang" w:hAnsi="Arial" w:cs="Arial"/>
                <w:i/>
                <w:sz w:val="18"/>
                <w:szCs w:val="20"/>
              </w:rPr>
              <w:t>wspólnego ubiegania się o zamówienie przez Wykonawców, oświadczenie o</w:t>
            </w:r>
            <w:r w:rsidRPr="007625B1">
              <w:rPr>
                <w:rFonts w:ascii="Arial" w:hAnsi="Arial" w:cs="Arial"/>
                <w:i/>
                <w:sz w:val="18"/>
                <w:szCs w:val="20"/>
              </w:rPr>
              <w:t xml:space="preserve"> </w:t>
            </w:r>
            <w:r w:rsidRPr="007625B1">
              <w:rPr>
                <w:rFonts w:ascii="Arial" w:eastAsia="Batang" w:hAnsi="Arial" w:cs="Arial"/>
                <w:i/>
                <w:sz w:val="18"/>
                <w:szCs w:val="20"/>
              </w:rPr>
              <w:t>niepo</w:t>
            </w:r>
            <w:r>
              <w:rPr>
                <w:rFonts w:ascii="Arial" w:eastAsia="Batang" w:hAnsi="Arial" w:cs="Arial"/>
                <w:i/>
                <w:sz w:val="18"/>
                <w:szCs w:val="20"/>
              </w:rPr>
              <w:t>d</w:t>
            </w:r>
            <w:r w:rsidRPr="007625B1">
              <w:rPr>
                <w:rFonts w:ascii="Arial" w:eastAsia="Batang" w:hAnsi="Arial" w:cs="Arial"/>
                <w:i/>
                <w:sz w:val="18"/>
                <w:szCs w:val="20"/>
              </w:rPr>
              <w:t>leganiu wykluczeniu składa każdy z Wykonawców.</w:t>
            </w:r>
          </w:p>
        </w:tc>
      </w:tr>
      <w:tr w:rsidR="00883FEA" w:rsidRPr="007A40E2"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b/>
                <w:sz w:val="20"/>
                <w:szCs w:val="20"/>
              </w:rPr>
            </w:pPr>
            <w:r w:rsidRPr="005676BA">
              <w:rPr>
                <w:rFonts w:ascii="Arial" w:hAnsi="Arial" w:cs="Arial"/>
                <w:b/>
                <w:sz w:val="22"/>
                <w:szCs w:val="20"/>
              </w:rPr>
              <w:t>Inne dokumenty:</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536FF3" w:rsidRPr="00A160DD" w:rsidRDefault="00024B76" w:rsidP="003E6EC8">
            <w:pPr>
              <w:shd w:val="clear" w:color="auto" w:fill="FFFFFF" w:themeFill="background1"/>
              <w:jc w:val="both"/>
              <w:rPr>
                <w:rFonts w:ascii="Arial" w:hAnsi="Arial" w:cs="Arial"/>
                <w:i/>
                <w:sz w:val="18"/>
                <w:szCs w:val="22"/>
              </w:rPr>
            </w:pPr>
            <w:r w:rsidRPr="009D3952">
              <w:rPr>
                <w:rFonts w:ascii="Arial" w:hAnsi="Arial" w:cs="Arial"/>
                <w:b/>
                <w:sz w:val="22"/>
                <w:szCs w:val="22"/>
              </w:rPr>
              <w:t>Formularz ofertowy</w:t>
            </w:r>
            <w:r w:rsidRPr="009D3952">
              <w:rPr>
                <w:rFonts w:ascii="Arial" w:hAnsi="Arial" w:cs="Arial"/>
                <w:sz w:val="22"/>
                <w:szCs w:val="22"/>
              </w:rPr>
              <w:t xml:space="preserve"> – załącznik nr 1 do SWZ</w:t>
            </w:r>
            <w:r w:rsidRPr="009D3952">
              <w:rPr>
                <w:rFonts w:ascii="Arial" w:hAnsi="Arial" w:cs="Arial"/>
                <w:i/>
                <w:sz w:val="22"/>
                <w:szCs w:val="22"/>
              </w:rPr>
              <w:t xml:space="preserve"> </w:t>
            </w: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536FF3" w:rsidRPr="00A160DD" w:rsidRDefault="0082663E" w:rsidP="003E6EC8">
            <w:pPr>
              <w:shd w:val="clear" w:color="auto" w:fill="FFFFFF" w:themeFill="background1"/>
              <w:jc w:val="both"/>
              <w:rPr>
                <w:rFonts w:ascii="Arial" w:hAnsi="Arial" w:cs="Arial"/>
                <w:i/>
                <w:sz w:val="18"/>
                <w:szCs w:val="22"/>
              </w:rPr>
            </w:pPr>
            <w:r w:rsidRPr="009D3952">
              <w:rPr>
                <w:rFonts w:ascii="Arial" w:hAnsi="Arial" w:cs="Arial"/>
                <w:b/>
                <w:sz w:val="22"/>
                <w:szCs w:val="22"/>
              </w:rPr>
              <w:t>Formularz cenowy</w:t>
            </w:r>
            <w:r w:rsidR="003E6EC8">
              <w:rPr>
                <w:rFonts w:ascii="Arial" w:hAnsi="Arial" w:cs="Arial"/>
                <w:sz w:val="22"/>
                <w:szCs w:val="22"/>
              </w:rPr>
              <w:t xml:space="preserve"> – załącznik nr 2</w:t>
            </w:r>
            <w:r w:rsidRPr="009D3952">
              <w:rPr>
                <w:rFonts w:ascii="Arial" w:hAnsi="Arial" w:cs="Arial"/>
                <w:sz w:val="22"/>
                <w:szCs w:val="22"/>
              </w:rPr>
              <w:t xml:space="preserve"> do SWZ</w:t>
            </w:r>
            <w:r w:rsidRPr="009D3952">
              <w:rPr>
                <w:rFonts w:ascii="Arial" w:hAnsi="Arial" w:cs="Arial"/>
                <w:i/>
                <w:sz w:val="22"/>
                <w:szCs w:val="22"/>
              </w:rPr>
              <w:t xml:space="preserve"> </w:t>
            </w: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D66BA3"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536FF3" w:rsidRPr="00A160DD" w:rsidRDefault="0082663E" w:rsidP="00A160DD">
            <w:pPr>
              <w:shd w:val="clear" w:color="auto" w:fill="FFFFFF" w:themeFill="background1"/>
              <w:spacing w:before="60"/>
              <w:jc w:val="both"/>
              <w:rPr>
                <w:rFonts w:ascii="Arial" w:hAnsi="Arial" w:cs="Arial"/>
                <w:sz w:val="22"/>
                <w:szCs w:val="20"/>
              </w:rPr>
            </w:pPr>
            <w:r w:rsidRPr="009D3952">
              <w:rPr>
                <w:rFonts w:ascii="Arial" w:hAnsi="Arial" w:cs="Arial"/>
                <w:b/>
                <w:sz w:val="22"/>
                <w:szCs w:val="20"/>
              </w:rPr>
              <w:t xml:space="preserve">Pełnomocnictwo </w:t>
            </w:r>
            <w:r w:rsidR="00720D87" w:rsidRPr="009D3952">
              <w:rPr>
                <w:rFonts w:ascii="Arial" w:hAnsi="Arial" w:cs="Arial"/>
                <w:b/>
                <w:sz w:val="22"/>
                <w:szCs w:val="20"/>
              </w:rPr>
              <w:t>lub inny dokument</w:t>
            </w:r>
            <w:r w:rsidR="00720D87" w:rsidRPr="009D3952">
              <w:rPr>
                <w:rFonts w:ascii="Arial" w:hAnsi="Arial" w:cs="Arial"/>
                <w:sz w:val="22"/>
                <w:szCs w:val="20"/>
              </w:rPr>
              <w:t xml:space="preserve"> potwierdzający umocowanie do reprezentowania wykonawcy </w:t>
            </w:r>
            <w:r w:rsidR="00481B32" w:rsidRPr="009D3952">
              <w:rPr>
                <w:rFonts w:ascii="Arial" w:hAnsi="Arial" w:cs="Arial"/>
                <w:sz w:val="22"/>
                <w:szCs w:val="20"/>
              </w:rPr>
              <w:t xml:space="preserve">jeżeli Wykonawcy wspólnie ubiegają się o zamówienie, jeżeli Wykonawcę reprezentuje pełnomocnik </w:t>
            </w:r>
            <w:r w:rsidR="00481B32" w:rsidRPr="001061F1">
              <w:rPr>
                <w:rFonts w:ascii="Arial" w:hAnsi="Arial" w:cs="Arial"/>
                <w:i/>
                <w:sz w:val="22"/>
                <w:szCs w:val="20"/>
              </w:rPr>
              <w:t>(jeżeli dotyczy</w:t>
            </w:r>
            <w:r w:rsidR="00A90959" w:rsidRPr="001061F1">
              <w:rPr>
                <w:rFonts w:ascii="Arial" w:hAnsi="Arial" w:cs="Arial"/>
                <w:i/>
                <w:sz w:val="22"/>
                <w:szCs w:val="20"/>
              </w:rPr>
              <w:t>)</w:t>
            </w:r>
            <w:r w:rsidR="001061F1">
              <w:rPr>
                <w:rFonts w:ascii="Arial" w:hAnsi="Arial" w:cs="Arial"/>
                <w:i/>
                <w:sz w:val="22"/>
                <w:szCs w:val="20"/>
              </w:rPr>
              <w:t>.</w:t>
            </w:r>
          </w:p>
        </w:tc>
      </w:tr>
      <w:tr w:rsidR="00014D49"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014D49" w:rsidRDefault="00014D49"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5</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014D49" w:rsidRPr="00014D49" w:rsidRDefault="00014D49" w:rsidP="00A160DD">
            <w:pPr>
              <w:shd w:val="clear" w:color="auto" w:fill="FFFFFF" w:themeFill="background1"/>
              <w:spacing w:before="60"/>
              <w:jc w:val="both"/>
              <w:rPr>
                <w:rFonts w:ascii="Arial" w:hAnsi="Arial" w:cs="Arial"/>
                <w:sz w:val="22"/>
                <w:szCs w:val="20"/>
              </w:rPr>
            </w:pPr>
            <w:r>
              <w:rPr>
                <w:rFonts w:ascii="Arial" w:hAnsi="Arial" w:cs="Arial"/>
                <w:b/>
                <w:sz w:val="22"/>
                <w:szCs w:val="20"/>
              </w:rPr>
              <w:t xml:space="preserve">Dokumenty dotyczące przedmiotu zamówienia </w:t>
            </w:r>
            <w:r w:rsidR="0041262A">
              <w:rPr>
                <w:rFonts w:ascii="Arial" w:hAnsi="Arial" w:cs="Arial"/>
                <w:sz w:val="22"/>
                <w:szCs w:val="20"/>
              </w:rPr>
              <w:t>zgodnie z pkt. 3.8 i 3.9</w:t>
            </w:r>
            <w:r>
              <w:rPr>
                <w:rFonts w:ascii="Arial" w:hAnsi="Arial" w:cs="Arial"/>
                <w:sz w:val="22"/>
                <w:szCs w:val="20"/>
              </w:rPr>
              <w:t xml:space="preserve"> SWZ</w:t>
            </w:r>
          </w:p>
        </w:tc>
      </w:tr>
    </w:tbl>
    <w:p w:rsidR="00EB7FD5" w:rsidRPr="00446061" w:rsidRDefault="00446061" w:rsidP="00446061">
      <w:pPr>
        <w:pStyle w:val="Heading2"/>
      </w:pPr>
      <w:r w:rsidRPr="007E7DA1">
        <w:rPr>
          <w:b/>
          <w:szCs w:val="20"/>
        </w:rPr>
        <w:t>W zakresie niepodlegania wykluczeniu – Zamawiający nie żąda podmiotowych środków dowodowych w tym zakresie</w:t>
      </w:r>
      <w:r>
        <w:rPr>
          <w:b/>
          <w:szCs w:val="20"/>
        </w:rPr>
        <w:t>.</w:t>
      </w:r>
    </w:p>
    <w:p w:rsidR="00D24D2C" w:rsidRPr="00D24D2C" w:rsidRDefault="00EB7FD5" w:rsidP="007C0F35">
      <w:pPr>
        <w:shd w:val="clear" w:color="auto" w:fill="FFFFFF" w:themeFill="background1"/>
        <w:ind w:left="709" w:hanging="709"/>
        <w:jc w:val="both"/>
        <w:textAlignment w:val="baseline"/>
        <w:rPr>
          <w:rFonts w:ascii="Arial" w:hAnsi="Arial" w:cs="Arial"/>
          <w:sz w:val="22"/>
        </w:rPr>
      </w:pPr>
      <w:r>
        <w:rPr>
          <w:rFonts w:ascii="Arial" w:hAnsi="Arial" w:cs="Arial"/>
          <w:sz w:val="22"/>
          <w:szCs w:val="20"/>
        </w:rPr>
        <w:t>8</w:t>
      </w:r>
      <w:r w:rsidR="00D24D2C" w:rsidRPr="00D24D2C">
        <w:rPr>
          <w:rFonts w:ascii="Arial" w:hAnsi="Arial" w:cs="Arial"/>
          <w:sz w:val="22"/>
          <w:szCs w:val="20"/>
        </w:rPr>
        <w:t>.3.</w:t>
      </w:r>
      <w:r w:rsidR="00E56FE7">
        <w:rPr>
          <w:rFonts w:ascii="Arial" w:hAnsi="Arial" w:cs="Arial"/>
          <w:sz w:val="22"/>
          <w:szCs w:val="20"/>
        </w:rPr>
        <w:t xml:space="preserve">  </w:t>
      </w:r>
      <w:r w:rsidR="00D24D2C">
        <w:rPr>
          <w:rFonts w:ascii="Arial" w:hAnsi="Arial" w:cs="Arial"/>
          <w:b/>
          <w:sz w:val="22"/>
          <w:szCs w:val="20"/>
        </w:rPr>
        <w:t xml:space="preserve">  </w:t>
      </w:r>
      <w:r w:rsidR="00E56FE7">
        <w:rPr>
          <w:rFonts w:ascii="Arial" w:hAnsi="Arial" w:cs="Arial"/>
          <w:b/>
          <w:sz w:val="22"/>
          <w:szCs w:val="20"/>
        </w:rPr>
        <w:t xml:space="preserve"> </w:t>
      </w:r>
      <w:r w:rsidR="00D24D2C" w:rsidRPr="00D24D2C">
        <w:rPr>
          <w:rFonts w:ascii="Arial" w:hAnsi="Arial" w:cs="Arial"/>
          <w:sz w:val="22"/>
        </w:rPr>
        <w:t>Jeżeli wykonawca nie złożył oświadczenia, o którym mowa w</w:t>
      </w:r>
      <w:r w:rsidR="00D24D2C" w:rsidRPr="00D24D2C">
        <w:rPr>
          <w:rStyle w:val="Strong"/>
          <w:rFonts w:ascii="Arial" w:hAnsi="Arial" w:cs="Arial"/>
          <w:sz w:val="22"/>
        </w:rPr>
        <w:t xml:space="preserve"> art. 125</w:t>
      </w:r>
      <w:r w:rsidR="00D24D2C" w:rsidRPr="00D24D2C">
        <w:rPr>
          <w:rFonts w:ascii="Arial" w:hAnsi="Arial" w:cs="Arial"/>
          <w:sz w:val="22"/>
        </w:rPr>
        <w:t xml:space="preserve"> </w:t>
      </w:r>
      <w:r w:rsidR="00D24D2C" w:rsidRPr="00D24D2C">
        <w:rPr>
          <w:rFonts w:ascii="Arial" w:hAnsi="Arial" w:cs="Arial"/>
          <w:b/>
          <w:sz w:val="22"/>
        </w:rPr>
        <w:t>ust. 1</w:t>
      </w:r>
      <w:r w:rsidR="00D24D2C">
        <w:rPr>
          <w:rFonts w:ascii="Arial" w:hAnsi="Arial" w:cs="Arial"/>
          <w:sz w:val="22"/>
        </w:rPr>
        <w:t xml:space="preserve"> ustawy </w:t>
      </w:r>
      <w:proofErr w:type="spellStart"/>
      <w:r w:rsidR="00D24D2C">
        <w:rPr>
          <w:rFonts w:ascii="Arial" w:hAnsi="Arial" w:cs="Arial"/>
          <w:sz w:val="22"/>
        </w:rPr>
        <w:t>Pzp</w:t>
      </w:r>
      <w:proofErr w:type="spellEnd"/>
      <w:r w:rsidR="00D24D2C" w:rsidRPr="00D24D2C">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D24D2C" w:rsidRDefault="00D24D2C" w:rsidP="007C0F35">
      <w:pPr>
        <w:shd w:val="clear" w:color="auto" w:fill="FFFFFF" w:themeFill="background1"/>
        <w:ind w:left="709"/>
        <w:rPr>
          <w:rFonts w:ascii="Arial" w:hAnsi="Arial" w:cs="Arial"/>
          <w:sz w:val="22"/>
        </w:rPr>
      </w:pPr>
      <w:r w:rsidRPr="00D24D2C">
        <w:rPr>
          <w:rFonts w:ascii="Arial" w:hAnsi="Arial" w:cs="Arial"/>
          <w:sz w:val="22"/>
        </w:rPr>
        <w:t>1) oferta wykonawcy podlegają odrzuceniu bez względu na ich złożenie, uzupełnienie lub poprawienie lub</w:t>
      </w:r>
    </w:p>
    <w:p w:rsidR="000528CE" w:rsidRDefault="00D24D2C" w:rsidP="00446061">
      <w:pPr>
        <w:shd w:val="clear" w:color="auto" w:fill="FFFFFF" w:themeFill="background1"/>
        <w:ind w:left="709"/>
        <w:rPr>
          <w:rFonts w:ascii="Arial" w:hAnsi="Arial" w:cs="Arial"/>
          <w:sz w:val="22"/>
        </w:rPr>
      </w:pPr>
      <w:r w:rsidRPr="00D24D2C">
        <w:rPr>
          <w:rFonts w:ascii="Arial" w:hAnsi="Arial" w:cs="Arial"/>
          <w:sz w:val="22"/>
        </w:rPr>
        <w:t>2) zachodzą przesłanki unieważnienia postępowania.</w:t>
      </w:r>
    </w:p>
    <w:p w:rsidR="001350D3" w:rsidRPr="00273B7D" w:rsidRDefault="001350D3" w:rsidP="007C0F35">
      <w:pPr>
        <w:pStyle w:val="Heading1"/>
        <w:rPr>
          <w:highlight w:val="lightGray"/>
          <w:lang w:val="pl-PL"/>
        </w:rPr>
      </w:pPr>
      <w:bookmarkStart w:id="7" w:name="_Toc258314249"/>
      <w:r w:rsidRPr="00665FE9">
        <w:rPr>
          <w:highlight w:val="lightGray"/>
        </w:rPr>
        <w:t xml:space="preserve">INFORMACJA DLA WYKONAWCÓW zamierzających </w:t>
      </w:r>
      <w:r w:rsidRPr="00273B7D">
        <w:rPr>
          <w:highlight w:val="lightGray"/>
        </w:rPr>
        <w:t>powierzyć wykonanie części zamówienia podwykonawcom</w:t>
      </w:r>
    </w:p>
    <w:p w:rsidR="00C267F4" w:rsidRPr="005D31CB" w:rsidRDefault="001350D3" w:rsidP="00A90959">
      <w:pPr>
        <w:pStyle w:val="Heading2"/>
      </w:pPr>
      <w:r w:rsidRPr="005D31CB">
        <w:t xml:space="preserve">Wykonawca może powierzyć wykonanie części zamówienia Podwykonawcom. </w:t>
      </w:r>
    </w:p>
    <w:p w:rsidR="0094101C" w:rsidRPr="0094101C" w:rsidRDefault="001350D3" w:rsidP="00A90959">
      <w:pPr>
        <w:pStyle w:val="Heading2"/>
        <w:rPr>
          <w:color w:val="FF0000"/>
        </w:rPr>
      </w:pPr>
      <w:r w:rsidRPr="005D31CB">
        <w:t xml:space="preserve">Zamawiający żąda, </w:t>
      </w:r>
      <w:r w:rsidR="005D31CB">
        <w:t>wskazania przez Wykonawcę, w ofercie, części zamówienia, których wykonanie zamierza powierzyć podwykonawcom, oraz podania nazw ewentualnych podwykonawców, jeżeli są już znani.</w:t>
      </w:r>
    </w:p>
    <w:p w:rsidR="0094101C" w:rsidRPr="001E3C3E" w:rsidRDefault="0094101C" w:rsidP="00A90959">
      <w:pPr>
        <w:pStyle w:val="Heading2"/>
        <w:rPr>
          <w:color w:val="FF0000"/>
        </w:rPr>
      </w:pPr>
      <w:r w:rsidRPr="0094101C">
        <w:t>Zamawiający nie wymaga, aby Wykonawca składał dokumenty lub oświadczenia o braku podstaw do wykluczenia odnoszące się do podwykonawcy, któr</w:t>
      </w:r>
      <w:r>
        <w:t>y nie udostępnił swoich zasobów.</w:t>
      </w:r>
    </w:p>
    <w:p w:rsidR="001350D3" w:rsidRPr="00273B7D" w:rsidRDefault="001350D3" w:rsidP="007C0F35">
      <w:pPr>
        <w:pStyle w:val="Heading1"/>
        <w:rPr>
          <w:highlight w:val="lightGray"/>
        </w:rPr>
      </w:pPr>
      <w:r w:rsidRPr="005D31CB">
        <w:rPr>
          <w:highlight w:val="lightGray"/>
        </w:rPr>
        <w:t xml:space="preserve">Informacja dla </w:t>
      </w:r>
      <w:r w:rsidRPr="00273B7D">
        <w:rPr>
          <w:highlight w:val="lightGray"/>
        </w:rPr>
        <w:t>wykonawców wspólnie ubiegających się o udzielenie zamówienia</w:t>
      </w:r>
    </w:p>
    <w:p w:rsidR="001350D3" w:rsidRPr="00750280" w:rsidRDefault="001350D3" w:rsidP="00A90959">
      <w:pPr>
        <w:pStyle w:val="Heading2"/>
      </w:pPr>
      <w:r w:rsidRPr="00750280">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55E31" w:rsidRDefault="001350D3" w:rsidP="00A90959">
      <w:pPr>
        <w:pStyle w:val="Heading2"/>
      </w:pPr>
      <w:r w:rsidRPr="00455E31">
        <w:t>Pełnomocnictwo należy dołączyć do oferty i powinno ono zawierać w szczególności wskazanie:</w:t>
      </w:r>
    </w:p>
    <w:p w:rsidR="001350D3" w:rsidRPr="00455E31" w:rsidRDefault="001350D3" w:rsidP="00A90959">
      <w:pPr>
        <w:pStyle w:val="Heading2"/>
        <w:numPr>
          <w:ilvl w:val="0"/>
          <w:numId w:val="3"/>
        </w:numPr>
      </w:pPr>
      <w:r w:rsidRPr="00455E31">
        <w:t>postępowania o udzielenie zamówienie publicznego, którego dotyczy;</w:t>
      </w:r>
    </w:p>
    <w:p w:rsidR="001350D3" w:rsidRPr="00455E31" w:rsidRDefault="001350D3" w:rsidP="00A90959">
      <w:pPr>
        <w:pStyle w:val="Heading2"/>
        <w:numPr>
          <w:ilvl w:val="0"/>
          <w:numId w:val="3"/>
        </w:numPr>
      </w:pPr>
      <w:r w:rsidRPr="00455E31">
        <w:t>wszystkich Wykonawców ubiegających się wspólnie o udzielenie zamówienia;</w:t>
      </w:r>
    </w:p>
    <w:p w:rsidR="001350D3" w:rsidRPr="00455E31" w:rsidRDefault="001350D3" w:rsidP="00A90959">
      <w:pPr>
        <w:pStyle w:val="Heading2"/>
        <w:numPr>
          <w:ilvl w:val="0"/>
          <w:numId w:val="3"/>
        </w:numPr>
      </w:pPr>
      <w:r w:rsidRPr="00455E31">
        <w:t>ustanowionego pełnomocnika oraz zakresu jego  umocowania.</w:t>
      </w:r>
    </w:p>
    <w:p w:rsidR="001350D3" w:rsidRDefault="001350D3" w:rsidP="00A90959">
      <w:pPr>
        <w:pStyle w:val="Heading2"/>
      </w:pPr>
      <w:r w:rsidRPr="00455E31">
        <w:t xml:space="preserve">W przypadku wspólnego ubiegania się o zamówienie przez Wykonawców, dokument ”Oświadczenia o niepodleganiu wykluczeniu”, o którym mowa w </w:t>
      </w:r>
      <w:r w:rsidR="00455E31" w:rsidRPr="00455E31">
        <w:t>rozdz.</w:t>
      </w:r>
      <w:r w:rsidRPr="00455E31">
        <w:t xml:space="preserve"> 9</w:t>
      </w:r>
      <w:r w:rsidR="00455E31" w:rsidRPr="00455E31">
        <w:t xml:space="preserve"> pkt </w:t>
      </w:r>
      <w:r w:rsidRPr="00455E31">
        <w:t>1</w:t>
      </w:r>
      <w:r w:rsidR="00455E31" w:rsidRPr="00455E31">
        <w:t>.</w:t>
      </w:r>
      <w:r w:rsidR="00321846">
        <w:t>1</w:t>
      </w:r>
      <w:r w:rsidRPr="00455E31">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273B7D" w:rsidRDefault="001350D3" w:rsidP="007C0F35">
      <w:pPr>
        <w:pStyle w:val="Heading1"/>
        <w:rPr>
          <w:highlight w:val="lightGray"/>
        </w:rPr>
      </w:pPr>
      <w:r w:rsidRPr="00455E31">
        <w:rPr>
          <w:highlight w:val="lightGray"/>
        </w:rPr>
        <w:t xml:space="preserve">Informacje </w:t>
      </w:r>
      <w:r w:rsidR="00DD0130" w:rsidRPr="00455E31">
        <w:rPr>
          <w:highlight w:val="lightGray"/>
        </w:rPr>
        <w:t xml:space="preserve">o ŚRODKACH </w:t>
      </w:r>
      <w:r w:rsidR="00DD0130">
        <w:rPr>
          <w:highlight w:val="lightGray"/>
        </w:rPr>
        <w:t>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C5394B" w:rsidRDefault="001350D3" w:rsidP="00A90959">
      <w:pPr>
        <w:pStyle w:val="Heading2"/>
      </w:pPr>
      <w:r w:rsidRPr="006574AA">
        <w:t xml:space="preserve">W niniejszym postępowaniu komunikacja Zamawiającego z Wykonawcami odbywa się przy użyciu środków komunikacji elektronicznej, za pośrednictwem Platformy on-line działającej pod adresem </w:t>
      </w:r>
      <w:hyperlink r:id="rId9" w:history="1">
        <w:r w:rsidR="00823389" w:rsidRPr="00213A30">
          <w:rPr>
            <w:rStyle w:val="Hyperlink"/>
          </w:rPr>
          <w:t>https://e-propublico.pl</w:t>
        </w:r>
      </w:hyperlink>
      <w:r w:rsidR="00C5394B" w:rsidRPr="00C5394B">
        <w:rPr>
          <w:rStyle w:val="Hyperlink"/>
          <w:u w:val="none"/>
        </w:rPr>
        <w:t xml:space="preserve"> </w:t>
      </w:r>
    </w:p>
    <w:p w:rsidR="001350D3" w:rsidRPr="006574AA" w:rsidRDefault="001350D3" w:rsidP="00A90959">
      <w:pPr>
        <w:pStyle w:val="Heading2"/>
      </w:pPr>
      <w:bookmarkStart w:id="8" w:name="_Hlk37863747"/>
      <w:r w:rsidRPr="006574AA">
        <w:t>Korzystanie z Platformy przez Wykonawcę jest bezpłatne</w:t>
      </w:r>
      <w:bookmarkEnd w:id="8"/>
      <w:r w:rsidRPr="006574AA">
        <w:t>.</w:t>
      </w:r>
    </w:p>
    <w:p w:rsidR="001350D3" w:rsidRPr="00EB7FD5" w:rsidRDefault="001350D3" w:rsidP="00A90959">
      <w:pPr>
        <w:pStyle w:val="Heading2"/>
        <w:rPr>
          <w:b/>
        </w:rPr>
      </w:pPr>
      <w:bookmarkStart w:id="9" w:name="_Hlk37863788"/>
      <w:r w:rsidRPr="006574AA">
        <w:t xml:space="preserve">Na Platformie postępowanie prowadzone jest pod nazwą: </w:t>
      </w:r>
      <w:r w:rsidRPr="00A160DD">
        <w:rPr>
          <w:b/>
        </w:rPr>
        <w:t>”</w:t>
      </w:r>
      <w:r w:rsidR="00D614C9">
        <w:rPr>
          <w:b/>
        </w:rPr>
        <w:t>D</w:t>
      </w:r>
      <w:r w:rsidR="00D614C9" w:rsidRPr="00487484">
        <w:rPr>
          <w:b/>
          <w:szCs w:val="20"/>
        </w:rPr>
        <w:t>ostaw</w:t>
      </w:r>
      <w:r w:rsidR="00D614C9">
        <w:rPr>
          <w:b/>
          <w:szCs w:val="20"/>
        </w:rPr>
        <w:t>a</w:t>
      </w:r>
      <w:r w:rsidR="0041262A">
        <w:rPr>
          <w:b/>
          <w:szCs w:val="20"/>
        </w:rPr>
        <w:t xml:space="preserve"> sprzętu AGD </w:t>
      </w:r>
      <w:r w:rsidR="00D614C9" w:rsidRPr="00487484">
        <w:rPr>
          <w:b/>
          <w:szCs w:val="20"/>
        </w:rPr>
        <w:t xml:space="preserve"> dla jednostek organizacyjnych UAM</w:t>
      </w:r>
      <w:r w:rsidR="00D614C9">
        <w:rPr>
          <w:b/>
        </w:rPr>
        <w:t xml:space="preserve"> (zamówienie zostało podzielone na 2 części)</w:t>
      </w:r>
      <w:r w:rsidRPr="00EB7FD5">
        <w:rPr>
          <w:b/>
        </w:rPr>
        <w:t xml:space="preserve">” – znak sprawy: </w:t>
      </w:r>
      <w:bookmarkEnd w:id="9"/>
      <w:r w:rsidR="006F458F" w:rsidRPr="00EB7FD5">
        <w:rPr>
          <w:b/>
        </w:rPr>
        <w:t>ZP</w:t>
      </w:r>
      <w:r w:rsidR="0074434D">
        <w:rPr>
          <w:b/>
        </w:rPr>
        <w:t>/5</w:t>
      </w:r>
      <w:r w:rsidR="0041262A">
        <w:rPr>
          <w:b/>
        </w:rPr>
        <w:t>030</w:t>
      </w:r>
      <w:r w:rsidR="006F458F" w:rsidRPr="00EB7FD5">
        <w:rPr>
          <w:b/>
        </w:rPr>
        <w:t>/D/21</w:t>
      </w:r>
      <w:r w:rsidRPr="00EB7FD5">
        <w:rPr>
          <w:b/>
        </w:rPr>
        <w:t>.</w:t>
      </w:r>
    </w:p>
    <w:p w:rsidR="001350D3" w:rsidRPr="006574AA" w:rsidRDefault="001350D3" w:rsidP="00A90959">
      <w:pPr>
        <w:pStyle w:val="Heading2"/>
      </w:pPr>
      <w:bookmarkStart w:id="10" w:name="_Hlk37863807"/>
      <w:r w:rsidRPr="006574AA">
        <w:t xml:space="preserve">Wykonawca przystępując do postępowania o udzielenie zamówienia publicznego, akceptuje warunki korzystania z Platformy określone w Regulaminie zamieszczonym na stronie internetowej </w:t>
      </w:r>
      <w:r w:rsidR="00C267F4" w:rsidRPr="006574AA">
        <w:t>https://e-propublico.pl</w:t>
      </w:r>
      <w:r w:rsidRPr="006574AA">
        <w:t xml:space="preserve"> oraz uznaje go za wiążący</w:t>
      </w:r>
      <w:bookmarkEnd w:id="10"/>
      <w:r w:rsidRPr="006574AA">
        <w:t>.</w:t>
      </w:r>
    </w:p>
    <w:p w:rsidR="001350D3" w:rsidRPr="006574AA" w:rsidRDefault="001350D3" w:rsidP="00A90959">
      <w:pPr>
        <w:pStyle w:val="Heading2"/>
      </w:pPr>
      <w:bookmarkStart w:id="11" w:name="_Hlk37863841"/>
      <w:r w:rsidRPr="006574AA">
        <w:t>Wykonawca zamierzający wziąć udział w postępowaniu musi posiadać konto na Platformie</w:t>
      </w:r>
      <w:bookmarkEnd w:id="11"/>
      <w:r w:rsidRPr="006574AA">
        <w:t>.</w:t>
      </w:r>
    </w:p>
    <w:p w:rsidR="001350D3" w:rsidRPr="006574AA" w:rsidRDefault="001350D3" w:rsidP="00A90959">
      <w:pPr>
        <w:pStyle w:val="Heading2"/>
      </w:pPr>
      <w:bookmarkStart w:id="12" w:name="_Hlk37863867"/>
      <w:r w:rsidRPr="006574AA">
        <w:t>Do złożenia oferty konieczne jest posiadanie przez osobę upoważnioną do reprezentowania Wykonawcy ważnego kwalifikowanego podpisu elektronicznego</w:t>
      </w:r>
      <w:bookmarkEnd w:id="12"/>
      <w:r w:rsidRPr="006574AA">
        <w:t>, podpisu zaufanego lub podpisu osobistego.</w:t>
      </w:r>
    </w:p>
    <w:p w:rsidR="001350D3" w:rsidRPr="009044B4" w:rsidRDefault="001350D3" w:rsidP="00A90959">
      <w:pPr>
        <w:pStyle w:val="Heading2"/>
      </w:pPr>
      <w:r w:rsidRPr="006574AA">
        <w:t xml:space="preserve">Ilekroć w </w:t>
      </w:r>
      <w:r w:rsidRPr="009044B4">
        <w:t>niniejszej SWZ jest mowa o:</w:t>
      </w:r>
    </w:p>
    <w:p w:rsidR="001350D3" w:rsidRPr="009044B4" w:rsidRDefault="001350D3" w:rsidP="00A90959">
      <w:pPr>
        <w:pStyle w:val="Heading2"/>
        <w:numPr>
          <w:ilvl w:val="0"/>
          <w:numId w:val="4"/>
        </w:numPr>
      </w:pPr>
      <w:r w:rsidRPr="009044B4">
        <w:t>podpisie zaufanym – należy przez to rozumieć podpis, o którym mowa art. 3 pkt 14a ustawy z 17 lutego 2005 r. o informatyzacji działalności podmiotów realizujących zadania publiczne (</w:t>
      </w:r>
      <w:proofErr w:type="spellStart"/>
      <w:r w:rsidRPr="009044B4">
        <w:t>t.j</w:t>
      </w:r>
      <w:proofErr w:type="spellEnd"/>
      <w:r w:rsidRPr="009044B4">
        <w:t xml:space="preserve"> Dz.U.2020 poz. 346);</w:t>
      </w:r>
    </w:p>
    <w:p w:rsidR="001350D3" w:rsidRPr="009044B4" w:rsidRDefault="001350D3" w:rsidP="00A90959">
      <w:pPr>
        <w:pStyle w:val="Heading2"/>
        <w:numPr>
          <w:ilvl w:val="0"/>
          <w:numId w:val="4"/>
        </w:numPr>
      </w:pPr>
      <w:r w:rsidRPr="009044B4">
        <w:t>podpisie osobistym – należy przez to rozumieć podpis, o którym mowa w art. z art. 2 ust. 1 pkt 9 ustawy z 6 sierpnia 2010 r. o dowodach osobistych (</w:t>
      </w:r>
      <w:proofErr w:type="spellStart"/>
      <w:r w:rsidRPr="009044B4">
        <w:t>t.j</w:t>
      </w:r>
      <w:proofErr w:type="spellEnd"/>
      <w:r w:rsidRPr="009044B4">
        <w:t xml:space="preserve"> Dz.U.2020 poz. 332).</w:t>
      </w:r>
    </w:p>
    <w:p w:rsidR="001350D3" w:rsidRPr="009044B4" w:rsidRDefault="001350D3" w:rsidP="00A90959">
      <w:pPr>
        <w:pStyle w:val="Heading2"/>
      </w:pPr>
      <w:bookmarkStart w:id="13" w:name="_Hlk37936911"/>
      <w:r w:rsidRPr="009044B4">
        <w:t>Zalecenia Zamawiającego odnośnie kwalifikowanego podpisu elektronicznego</w:t>
      </w:r>
      <w:bookmarkEnd w:id="13"/>
      <w:r w:rsidRPr="009044B4">
        <w:t>:</w:t>
      </w:r>
    </w:p>
    <w:p w:rsidR="001350D3" w:rsidRPr="009044B4" w:rsidRDefault="001350D3" w:rsidP="00A90959">
      <w:pPr>
        <w:pStyle w:val="Heading2"/>
        <w:numPr>
          <w:ilvl w:val="0"/>
          <w:numId w:val="5"/>
        </w:numPr>
      </w:pPr>
      <w:bookmarkStart w:id="14" w:name="_Hlk37936930"/>
      <w:r w:rsidRPr="009044B4">
        <w:t xml:space="preserve">dokumenty sporządzone i przesyłane w formacie .pdf zaleca się podpisywać kwalifikowanym podpisem elektronicznym w formacie </w:t>
      </w:r>
      <w:proofErr w:type="spellStart"/>
      <w:r w:rsidRPr="009044B4">
        <w:t>PAdES</w:t>
      </w:r>
      <w:bookmarkEnd w:id="14"/>
      <w:proofErr w:type="spellEnd"/>
      <w:r w:rsidRPr="009044B4">
        <w:t>;</w:t>
      </w:r>
    </w:p>
    <w:p w:rsidR="001350D3" w:rsidRPr="009044B4" w:rsidRDefault="001350D3" w:rsidP="00A90959">
      <w:pPr>
        <w:pStyle w:val="Heading2"/>
        <w:numPr>
          <w:ilvl w:val="0"/>
          <w:numId w:val="5"/>
        </w:numPr>
      </w:pPr>
      <w:r w:rsidRPr="009044B4">
        <w:t>dokumenty sporządzone i przesyłane w formacie innym niż .pdf (np.: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 xml:space="preserve">) zaleca się podpisywać kwalifikowanym podpisem elektronicznym w formacie </w:t>
      </w:r>
      <w:proofErr w:type="spellStart"/>
      <w:r w:rsidRPr="009044B4">
        <w:t>XAdES</w:t>
      </w:r>
      <w:proofErr w:type="spellEnd"/>
      <w:r w:rsidRPr="009044B4">
        <w:t>;</w:t>
      </w:r>
    </w:p>
    <w:p w:rsidR="001350D3" w:rsidRPr="009044B4" w:rsidRDefault="001350D3" w:rsidP="00A90959">
      <w:pPr>
        <w:pStyle w:val="Heading2"/>
        <w:numPr>
          <w:ilvl w:val="0"/>
          <w:numId w:val="5"/>
        </w:numPr>
      </w:pPr>
      <w:r w:rsidRPr="009044B4">
        <w:t>do składania kwalifikowanego podpisu elektronicznego zaleca się stosowanie algorytmu SHA-2 (lub wyższego).</w:t>
      </w:r>
    </w:p>
    <w:p w:rsidR="001350D3" w:rsidRPr="009044B4" w:rsidRDefault="001350D3" w:rsidP="00A90959">
      <w:pPr>
        <w:pStyle w:val="Heading2"/>
      </w:pPr>
      <w:bookmarkStart w:id="15" w:name="_Hlk37937004"/>
      <w:r w:rsidRPr="009044B4">
        <w:t>Zamawiający określa następujące wymagania sprzętowo – aplikacyjne pozwalające na korzystanie z Platformy</w:t>
      </w:r>
      <w:bookmarkEnd w:id="15"/>
      <w:r w:rsidRPr="009044B4">
        <w:t>:</w:t>
      </w:r>
    </w:p>
    <w:p w:rsidR="001350D3" w:rsidRPr="009044B4" w:rsidRDefault="001350D3" w:rsidP="00A90959">
      <w:pPr>
        <w:pStyle w:val="Heading2"/>
        <w:numPr>
          <w:ilvl w:val="0"/>
          <w:numId w:val="6"/>
        </w:numPr>
      </w:pPr>
      <w:bookmarkStart w:id="16" w:name="_Hlk37937034"/>
      <w:r w:rsidRPr="009044B4">
        <w:t>stały dostęp do sieci Internet</w:t>
      </w:r>
      <w:bookmarkEnd w:id="16"/>
      <w:r w:rsidRPr="009044B4">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9044B4">
        <w:rPr>
          <w:rFonts w:ascii="Arial" w:hAnsi="Arial" w:cs="Arial"/>
          <w:bCs/>
          <w:iCs/>
          <w:sz w:val="22"/>
          <w:szCs w:val="22"/>
          <w:lang w:eastAsia="x-none"/>
        </w:rPr>
        <w:t>posiadanie dowolnej i aktywnej skrzynki poczty elektronicznej (e-mail)</w:t>
      </w:r>
      <w:bookmarkEnd w:id="17"/>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9044B4">
        <w:rPr>
          <w:rFonts w:ascii="Arial" w:hAnsi="Arial" w:cs="Arial"/>
          <w:sz w:val="22"/>
          <w:szCs w:val="22"/>
        </w:rPr>
        <w:t>komputer z zainstalowanym systemem operacyjnym Windows 7 (lub nowszym) albo Linux</w:t>
      </w:r>
      <w:bookmarkEnd w:id="18"/>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9044B4">
        <w:rPr>
          <w:rFonts w:ascii="Arial" w:hAnsi="Arial" w:cs="Arial"/>
          <w:bCs/>
          <w:iCs/>
          <w:sz w:val="22"/>
          <w:szCs w:val="22"/>
          <w:lang w:eastAsia="x-none"/>
        </w:rPr>
        <w:t>zainstalowana dowolna przeglądarka internetowa</w:t>
      </w:r>
      <w:r w:rsidRPr="009044B4">
        <w:rPr>
          <w:rFonts w:ascii="Arial" w:hAnsi="Arial" w:cs="Arial"/>
          <w:sz w:val="22"/>
          <w:szCs w:val="22"/>
        </w:rPr>
        <w:t xml:space="preserve"> - Platforma współpracuje</w:t>
      </w:r>
      <w:r w:rsidR="009044B4" w:rsidRPr="009044B4">
        <w:rPr>
          <w:rFonts w:ascii="Arial" w:hAnsi="Arial" w:cs="Arial"/>
          <w:sz w:val="22"/>
          <w:szCs w:val="22"/>
        </w:rPr>
        <w:t xml:space="preserve"> </w:t>
      </w:r>
      <w:r w:rsidRPr="009044B4">
        <w:rPr>
          <w:rFonts w:ascii="Arial" w:hAnsi="Arial" w:cs="Arial"/>
          <w:sz w:val="22"/>
          <w:szCs w:val="22"/>
        </w:rPr>
        <w:t xml:space="preserve">z najnowszymi, stabilnymi wersjami wszystkich głównych przeglądarek internetowych (Internet Explorer 10+, Microsoft Edge, Mozilla </w:t>
      </w:r>
      <w:proofErr w:type="spellStart"/>
      <w:r w:rsidRPr="009044B4">
        <w:rPr>
          <w:rFonts w:ascii="Arial" w:hAnsi="Arial" w:cs="Arial"/>
          <w:sz w:val="22"/>
          <w:szCs w:val="22"/>
        </w:rPr>
        <w:t>Firefox</w:t>
      </w:r>
      <w:proofErr w:type="spellEnd"/>
      <w:r w:rsidRPr="009044B4">
        <w:rPr>
          <w:rFonts w:ascii="Arial" w:hAnsi="Arial" w:cs="Arial"/>
          <w:sz w:val="22"/>
          <w:szCs w:val="22"/>
        </w:rPr>
        <w:t>, Google Chrome, Opera)</w:t>
      </w:r>
      <w:bookmarkEnd w:id="19"/>
      <w:r w:rsidRPr="009044B4">
        <w:rPr>
          <w:rFonts w:ascii="Arial" w:hAnsi="Arial" w:cs="Arial"/>
          <w:bCs/>
          <w:iCs/>
          <w:sz w:val="22"/>
          <w:szCs w:val="22"/>
          <w:lang w:eastAsia="x-none"/>
        </w:rPr>
        <w:t>,</w:t>
      </w:r>
    </w:p>
    <w:p w:rsidR="001350D3" w:rsidRPr="009044B4" w:rsidRDefault="001350D3" w:rsidP="00A90959">
      <w:pPr>
        <w:pStyle w:val="Heading2"/>
        <w:numPr>
          <w:ilvl w:val="0"/>
          <w:numId w:val="6"/>
        </w:numPr>
      </w:pPr>
      <w:bookmarkStart w:id="20" w:name="_Hlk37937106"/>
      <w:r w:rsidRPr="009044B4">
        <w:t xml:space="preserve">włączona obsługa JavaScript oraz </w:t>
      </w:r>
      <w:proofErr w:type="spellStart"/>
      <w:r w:rsidRPr="009044B4">
        <w:t>Cookies</w:t>
      </w:r>
      <w:bookmarkEnd w:id="20"/>
      <w:proofErr w:type="spellEnd"/>
      <w:r w:rsidRPr="009044B4">
        <w:t>.</w:t>
      </w:r>
    </w:p>
    <w:p w:rsidR="001350D3" w:rsidRPr="009044B4" w:rsidRDefault="001350D3" w:rsidP="00A90959">
      <w:pPr>
        <w:pStyle w:val="Heading2"/>
      </w:pPr>
      <w:r w:rsidRPr="009044B4">
        <w:t>Zamawiający dopuszcza następujący format przesyłanych danych: pliki o wielkości do 20 MB w formatach: .pdf,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w:t>
      </w:r>
    </w:p>
    <w:p w:rsidR="001350D3" w:rsidRPr="006574AA" w:rsidRDefault="001350D3" w:rsidP="00A90959">
      <w:pPr>
        <w:pStyle w:val="Heading2"/>
      </w:pPr>
      <w:bookmarkStart w:id="21" w:name="_Hlk37937156"/>
      <w:r w:rsidRPr="006574AA">
        <w:t>Zamawiający określa następujące informacje na temat kodowania i czasu odbioru danych</w:t>
      </w:r>
      <w:bookmarkEnd w:id="21"/>
      <w:r w:rsidRPr="006574AA">
        <w:t>:</w:t>
      </w:r>
    </w:p>
    <w:p w:rsidR="001350D3" w:rsidRPr="006574AA" w:rsidRDefault="001350D3" w:rsidP="00A90959">
      <w:pPr>
        <w:pStyle w:val="Heading2"/>
        <w:numPr>
          <w:ilvl w:val="0"/>
          <w:numId w:val="7"/>
        </w:numPr>
      </w:pPr>
      <w:bookmarkStart w:id="22" w:name="_Hlk37937178"/>
      <w:r w:rsidRPr="006574A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74AA">
        <w:t>;</w:t>
      </w:r>
    </w:p>
    <w:p w:rsidR="001350D3" w:rsidRPr="006574AA"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6574AA">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6574AA">
        <w:rPr>
          <w:rFonts w:ascii="Arial" w:hAnsi="Arial" w:cs="Arial"/>
          <w:bCs/>
          <w:iCs/>
          <w:sz w:val="22"/>
          <w:szCs w:val="22"/>
          <w:lang w:eastAsia="x-none"/>
        </w:rPr>
        <w:t>hh:mm:ss</w:t>
      </w:r>
      <w:proofErr w:type="spellEnd"/>
      <w:r w:rsidRPr="006574AA">
        <w:rPr>
          <w:rFonts w:ascii="Arial" w:hAnsi="Arial" w:cs="Arial"/>
          <w:bCs/>
          <w:iCs/>
          <w:sz w:val="22"/>
          <w:szCs w:val="22"/>
          <w:lang w:eastAsia="x-none"/>
        </w:rPr>
        <w:t>), widoczne przy  wysłanym dokumencie w kolumnie ”Data przesłania”</w:t>
      </w:r>
      <w:bookmarkEnd w:id="23"/>
      <w:r w:rsidRPr="006574AA">
        <w:rPr>
          <w:rFonts w:ascii="Arial" w:hAnsi="Arial" w:cs="Arial"/>
          <w:bCs/>
          <w:iCs/>
          <w:sz w:val="22"/>
          <w:szCs w:val="22"/>
          <w:lang w:eastAsia="x-none"/>
        </w:rPr>
        <w:t>;</w:t>
      </w:r>
    </w:p>
    <w:p w:rsidR="001350D3" w:rsidRPr="00C339DD" w:rsidRDefault="001350D3" w:rsidP="00A90959">
      <w:pPr>
        <w:pStyle w:val="Heading2"/>
        <w:numPr>
          <w:ilvl w:val="0"/>
          <w:numId w:val="7"/>
        </w:numPr>
      </w:pPr>
      <w:bookmarkStart w:id="24" w:name="_Hlk37937220"/>
      <w:r w:rsidRPr="006574AA">
        <w:t xml:space="preserve">o </w:t>
      </w:r>
      <w:r w:rsidRPr="00C339DD">
        <w:t>terminie przesłania decyduje czas pełnego przeprocesowania transakcji pliku na Platformie</w:t>
      </w:r>
      <w:bookmarkEnd w:id="24"/>
      <w:r w:rsidRPr="00C339DD">
        <w:t>.</w:t>
      </w:r>
    </w:p>
    <w:p w:rsidR="001350D3" w:rsidRPr="00C339DD" w:rsidRDefault="001350D3" w:rsidP="00A90959">
      <w:pPr>
        <w:pStyle w:val="Heading2"/>
      </w:pPr>
      <w:bookmarkStart w:id="25" w:name="_Hlk37864389"/>
      <w:r w:rsidRPr="00C339D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6574AA" w:rsidRDefault="001350D3" w:rsidP="00A90959">
      <w:pPr>
        <w:pStyle w:val="Heading2"/>
      </w:pPr>
      <w:bookmarkStart w:id="26" w:name="_Hlk37864921"/>
      <w:bookmarkStart w:id="27" w:name="_Hlk37865118"/>
      <w:r w:rsidRPr="00C339DD">
        <w:t xml:space="preserve">Ofertę, wraz ze stanowiącymi </w:t>
      </w:r>
      <w:r w:rsidRPr="006574AA">
        <w:t>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Default="001350D3" w:rsidP="00A90959">
      <w:pPr>
        <w:pStyle w:val="Heading2"/>
      </w:pPr>
      <w:bookmarkStart w:id="28" w:name="_Hlk37938680"/>
      <w:r w:rsidRPr="006574AA">
        <w:t>Postępowanie o udzielenie zamówienia prowadzi się w języku polskim. Dokumenty sporządzone w języku obcym są składane wraz z tłumaczeniem na język polski</w:t>
      </w:r>
      <w:bookmarkEnd w:id="28"/>
      <w:r w:rsidRPr="006574AA">
        <w:t>.</w:t>
      </w:r>
    </w:p>
    <w:p w:rsidR="006574AA" w:rsidRDefault="001350D3" w:rsidP="00EB7FD5">
      <w:pPr>
        <w:pStyle w:val="Heading2"/>
      </w:pPr>
      <w:r w:rsidRPr="00EB7FD5">
        <w:rPr>
          <w:color w:val="auto"/>
        </w:rPr>
        <w:t>Osob</w:t>
      </w:r>
      <w:r w:rsidR="006574AA" w:rsidRPr="00EB7FD5">
        <w:rPr>
          <w:color w:val="auto"/>
        </w:rPr>
        <w:t>ą</w:t>
      </w:r>
      <w:r w:rsidRPr="00EB7FD5">
        <w:rPr>
          <w:color w:val="auto"/>
        </w:rPr>
        <w:t xml:space="preserve"> uprawnion</w:t>
      </w:r>
      <w:r w:rsidR="006574AA" w:rsidRPr="00EB7FD5">
        <w:rPr>
          <w:color w:val="auto"/>
        </w:rPr>
        <w:t xml:space="preserve">ą do kontaktu z Wykonawcami jest: </w:t>
      </w:r>
      <w:r w:rsidR="0041262A">
        <w:rPr>
          <w:color w:val="auto"/>
        </w:rPr>
        <w:t>Barbara Kosakowska</w:t>
      </w:r>
      <w:r w:rsidR="006574AA" w:rsidRPr="00EB7FD5">
        <w:rPr>
          <w:color w:val="auto"/>
        </w:rPr>
        <w:t xml:space="preserve"> </w:t>
      </w:r>
      <w:r w:rsidR="006574AA" w:rsidRPr="006574AA">
        <w:t xml:space="preserve"> tel.: (61) 829 </w:t>
      </w:r>
      <w:r w:rsidR="0041262A">
        <w:t>40 15</w:t>
      </w:r>
      <w:r w:rsidR="006574AA" w:rsidRPr="006574AA">
        <w:t>, e-mail:</w:t>
      </w:r>
      <w:r w:rsidR="00D54811">
        <w:t xml:space="preserve"> </w:t>
      </w:r>
      <w:hyperlink r:id="rId10" w:history="1">
        <w:r w:rsidR="0041262A" w:rsidRPr="00805574">
          <w:rPr>
            <w:rStyle w:val="Hyperlink"/>
          </w:rPr>
          <w:t>barbara.kosakowska@amu.edu.pl</w:t>
        </w:r>
      </w:hyperlink>
      <w:r w:rsidR="00D54811">
        <w:t xml:space="preserve"> </w:t>
      </w:r>
    </w:p>
    <w:p w:rsidR="005C0BE1" w:rsidRPr="00EB7FD5" w:rsidRDefault="005C0BE1" w:rsidP="00EB7FD5">
      <w:pPr>
        <w:pStyle w:val="Heading2"/>
      </w:pPr>
      <w:r w:rsidRPr="00EB7FD5">
        <w:rPr>
          <w:u w:val="single"/>
        </w:rPr>
        <w:t>Sposób sporządzenia dokumentów elektronicznych, oświadczeń lub elektronicznych kopii dokumentów lub oświadczeń</w:t>
      </w:r>
      <w:r w:rsidRPr="00EB7FD5">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EB7FD5">
        <w:rPr>
          <w:spacing w:val="-4"/>
        </w:rPr>
        <w:t xml:space="preserve">dokumentów lub oświadczeń, jakich może żądać zamawiający  od Wykonawców </w:t>
      </w:r>
      <w:hyperlink r:id="rId11" w:history="1">
        <w:r w:rsidRPr="00EB7FD5">
          <w:rPr>
            <w:spacing w:val="-4"/>
          </w:rPr>
          <w:t xml:space="preserve">(Dz. U. z 2020, poz. 2415 ze zm.). </w:t>
        </w:r>
      </w:hyperlink>
    </w:p>
    <w:p w:rsidR="001350D3" w:rsidRPr="00273B7D" w:rsidRDefault="001350D3" w:rsidP="007C0F35">
      <w:pPr>
        <w:pStyle w:val="Heading1"/>
        <w:rPr>
          <w:highlight w:val="lightGray"/>
        </w:rPr>
      </w:pPr>
      <w:bookmarkStart w:id="29" w:name="_Toc258314250"/>
      <w:r w:rsidRPr="00273B7D">
        <w:rPr>
          <w:highlight w:val="lightGray"/>
        </w:rPr>
        <w:t>OPIS SPO</w:t>
      </w:r>
      <w:bookmarkStart w:id="30" w:name="_Hlk37938975"/>
      <w:r w:rsidRPr="00273B7D">
        <w:rPr>
          <w:highlight w:val="lightGray"/>
        </w:rPr>
        <w:t>SOBU UDZIELANIA WYJAŚNIEŃ TREŚCI SWZ</w:t>
      </w:r>
      <w:bookmarkEnd w:id="30"/>
    </w:p>
    <w:p w:rsidR="00C339DD" w:rsidRPr="00CD25AC" w:rsidRDefault="001350D3" w:rsidP="00A90959">
      <w:pPr>
        <w:pStyle w:val="Heading2"/>
      </w:pPr>
      <w:bookmarkStart w:id="31" w:name="_Hlk37783375"/>
      <w:bookmarkStart w:id="32" w:name="_Hlk37938993"/>
      <w:r w:rsidRPr="00414583">
        <w:t>Wykonawca może zwrócić się do Zamawiającego z wnioskiem o wyjaśnienie treści SWZ, przekazanym za pośrednictwem Platformy (karta ”Zapytania/Wyjaśnienia)</w:t>
      </w:r>
      <w:bookmarkStart w:id="33" w:name="_Hlk37783409"/>
      <w:bookmarkEnd w:id="31"/>
      <w:r w:rsidR="00CD25AC">
        <w:t xml:space="preserve"> lub przekazanym pocztą elektroniczną na adres </w:t>
      </w:r>
      <w:hyperlink r:id="rId12" w:history="1">
        <w:r w:rsidR="0041262A" w:rsidRPr="00805574">
          <w:rPr>
            <w:rStyle w:val="Hyperlink"/>
          </w:rPr>
          <w:t>barbara.kosakowska@amu.edu.pl</w:t>
        </w:r>
      </w:hyperlink>
      <w:r w:rsidR="00CD25AC">
        <w:t xml:space="preserve"> </w:t>
      </w:r>
    </w:p>
    <w:p w:rsidR="001350D3" w:rsidRPr="00414583" w:rsidRDefault="001350D3" w:rsidP="00A90959">
      <w:pPr>
        <w:pStyle w:val="Heading2"/>
      </w:pPr>
      <w:r w:rsidRPr="0041458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414583" w:rsidRDefault="001350D3" w:rsidP="00A90959">
      <w:pPr>
        <w:pStyle w:val="Heading2"/>
      </w:pPr>
      <w:r w:rsidRPr="00414583">
        <w:t>Jeżeli wniosek o wyjaśnienie treści SWZ nie wpłynie w terminie, o którym mowa w punkcie powyżej, Zamawiający nie ma obowiązku udzielania wyjaśnień SWZ.</w:t>
      </w:r>
    </w:p>
    <w:p w:rsidR="001350D3" w:rsidRPr="00414583" w:rsidRDefault="001350D3" w:rsidP="00A90959">
      <w:pPr>
        <w:pStyle w:val="Heading2"/>
      </w:pPr>
      <w:r w:rsidRPr="00414583">
        <w:t>Przedłużenie terminu składania ofert, nie wpływa na bieg terminu składania wniosku o wyjaśnienie treści SWZ.</w:t>
      </w:r>
    </w:p>
    <w:p w:rsidR="001350D3" w:rsidRPr="00414583" w:rsidRDefault="001350D3" w:rsidP="00A90959">
      <w:pPr>
        <w:pStyle w:val="Heading2"/>
      </w:pPr>
      <w:r w:rsidRPr="00414583">
        <w:t>Treść zapytań wraz z wyjaśnieniami Zamawiający udostępni na stronie internetowej prowadzonego postępowania, bez ujawniania źródła zapytania.</w:t>
      </w:r>
    </w:p>
    <w:p w:rsidR="001350D3" w:rsidRPr="00414583" w:rsidRDefault="001350D3" w:rsidP="00A90959">
      <w:pPr>
        <w:pStyle w:val="Heading2"/>
      </w:pPr>
      <w:r w:rsidRPr="00414583">
        <w:t xml:space="preserve">W </w:t>
      </w:r>
      <w:bookmarkEnd w:id="32"/>
      <w:r w:rsidRPr="00414583">
        <w:t>uzasadnionych przypadkach Zamawiający może przed upływem terminu składania ofert zmienić treść SWZ. Dokonaną zmianę treści SWZ Zamawiający udostępni na stronie internetowej prowadzonego postępowania.</w:t>
      </w:r>
    </w:p>
    <w:p w:rsidR="001350D3" w:rsidRPr="00414583" w:rsidRDefault="001350D3" w:rsidP="007C0F35">
      <w:pPr>
        <w:pStyle w:val="Heading1"/>
        <w:rPr>
          <w:highlight w:val="lightGray"/>
        </w:rPr>
      </w:pPr>
      <w:r w:rsidRPr="00414583">
        <w:rPr>
          <w:highlight w:val="lightGray"/>
        </w:rPr>
        <w:t>Wymagania dotycz</w:t>
      </w:r>
      <w:r w:rsidRPr="00414583">
        <w:rPr>
          <w:rFonts w:eastAsia="TimesNewRoman"/>
          <w:highlight w:val="lightGray"/>
        </w:rPr>
        <w:t>ą</w:t>
      </w:r>
      <w:r w:rsidRPr="00414583">
        <w:rPr>
          <w:highlight w:val="lightGray"/>
        </w:rPr>
        <w:t>ce wadium</w:t>
      </w:r>
      <w:bookmarkEnd w:id="29"/>
    </w:p>
    <w:p w:rsidR="001350D3" w:rsidRPr="00273B7D" w:rsidRDefault="00C267F4" w:rsidP="00A90959">
      <w:pPr>
        <w:pStyle w:val="Heading2"/>
        <w:numPr>
          <w:ilvl w:val="0"/>
          <w:numId w:val="0"/>
        </w:numPr>
        <w:ind w:left="680"/>
      </w:pPr>
      <w:r w:rsidRPr="00273B7D">
        <w:t>W postępowaniu nie jest przewidziane składanie wadium.</w:t>
      </w:r>
    </w:p>
    <w:p w:rsidR="001350D3" w:rsidRPr="00273B7D" w:rsidRDefault="001350D3" w:rsidP="007C0F35">
      <w:pPr>
        <w:pStyle w:val="Heading1"/>
        <w:rPr>
          <w:highlight w:val="lightGray"/>
        </w:rPr>
      </w:pPr>
      <w:bookmarkStart w:id="34" w:name="_Toc258314251"/>
      <w:r w:rsidRPr="00273B7D">
        <w:rPr>
          <w:highlight w:val="lightGray"/>
        </w:rPr>
        <w:t>Termin zwi</w:t>
      </w:r>
      <w:r w:rsidRPr="00273B7D">
        <w:rPr>
          <w:rFonts w:eastAsia="TimesNewRoman"/>
          <w:highlight w:val="lightGray"/>
        </w:rPr>
        <w:t>ą</w:t>
      </w:r>
      <w:r w:rsidRPr="00273B7D">
        <w:rPr>
          <w:highlight w:val="lightGray"/>
        </w:rPr>
        <w:t>zania ofert</w:t>
      </w:r>
      <w:r w:rsidRPr="00273B7D">
        <w:rPr>
          <w:rFonts w:eastAsia="TimesNewRoman"/>
          <w:highlight w:val="lightGray"/>
        </w:rPr>
        <w:t>ą</w:t>
      </w:r>
      <w:bookmarkEnd w:id="34"/>
    </w:p>
    <w:p w:rsidR="001350D3" w:rsidRPr="00720D87" w:rsidRDefault="001350D3" w:rsidP="00A90959">
      <w:pPr>
        <w:pStyle w:val="Heading2"/>
      </w:pPr>
      <w:r w:rsidRPr="002D43DF">
        <w:t xml:space="preserve">Wykonawca pozostaje związany ofertą </w:t>
      </w:r>
      <w:r w:rsidRPr="00720D87">
        <w:t>do dnia</w:t>
      </w:r>
      <w:r w:rsidR="002D43DF" w:rsidRPr="00720D87">
        <w:t xml:space="preserve">: </w:t>
      </w:r>
      <w:r w:rsidR="009F5B02">
        <w:rPr>
          <w:b/>
          <w:shd w:val="clear" w:color="auto" w:fill="D0CECE" w:themeFill="background2" w:themeFillShade="E6"/>
        </w:rPr>
        <w:t xml:space="preserve">18.02.2022 </w:t>
      </w:r>
      <w:r w:rsidR="002D43DF" w:rsidRPr="006F458F">
        <w:rPr>
          <w:b/>
          <w:shd w:val="clear" w:color="auto" w:fill="D0CECE" w:themeFill="background2" w:themeFillShade="E6"/>
        </w:rPr>
        <w:t>r.</w:t>
      </w:r>
    </w:p>
    <w:p w:rsidR="001350D3" w:rsidRPr="00720D87" w:rsidRDefault="001350D3" w:rsidP="00A90959">
      <w:pPr>
        <w:pStyle w:val="Heading2"/>
      </w:pPr>
      <w:r w:rsidRPr="00720D87">
        <w:t>Bieg terminu związania ofertą rozpoczyna się wraz z upływem terminu składania ofert.</w:t>
      </w:r>
    </w:p>
    <w:p w:rsidR="00C267F4" w:rsidRPr="002D43DF" w:rsidRDefault="001350D3" w:rsidP="00A90959">
      <w:pPr>
        <w:pStyle w:val="Heading2"/>
      </w:pPr>
      <w:r w:rsidRPr="00720D87">
        <w:t xml:space="preserve">W przypadku, gdy wybór najkorzystniejszej </w:t>
      </w:r>
      <w:r w:rsidRPr="002D43DF">
        <w:t xml:space="preserve">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B52F7" w:rsidRDefault="001350D3" w:rsidP="007C0F35">
      <w:pPr>
        <w:pStyle w:val="Heading1"/>
        <w:rPr>
          <w:highlight w:val="lightGray"/>
        </w:rPr>
      </w:pPr>
      <w:bookmarkStart w:id="35" w:name="_Toc258314252"/>
      <w:r w:rsidRPr="002D43DF">
        <w:rPr>
          <w:highlight w:val="lightGray"/>
        </w:rPr>
        <w:t xml:space="preserve">Opis sposobu </w:t>
      </w:r>
      <w:r w:rsidRPr="006B52F7">
        <w:rPr>
          <w:highlight w:val="lightGray"/>
        </w:rPr>
        <w:t>przygotowywania ofert</w:t>
      </w:r>
      <w:bookmarkEnd w:id="35"/>
      <w:r w:rsidR="008D3715">
        <w:rPr>
          <w:highlight w:val="lightGray"/>
          <w:lang w:val="pl-PL"/>
        </w:rPr>
        <w:t>Y</w:t>
      </w:r>
    </w:p>
    <w:p w:rsidR="006B52F7" w:rsidRPr="006B52F7" w:rsidRDefault="001350D3" w:rsidP="00A90959">
      <w:pPr>
        <w:pStyle w:val="Heading2"/>
      </w:pPr>
      <w:r w:rsidRPr="006B52F7">
        <w:t>Wykonawca może złożyć tylko jedną ofertę.</w:t>
      </w:r>
      <w:r w:rsidR="006B52F7" w:rsidRPr="006B52F7">
        <w:t xml:space="preserve"> Każdy</w:t>
      </w:r>
      <w:r w:rsidR="006B52F7" w:rsidRPr="006B52F7">
        <w:rPr>
          <w:rFonts w:eastAsia="Arial"/>
        </w:rPr>
        <w:t xml:space="preserve"> </w:t>
      </w:r>
      <w:r w:rsidR="006B52F7" w:rsidRPr="006B52F7">
        <w:t>z</w:t>
      </w:r>
      <w:r w:rsidR="006B52F7" w:rsidRPr="006B52F7">
        <w:rPr>
          <w:rFonts w:eastAsia="Arial"/>
        </w:rPr>
        <w:t xml:space="preserve"> </w:t>
      </w:r>
      <w:r w:rsidR="006B52F7" w:rsidRPr="006B52F7">
        <w:t>Wykonawców</w:t>
      </w:r>
      <w:r w:rsidR="006B52F7" w:rsidRPr="006B52F7">
        <w:rPr>
          <w:rFonts w:eastAsia="Arial"/>
        </w:rPr>
        <w:t xml:space="preserve"> </w:t>
      </w:r>
      <w:r w:rsidR="006B52F7" w:rsidRPr="006B52F7">
        <w:t>może</w:t>
      </w:r>
      <w:r w:rsidR="006B52F7" w:rsidRPr="006B52F7">
        <w:rPr>
          <w:rFonts w:eastAsia="Arial"/>
        </w:rPr>
        <w:t xml:space="preserve"> </w:t>
      </w:r>
      <w:r w:rsidR="006B52F7" w:rsidRPr="006B52F7">
        <w:t>złożyć</w:t>
      </w:r>
      <w:r w:rsidR="006B52F7" w:rsidRPr="006B52F7">
        <w:rPr>
          <w:rFonts w:eastAsia="Arial"/>
        </w:rPr>
        <w:t xml:space="preserve"> </w:t>
      </w:r>
      <w:r w:rsidR="006B52F7" w:rsidRPr="006B52F7">
        <w:t>ofertę</w:t>
      </w:r>
      <w:r w:rsidR="006B52F7" w:rsidRPr="006B52F7">
        <w:rPr>
          <w:rFonts w:eastAsia="Arial"/>
        </w:rPr>
        <w:t xml:space="preserve"> </w:t>
      </w:r>
      <w:r w:rsidR="006B52F7" w:rsidRPr="006B52F7">
        <w:t>na</w:t>
      </w:r>
      <w:r w:rsidR="006B52F7" w:rsidRPr="006B52F7">
        <w:rPr>
          <w:rFonts w:eastAsia="Arial"/>
        </w:rPr>
        <w:t xml:space="preserve"> </w:t>
      </w:r>
      <w:r w:rsidR="006B52F7" w:rsidRPr="006B52F7">
        <w:t>wybraną</w:t>
      </w:r>
      <w:r w:rsidR="006B52F7" w:rsidRPr="006B52F7">
        <w:rPr>
          <w:rFonts w:eastAsia="Arial"/>
        </w:rPr>
        <w:t xml:space="preserve"> </w:t>
      </w:r>
      <w:r w:rsidR="006B52F7" w:rsidRPr="006B52F7">
        <w:t>przez</w:t>
      </w:r>
      <w:r w:rsidR="006B52F7" w:rsidRPr="006B52F7">
        <w:rPr>
          <w:rFonts w:eastAsia="Arial"/>
        </w:rPr>
        <w:t xml:space="preserve"> </w:t>
      </w:r>
      <w:r w:rsidR="006B52F7" w:rsidRPr="006B52F7">
        <w:t>siebie</w:t>
      </w:r>
      <w:r w:rsidR="006B52F7" w:rsidRPr="006B52F7">
        <w:rPr>
          <w:rFonts w:eastAsia="Arial"/>
        </w:rPr>
        <w:t xml:space="preserve"> </w:t>
      </w:r>
      <w:r w:rsidR="006B52F7" w:rsidRPr="006B52F7">
        <w:t>ilość</w:t>
      </w:r>
      <w:r w:rsidR="006B52F7" w:rsidRPr="006B52F7">
        <w:rPr>
          <w:rFonts w:eastAsia="Arial"/>
        </w:rPr>
        <w:t xml:space="preserve"> </w:t>
      </w:r>
      <w:r w:rsidR="006B52F7" w:rsidRPr="006B52F7">
        <w:t>części</w:t>
      </w:r>
      <w:r w:rsidR="006B52F7" w:rsidRPr="006B52F7">
        <w:rPr>
          <w:rFonts w:eastAsia="Arial"/>
        </w:rPr>
        <w:t xml:space="preserve"> </w:t>
      </w:r>
      <w:r w:rsidR="006B52F7" w:rsidRPr="006B52F7">
        <w:t>zamówienia.</w:t>
      </w:r>
    </w:p>
    <w:p w:rsidR="001350D3" w:rsidRPr="006B52F7" w:rsidRDefault="001350D3" w:rsidP="00A90959">
      <w:pPr>
        <w:pStyle w:val="Heading2"/>
      </w:pPr>
      <w:r w:rsidRPr="006B52F7">
        <w:t>Tre</w:t>
      </w:r>
      <w:r w:rsidRPr="006B52F7">
        <w:rPr>
          <w:rFonts w:eastAsia="TimesNewRoman"/>
        </w:rPr>
        <w:t xml:space="preserve">ść </w:t>
      </w:r>
      <w:r w:rsidRPr="006B52F7">
        <w:t>oferty musi być zgodna z wymaganiami Zamawiającego określonymi w nin</w:t>
      </w:r>
      <w:bookmarkStart w:id="36" w:name="_GoBack"/>
      <w:bookmarkEnd w:id="36"/>
      <w:r w:rsidRPr="006B52F7">
        <w:t>iejszej SWZ.</w:t>
      </w:r>
    </w:p>
    <w:p w:rsidR="001350D3" w:rsidRPr="006B52F7" w:rsidRDefault="001350D3" w:rsidP="00A90959">
      <w:pPr>
        <w:pStyle w:val="Heading2"/>
      </w:pPr>
      <w:bookmarkStart w:id="37" w:name="_Hlk37866068"/>
      <w:r w:rsidRPr="006B52F7">
        <w:t>Oferta oraz pozostałe oświadczenia i dokumenty, dla których Zamawiający określił wzory w formie formularzy, powinny być sporządzone zgodnie z tymi wzorami</w:t>
      </w:r>
      <w:bookmarkEnd w:id="37"/>
      <w:r w:rsidRPr="006B52F7">
        <w:t>.</w:t>
      </w:r>
    </w:p>
    <w:p w:rsidR="001350D3" w:rsidRPr="006B52F7" w:rsidRDefault="001350D3" w:rsidP="00A90959">
      <w:pPr>
        <w:pStyle w:val="Heading2"/>
      </w:pPr>
      <w:bookmarkStart w:id="38" w:name="_Hlk37839542"/>
      <w:bookmarkStart w:id="39" w:name="_Hlk37866106"/>
      <w:r w:rsidRPr="006B52F7">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rsidR="001350D3" w:rsidRPr="006B52F7" w:rsidRDefault="001350D3" w:rsidP="00A90959">
      <w:pPr>
        <w:pStyle w:val="Heading2"/>
      </w:pPr>
      <w:bookmarkStart w:id="40" w:name="_Hlk37939197"/>
      <w:r w:rsidRPr="006B52F7">
        <w:t xml:space="preserve">Zamawiający informuje, iż zgodnie z art. 18 ust. 3 ustawy </w:t>
      </w:r>
      <w:proofErr w:type="spellStart"/>
      <w:r w:rsidRPr="006B52F7">
        <w:t>Pzp</w:t>
      </w:r>
      <w:proofErr w:type="spellEnd"/>
      <w:r w:rsidRPr="006B52F7">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6B52F7">
        <w:t>:</w:t>
      </w:r>
    </w:p>
    <w:p w:rsidR="001350D3" w:rsidRPr="006B52F7" w:rsidRDefault="001350D3" w:rsidP="00A90959">
      <w:pPr>
        <w:pStyle w:val="Heading2"/>
        <w:numPr>
          <w:ilvl w:val="0"/>
          <w:numId w:val="8"/>
        </w:numPr>
      </w:pPr>
      <w:r w:rsidRPr="006B52F7">
        <w:t>wraz z przekazaniem takich informacji, zastrzegł, że nie mogą być one udostępniane;</w:t>
      </w:r>
    </w:p>
    <w:p w:rsidR="001350D3" w:rsidRPr="006B52F7" w:rsidRDefault="001350D3" w:rsidP="00A90959">
      <w:pPr>
        <w:pStyle w:val="Heading2"/>
        <w:numPr>
          <w:ilvl w:val="0"/>
          <w:numId w:val="8"/>
        </w:numPr>
      </w:pPr>
      <w:r w:rsidRPr="006B52F7">
        <w:t>wykazał, załączając stosowne uzasadnienie, iż zastrzeżone informacje stanowią tajemnicę przedsiębiorstwa.</w:t>
      </w:r>
      <w:bookmarkStart w:id="41" w:name="_Hlk37939296"/>
    </w:p>
    <w:p w:rsidR="001350D3" w:rsidRPr="006B52F7" w:rsidRDefault="001350D3" w:rsidP="00A90959">
      <w:pPr>
        <w:pStyle w:val="Heading2"/>
        <w:numPr>
          <w:ilvl w:val="0"/>
          <w:numId w:val="0"/>
        </w:numPr>
        <w:ind w:left="680"/>
      </w:pPr>
      <w:r w:rsidRPr="006B52F7">
        <w:t>Zaleca się, aby uzasadnienie o którym mowa powyżej było sformułowane w sposób umożliwiający jego udostępnienie pozostałym uczestnikom postępowania.</w:t>
      </w:r>
    </w:p>
    <w:p w:rsidR="001350D3" w:rsidRPr="006B52F7" w:rsidRDefault="001350D3" w:rsidP="00A90959">
      <w:pPr>
        <w:pStyle w:val="Heading2"/>
        <w:numPr>
          <w:ilvl w:val="0"/>
          <w:numId w:val="0"/>
        </w:numPr>
        <w:ind w:left="680"/>
      </w:pPr>
      <w:bookmarkStart w:id="42" w:name="_Hlk38143710"/>
      <w:r w:rsidRPr="006B52F7">
        <w:t xml:space="preserve">Wykonawca nie może zastrzec informacji, o których mowa w art. 222 ust. 5 ustawy </w:t>
      </w:r>
      <w:proofErr w:type="spellStart"/>
      <w:r w:rsidRPr="006B52F7">
        <w:t>Pzp</w:t>
      </w:r>
      <w:bookmarkEnd w:id="41"/>
      <w:bookmarkEnd w:id="42"/>
      <w:proofErr w:type="spellEnd"/>
      <w:r w:rsidRPr="006B52F7">
        <w:t>.</w:t>
      </w:r>
    </w:p>
    <w:p w:rsidR="001350D3" w:rsidRPr="0087056D" w:rsidRDefault="001350D3" w:rsidP="00A90959">
      <w:pPr>
        <w:pStyle w:val="Heading2"/>
      </w:pPr>
      <w:bookmarkStart w:id="43" w:name="_Hlk37928068"/>
      <w:r w:rsidRPr="0087056D">
        <w:t>Opis sposobu przygotowania oferty składanej w formie elektronicznej lub w postaci elektronicznej</w:t>
      </w:r>
      <w:bookmarkEnd w:id="43"/>
      <w:r w:rsidRPr="0087056D">
        <w:t>:</w:t>
      </w:r>
    </w:p>
    <w:p w:rsidR="001350D3" w:rsidRPr="006B52F7" w:rsidRDefault="001350D3" w:rsidP="00A90959">
      <w:pPr>
        <w:pStyle w:val="Heading2"/>
        <w:numPr>
          <w:ilvl w:val="0"/>
          <w:numId w:val="9"/>
        </w:numPr>
      </w:pPr>
      <w:bookmarkStart w:id="44" w:name="_Hlk37866429"/>
      <w:r w:rsidRPr="006B52F7">
        <w:t>Wykonawca, chcąc przystąpić do udziału w postępowaniu, loguje się na Platformie, w menu ”Ogłoszenia” wyszukuje niniejsze postępowanie, otwiera je klikając w jego temat, a następnie korzysta z funkcji ”</w:t>
      </w:r>
      <w:r w:rsidRPr="006B52F7">
        <w:rPr>
          <w:b/>
          <w:i/>
        </w:rPr>
        <w:t>Zgłoś udział w postępowaniu</w:t>
      </w:r>
      <w:r w:rsidRPr="006B52F7">
        <w:t>”</w:t>
      </w:r>
      <w:bookmarkEnd w:id="44"/>
      <w:r w:rsidRPr="006B52F7">
        <w:t xml:space="preserve"> na karcie Informacje ogólne”;</w:t>
      </w:r>
      <w:bookmarkStart w:id="45" w:name="_Hlk37866441"/>
    </w:p>
    <w:p w:rsidR="001350D3" w:rsidRPr="006B52F7" w:rsidRDefault="001350D3" w:rsidP="00A90959">
      <w:pPr>
        <w:pStyle w:val="Heading2"/>
        <w:numPr>
          <w:ilvl w:val="0"/>
          <w:numId w:val="9"/>
        </w:numPr>
      </w:pPr>
      <w:r w:rsidRPr="006B52F7">
        <w:rPr>
          <w:rFonts w:eastAsia="Calibri"/>
        </w:rPr>
        <w:t xml:space="preserve">w przypadku, </w:t>
      </w:r>
      <w:bookmarkStart w:id="46" w:name="_Hlk37939646"/>
      <w:bookmarkStart w:id="47" w:name="_Hlk37866474"/>
      <w:bookmarkEnd w:id="45"/>
      <w:r w:rsidRPr="006B52F7">
        <w:rPr>
          <w:rFonts w:eastAsia="Calibri"/>
        </w:rPr>
        <w:t>gdy Wykonawca nie posiada konta na Platformie, należy skorzystać z funkcji ”</w:t>
      </w:r>
      <w:r w:rsidRPr="006B52F7">
        <w:rPr>
          <w:rFonts w:eastAsia="Calibri"/>
          <w:b/>
          <w:i/>
        </w:rPr>
        <w:t>Zarejestruj</w:t>
      </w:r>
      <w:r w:rsidRPr="006B52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87056D" w:rsidRDefault="001350D3" w:rsidP="00A90959">
      <w:pPr>
        <w:pStyle w:val="Heading2"/>
        <w:numPr>
          <w:ilvl w:val="0"/>
          <w:numId w:val="9"/>
        </w:numPr>
      </w:pPr>
      <w:r w:rsidRPr="00665FE9">
        <w:rPr>
          <w:rFonts w:eastAsia="Calibri"/>
        </w:rPr>
        <w:t xml:space="preserve">oferta </w:t>
      </w:r>
      <w:bookmarkEnd w:id="46"/>
      <w:r w:rsidRPr="00665FE9">
        <w:rPr>
          <w:rFonts w:eastAsia="Calibri"/>
        </w:rPr>
        <w:t>wraz ze stanowiącymi jej integralną część załącznikami, powinna być podpisana ważnym kwalifikowanym podpisem elektronicznym, podpisem zaufanym lub podpisem osobistym, przez osobę (osoby) uprawnione do reprezentowania Wykonawcy</w:t>
      </w:r>
      <w:r w:rsidRPr="0087056D">
        <w:rPr>
          <w:rFonts w:eastAsia="Calibri"/>
        </w:rPr>
        <w:t xml:space="preserve">, </w:t>
      </w:r>
      <w:r w:rsidRPr="006B52F7">
        <w:rPr>
          <w:rFonts w:eastAsia="Calibri"/>
        </w:rPr>
        <w:t>a następnie przesłana Zamawiającemu za pośrednictwem Platformy, poprzez dodanie dokumentów na karcie ”Oferta/Załączniki”, za pomocą opcji ”</w:t>
      </w:r>
      <w:r w:rsidRPr="006B52F7">
        <w:rPr>
          <w:rFonts w:eastAsia="Calibri"/>
          <w:i/>
        </w:rPr>
        <w:t>Załącz plik</w:t>
      </w:r>
      <w:r w:rsidRPr="006B52F7">
        <w:rPr>
          <w:rFonts w:eastAsia="Calibri"/>
        </w:rPr>
        <w:t xml:space="preserve">” i </w:t>
      </w:r>
      <w:r w:rsidRPr="005D31CB">
        <w:rPr>
          <w:rFonts w:eastAsia="Calibri"/>
        </w:rPr>
        <w:t>użycie przycisku ”</w:t>
      </w:r>
      <w:r w:rsidRPr="005D31CB">
        <w:rPr>
          <w:rFonts w:eastAsia="Calibri"/>
          <w:i/>
        </w:rPr>
        <w:t>Załącz</w:t>
      </w:r>
      <w:r w:rsidRPr="005D31CB">
        <w:rPr>
          <w:rFonts w:eastAsia="Calibri"/>
        </w:rPr>
        <w:t>”;</w:t>
      </w:r>
      <w:bookmarkStart w:id="48" w:name="_Hlk37939678"/>
      <w:r w:rsidR="0087056D">
        <w:rPr>
          <w:rFonts w:eastAsia="Calibri"/>
        </w:rPr>
        <w:t xml:space="preserve"> </w:t>
      </w:r>
    </w:p>
    <w:p w:rsidR="0087056D"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B12037"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sidR="00256807">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084F8C" w:rsidRPr="00B1203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B12037">
        <w:rPr>
          <w:rFonts w:ascii="Arial" w:hAnsi="Arial" w:cs="Arial"/>
          <w:sz w:val="22"/>
        </w:rPr>
        <w:t>osobę(y), która(e) zgodnie z odpowiednimi przepisami jest</w:t>
      </w:r>
      <w:r w:rsidR="00B12037" w:rsidRPr="00B12037">
        <w:rPr>
          <w:rFonts w:ascii="Arial" w:hAnsi="Arial" w:cs="Arial"/>
          <w:sz w:val="22"/>
        </w:rPr>
        <w:t xml:space="preserve"> </w:t>
      </w:r>
      <w:r w:rsidRPr="00B12037">
        <w:rPr>
          <w:rFonts w:ascii="Arial" w:hAnsi="Arial" w:cs="Arial"/>
          <w:sz w:val="22"/>
        </w:rPr>
        <w:t>(są) uprawniona(e) do składania oświadczeń woli w zakresie praw i obowiązków majątkowych Wykonawcy, np. osobę(y) wymienioną(e)</w:t>
      </w:r>
      <w:r w:rsidR="0087056D" w:rsidRPr="00B12037">
        <w:rPr>
          <w:rFonts w:ascii="Arial" w:hAnsi="Arial" w:cs="Arial"/>
          <w:sz w:val="22"/>
        </w:rPr>
        <w:t xml:space="preserve"> </w:t>
      </w:r>
      <w:r w:rsidRPr="00B12037">
        <w:rPr>
          <w:rFonts w:ascii="Arial" w:hAnsi="Arial" w:cs="Arial"/>
          <w:sz w:val="22"/>
        </w:rPr>
        <w:t>w dokumencie rejestracyjnym (ewidencyjnym);</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w:t>
      </w:r>
      <w:r w:rsidR="00B12037" w:rsidRPr="00AA1146">
        <w:rPr>
          <w:rFonts w:ascii="Arial" w:hAnsi="Arial" w:cs="Arial"/>
          <w:sz w:val="22"/>
        </w:rPr>
        <w:t xml:space="preserve"> </w:t>
      </w:r>
      <w:r w:rsidRPr="00AA1146">
        <w:rPr>
          <w:rFonts w:ascii="Arial" w:hAnsi="Arial" w:cs="Arial"/>
          <w:sz w:val="22"/>
        </w:rPr>
        <w:t>o której(</w:t>
      </w:r>
      <w:proofErr w:type="spellStart"/>
      <w:r w:rsidRPr="00AA1146">
        <w:rPr>
          <w:rFonts w:ascii="Arial" w:hAnsi="Arial" w:cs="Arial"/>
          <w:sz w:val="22"/>
        </w:rPr>
        <w:t>ych</w:t>
      </w:r>
      <w:proofErr w:type="spellEnd"/>
      <w:r w:rsidRPr="00AA1146">
        <w:rPr>
          <w:rFonts w:ascii="Arial" w:hAnsi="Arial" w:cs="Arial"/>
          <w:sz w:val="22"/>
        </w:rPr>
        <w:t>) mowa w pkt. 1</w:t>
      </w:r>
      <w:r w:rsidR="00B12037" w:rsidRPr="00AA1146">
        <w:rPr>
          <w:rFonts w:ascii="Arial" w:hAnsi="Arial" w:cs="Arial"/>
          <w:sz w:val="22"/>
        </w:rPr>
        <w:t>)</w:t>
      </w:r>
      <w:r w:rsidR="00256807">
        <w:rPr>
          <w:rFonts w:ascii="Arial" w:hAnsi="Arial" w:cs="Arial"/>
          <w:sz w:val="22"/>
        </w:rPr>
        <w:t>.</w:t>
      </w:r>
    </w:p>
    <w:p w:rsidR="00084F8C" w:rsidRPr="00AA1146" w:rsidRDefault="00084F8C" w:rsidP="007C0F35">
      <w:pPr>
        <w:pStyle w:val="pkt"/>
        <w:shd w:val="clear" w:color="auto" w:fill="FFFFFF" w:themeFill="background1"/>
        <w:spacing w:before="0" w:after="0"/>
        <w:ind w:left="1276" w:firstLine="0"/>
        <w:rPr>
          <w:rFonts w:ascii="Arial" w:hAnsi="Arial" w:cs="Arial"/>
          <w:sz w:val="22"/>
          <w:lang w:bidi="pl-PL"/>
        </w:rPr>
      </w:pPr>
      <w:r w:rsidRPr="00AA1146">
        <w:rPr>
          <w:rFonts w:ascii="Arial" w:hAnsi="Arial" w:cs="Arial"/>
          <w:sz w:val="22"/>
        </w:rPr>
        <w:t xml:space="preserve">W przypadku podpisania oferty lub dokumentów do niej załączonych przez osobę(y) upełnomocnioną(e), należy pod rygorem odrzucenia oferty dołączyć do niej </w:t>
      </w:r>
      <w:r w:rsidRPr="00204825">
        <w:rPr>
          <w:rFonts w:ascii="Arial" w:hAnsi="Arial" w:cs="Arial"/>
          <w:sz w:val="22"/>
        </w:rPr>
        <w:t>oryginał pełnomocnictwa</w:t>
      </w:r>
      <w:r w:rsidR="00204825" w:rsidRPr="00204825">
        <w:rPr>
          <w:rFonts w:ascii="Arial" w:hAnsi="Arial" w:cs="Arial"/>
          <w:sz w:val="20"/>
        </w:rPr>
        <w:t xml:space="preserve"> 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lang w:bidi="pl-PL"/>
        </w:rPr>
        <w:t>sporządzon</w:t>
      </w:r>
      <w:r w:rsidR="00204825">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AA1146">
        <w:rPr>
          <w:rFonts w:ascii="Arial" w:hAnsi="Arial" w:cs="Arial"/>
          <w:sz w:val="22"/>
          <w:lang w:bidi="pl-PL"/>
        </w:rPr>
        <w:t>ych</w:t>
      </w:r>
      <w:proofErr w:type="spellEnd"/>
      <w:r w:rsidRPr="00AA1146">
        <w:rPr>
          <w:rFonts w:ascii="Arial" w:hAnsi="Arial" w:cs="Arial"/>
          <w:sz w:val="22"/>
          <w:lang w:bidi="pl-PL"/>
        </w:rPr>
        <w:t>) mowa</w:t>
      </w:r>
      <w:r w:rsidR="0087056D" w:rsidRPr="00AA1146">
        <w:rPr>
          <w:rFonts w:ascii="Arial" w:hAnsi="Arial" w:cs="Arial"/>
          <w:sz w:val="22"/>
          <w:lang w:bidi="pl-PL"/>
        </w:rPr>
        <w:t xml:space="preserve"> </w:t>
      </w:r>
      <w:r w:rsidRPr="00AA1146">
        <w:rPr>
          <w:rFonts w:ascii="Arial" w:hAnsi="Arial" w:cs="Arial"/>
          <w:sz w:val="22"/>
          <w:lang w:bidi="pl-PL"/>
        </w:rPr>
        <w:t>w pkt. 1</w:t>
      </w:r>
      <w:r w:rsidR="00AA1146" w:rsidRPr="00AA1146">
        <w:rPr>
          <w:rFonts w:ascii="Arial" w:hAnsi="Arial" w:cs="Arial"/>
          <w:sz w:val="22"/>
          <w:lang w:bidi="pl-PL"/>
        </w:rPr>
        <w:t>)</w:t>
      </w:r>
      <w:r w:rsidRPr="00AA1146">
        <w:rPr>
          <w:rFonts w:ascii="Arial" w:hAnsi="Arial" w:cs="Arial"/>
          <w:sz w:val="22"/>
          <w:lang w:bidi="pl-PL"/>
        </w:rPr>
        <w:t xml:space="preserve">, </w:t>
      </w:r>
      <w:r w:rsidRPr="00AA1146">
        <w:rPr>
          <w:rFonts w:ascii="Arial" w:hAnsi="Arial" w:cs="Arial"/>
          <w:sz w:val="22"/>
        </w:rPr>
        <w:t xml:space="preserve">a następnie dołączyć </w:t>
      </w:r>
      <w:r w:rsidR="00AA1146" w:rsidRPr="00AA1146">
        <w:rPr>
          <w:rFonts w:ascii="Arial" w:eastAsia="Calibri" w:hAnsi="Arial" w:cs="Arial"/>
          <w:sz w:val="22"/>
          <w:szCs w:val="22"/>
        </w:rPr>
        <w:t>za pośrednictwem Platformy, poprzez dodanie dokumentów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00D24D2C" w:rsidRPr="00204825">
        <w:rPr>
          <w:rFonts w:ascii="Arial" w:hAnsi="Arial" w:cs="Arial"/>
          <w:sz w:val="20"/>
        </w:rPr>
        <w:t>lub inn</w:t>
      </w:r>
      <w:r w:rsidR="00D24D2C">
        <w:rPr>
          <w:rFonts w:ascii="Arial" w:hAnsi="Arial" w:cs="Arial"/>
          <w:sz w:val="20"/>
        </w:rPr>
        <w:t>y</w:t>
      </w:r>
      <w:r w:rsidR="00D24D2C" w:rsidRPr="00204825">
        <w:rPr>
          <w:rFonts w:ascii="Arial" w:hAnsi="Arial" w:cs="Arial"/>
          <w:sz w:val="20"/>
        </w:rPr>
        <w:t xml:space="preserve"> dokument </w:t>
      </w:r>
      <w:r w:rsidR="00D24D2C" w:rsidRPr="00720D87">
        <w:rPr>
          <w:rFonts w:ascii="Arial" w:hAnsi="Arial" w:cs="Arial"/>
          <w:sz w:val="20"/>
        </w:rPr>
        <w:t>potwierdzając</w:t>
      </w:r>
      <w:r w:rsidR="00D24D2C">
        <w:rPr>
          <w:rFonts w:ascii="Arial" w:hAnsi="Arial" w:cs="Arial"/>
          <w:sz w:val="20"/>
        </w:rPr>
        <w:t>y</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powinno jednoznacznie określać zakres umocowania i wskazywać osobę pełnomocnika;</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AA1146" w:rsidRDefault="00084F8C" w:rsidP="007C0F35">
      <w:pPr>
        <w:pStyle w:val="pkt"/>
        <w:shd w:val="clear" w:color="auto" w:fill="FFFFFF" w:themeFill="background1"/>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00204825" w:rsidRPr="00204825">
        <w:rPr>
          <w:rFonts w:ascii="Arial" w:hAnsi="Arial" w:cs="Arial"/>
          <w:sz w:val="20"/>
        </w:rPr>
        <w:t xml:space="preserve">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 podpisem zaufanym lub podpisem osobistym</w:t>
      </w:r>
      <w:r w:rsidR="00204825">
        <w:rPr>
          <w:rFonts w:ascii="Arial" w:hAnsi="Arial" w:cs="Arial"/>
          <w:sz w:val="22"/>
          <w:lang w:bidi="pl-PL"/>
        </w:rPr>
        <w:t>)</w:t>
      </w:r>
      <w:r w:rsidRPr="00AA1146">
        <w:rPr>
          <w:rFonts w:ascii="Arial" w:hAnsi="Arial" w:cs="Arial"/>
          <w:sz w:val="22"/>
          <w:lang w:bidi="pl-PL"/>
        </w:rPr>
        <w:t xml:space="preserve"> przez Wykonaw</w:t>
      </w:r>
      <w:r w:rsidR="00256807">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należy dołączyć</w:t>
      </w:r>
      <w:r w:rsidR="00256807">
        <w:rPr>
          <w:rFonts w:ascii="Arial" w:hAnsi="Arial" w:cs="Arial"/>
          <w:sz w:val="22"/>
        </w:rPr>
        <w:t xml:space="preserve"> </w:t>
      </w:r>
      <w:r w:rsidR="00AA1146" w:rsidRPr="00AA1146">
        <w:rPr>
          <w:rFonts w:ascii="Arial" w:eastAsia="Calibri" w:hAnsi="Arial" w:cs="Arial"/>
          <w:sz w:val="22"/>
          <w:szCs w:val="22"/>
        </w:rPr>
        <w:t>za pośrednictwem Platformy, poprzez dodanie dokument</w:t>
      </w:r>
      <w:r w:rsidR="00AA1146">
        <w:rPr>
          <w:rFonts w:ascii="Arial" w:eastAsia="Calibri" w:hAnsi="Arial" w:cs="Arial"/>
          <w:sz w:val="22"/>
          <w:szCs w:val="22"/>
        </w:rPr>
        <w:t>u</w:t>
      </w:r>
      <w:r w:rsidR="00AA1146" w:rsidRPr="00AA1146">
        <w:rPr>
          <w:rFonts w:ascii="Arial" w:eastAsia="Calibri" w:hAnsi="Arial" w:cs="Arial"/>
          <w:sz w:val="22"/>
          <w:szCs w:val="22"/>
        </w:rPr>
        <w:t xml:space="preserve">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p>
    <w:p w:rsidR="00AA1146" w:rsidRDefault="00AA1146" w:rsidP="007C0F35">
      <w:pPr>
        <w:pStyle w:val="pkt"/>
        <w:shd w:val="clear" w:color="auto" w:fill="FFFFFF" w:themeFill="background1"/>
        <w:spacing w:before="0" w:after="0"/>
        <w:ind w:left="1276" w:firstLine="0"/>
        <w:rPr>
          <w:rFonts w:ascii="Arial" w:hAnsi="Arial" w:cs="Arial"/>
          <w:sz w:val="22"/>
        </w:rPr>
      </w:pPr>
    </w:p>
    <w:p w:rsidR="00084F8C" w:rsidRPr="00AA1146" w:rsidRDefault="00084F8C" w:rsidP="007C0F35">
      <w:pPr>
        <w:pStyle w:val="pkt"/>
        <w:shd w:val="clear" w:color="auto" w:fill="FFFFFF" w:themeFill="background1"/>
        <w:spacing w:before="0" w:after="0"/>
        <w:ind w:firstLine="0"/>
        <w:rPr>
          <w:rFonts w:ascii="Arial" w:hAnsi="Arial" w:cs="Arial"/>
          <w:sz w:val="22"/>
          <w:lang w:bidi="pl-PL"/>
        </w:rPr>
      </w:pPr>
      <w:r w:rsidRPr="00AA1146">
        <w:rPr>
          <w:rFonts w:ascii="Arial" w:hAnsi="Arial" w:cs="Arial"/>
          <w:sz w:val="22"/>
          <w:lang w:bidi="pl-PL"/>
        </w:rPr>
        <w:t>Dopuszcza się także złożenie cyfrowego odwzorowania pełnomocnictwa</w:t>
      </w:r>
      <w:r w:rsidR="00D24D2C" w:rsidRPr="00D24D2C">
        <w:rPr>
          <w:rFonts w:ascii="Arial" w:hAnsi="Arial" w:cs="Arial"/>
          <w:sz w:val="20"/>
        </w:rPr>
        <w:t xml:space="preserve">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Pr="00AA1146">
        <w:rPr>
          <w:rFonts w:ascii="Arial" w:hAnsi="Arial" w:cs="Arial"/>
          <w:sz w:val="22"/>
          <w:lang w:bidi="pl-PL"/>
        </w:rPr>
        <w:t xml:space="preserve"> sporządzonego uprzednio w formie pisemnej. Poświadczenia zgodności cyfrowego odwzorowania</w:t>
      </w:r>
      <w:r w:rsidR="00AA1146" w:rsidRPr="00AA1146">
        <w:rPr>
          <w:rFonts w:ascii="Arial" w:hAnsi="Arial" w:cs="Arial"/>
          <w:sz w:val="22"/>
          <w:lang w:bidi="pl-PL"/>
        </w:rPr>
        <w:t xml:space="preserve"> </w:t>
      </w:r>
      <w:r w:rsidRPr="00AA1146">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9" w:name="_Hlk37940020"/>
      <w:bookmarkStart w:id="50" w:name="_Hlk37866628"/>
      <w:bookmarkEnd w:id="47"/>
      <w:bookmarkEnd w:id="48"/>
      <w:r w:rsidRPr="00694029">
        <w:rPr>
          <w:rFonts w:ascii="Arial" w:eastAsia="Calibri" w:hAnsi="Arial" w:cs="Arial"/>
          <w:bCs/>
          <w:iCs/>
          <w:sz w:val="22"/>
          <w:szCs w:val="22"/>
          <w:lang w:eastAsia="x-none"/>
        </w:rPr>
        <w:t xml:space="preserve">wszelkie </w:t>
      </w:r>
      <w:bookmarkEnd w:id="49"/>
      <w:r w:rsidRPr="00694029">
        <w:rPr>
          <w:rFonts w:ascii="Arial" w:eastAsia="Calibri" w:hAnsi="Arial" w:cs="Arial"/>
          <w:bCs/>
          <w:iCs/>
          <w:sz w:val="22"/>
          <w:szCs w:val="22"/>
          <w:lang w:eastAsia="x-none"/>
        </w:rPr>
        <w:t xml:space="preserve">informacje stanowiące tajemnicę przedsiębiorstwa w rozumieniu ustawy o zwalczaniu nieuczciwej </w:t>
      </w:r>
      <w:r w:rsidRPr="006B52F7">
        <w:rPr>
          <w:rFonts w:ascii="Arial" w:eastAsia="Calibri" w:hAnsi="Arial" w:cs="Arial"/>
          <w:bCs/>
          <w:iCs/>
          <w:sz w:val="22"/>
          <w:szCs w:val="22"/>
          <w:lang w:eastAsia="x-none"/>
        </w:rPr>
        <w:t>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B52F7">
        <w:rPr>
          <w:rFonts w:ascii="Arial" w:eastAsia="Calibri" w:hAnsi="Arial" w:cs="Arial"/>
          <w:b/>
          <w:i/>
          <w:sz w:val="22"/>
          <w:szCs w:val="22"/>
          <w:lang w:eastAsia="x-none"/>
        </w:rPr>
        <w:t>Załącz plik</w:t>
      </w:r>
      <w:r w:rsidRPr="006B52F7">
        <w:rPr>
          <w:rFonts w:ascii="Arial" w:eastAsia="Calibri" w:hAnsi="Arial" w:cs="Arial"/>
          <w:bCs/>
          <w:iCs/>
          <w:sz w:val="22"/>
          <w:szCs w:val="22"/>
          <w:lang w:eastAsia="x-none"/>
        </w:rPr>
        <w:t>” i użycie przycisku ”</w:t>
      </w:r>
      <w:r w:rsidRPr="006B52F7">
        <w:rPr>
          <w:rFonts w:ascii="Arial" w:eastAsia="Calibri" w:hAnsi="Arial" w:cs="Arial"/>
          <w:b/>
          <w:i/>
          <w:sz w:val="22"/>
          <w:szCs w:val="22"/>
          <w:lang w:eastAsia="x-none"/>
        </w:rPr>
        <w:t>Załącz</w:t>
      </w:r>
      <w:r w:rsidRPr="006B52F7">
        <w:rPr>
          <w:rFonts w:ascii="Arial" w:eastAsia="Calibri" w:hAnsi="Arial" w:cs="Arial"/>
          <w:bCs/>
          <w:iCs/>
          <w:sz w:val="22"/>
          <w:szCs w:val="22"/>
          <w:lang w:eastAsia="x-none"/>
        </w:rPr>
        <w:t>”;</w:t>
      </w:r>
      <w:bookmarkStart w:id="51" w:name="_Hlk37940112"/>
      <w:bookmarkEnd w:id="50"/>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u w:val="single"/>
          <w:lang w:eastAsia="x-none"/>
        </w:rPr>
        <w:t>ostateczne złożenie oferty wraz z załącznikami Wykonawca musi potwierdzić klikając w przycisk ”</w:t>
      </w:r>
      <w:r w:rsidRPr="006B52F7">
        <w:rPr>
          <w:rFonts w:ascii="Arial" w:eastAsia="Calibri" w:hAnsi="Arial" w:cs="Arial"/>
          <w:b/>
          <w:i/>
          <w:sz w:val="22"/>
          <w:szCs w:val="22"/>
          <w:u w:val="single"/>
          <w:lang w:eastAsia="x-none"/>
        </w:rPr>
        <w:t>Złóż ofertę</w:t>
      </w:r>
      <w:r w:rsidRPr="006B52F7">
        <w:rPr>
          <w:rFonts w:ascii="Arial" w:eastAsia="Calibri" w:hAnsi="Arial" w:cs="Arial"/>
          <w:bCs/>
          <w:iCs/>
          <w:sz w:val="22"/>
          <w:szCs w:val="22"/>
          <w:u w:val="single"/>
          <w:lang w:eastAsia="x-none"/>
        </w:rPr>
        <w:t>”</w:t>
      </w:r>
      <w:r w:rsidRPr="006B52F7">
        <w:rPr>
          <w:rFonts w:ascii="Arial" w:eastAsia="Calibri" w:hAnsi="Arial" w:cs="Arial"/>
          <w:bCs/>
          <w:iCs/>
          <w:sz w:val="22"/>
          <w:szCs w:val="22"/>
          <w:lang w:eastAsia="x-none"/>
        </w:rPr>
        <w:t>;</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1350D3" w:rsidRPr="006B52F7" w:rsidRDefault="001350D3" w:rsidP="00A90959">
      <w:pPr>
        <w:pStyle w:val="Heading2"/>
      </w:pPr>
      <w:bookmarkStart w:id="52" w:name="_Hlk37866756"/>
      <w:r w:rsidRPr="006B52F7">
        <w:t>Do upływu terminu składania ofert, Wykonawca, za pośrednictwem Platformy, może wycofać złożoną ofertę, używając opcji ”</w:t>
      </w:r>
      <w:r w:rsidRPr="006B52F7">
        <w:rPr>
          <w:b/>
          <w:i/>
        </w:rPr>
        <w:t>Wycofaj ofertę</w:t>
      </w:r>
      <w:r w:rsidRPr="006B52F7">
        <w:t>” (karta Oferta/Załączniki). Po wycofaniu oferty Wykonawca może usunąć załączone pliki, zaznaczając pozycje do usunięcia i klikając w przycisk ”</w:t>
      </w:r>
      <w:r w:rsidRPr="006B52F7">
        <w:rPr>
          <w:b/>
          <w:i/>
        </w:rPr>
        <w:t>Usuń zaznaczone</w:t>
      </w:r>
      <w:r w:rsidRPr="006B52F7">
        <w:t>”.</w:t>
      </w:r>
    </w:p>
    <w:p w:rsidR="001350D3" w:rsidRPr="00B76716" w:rsidRDefault="001350D3" w:rsidP="00A90959">
      <w:pPr>
        <w:pStyle w:val="Heading2"/>
      </w:pPr>
      <w:r w:rsidRPr="006B52F7">
        <w:t xml:space="preserve">Szczegółowa instrukcja korzystania z Platformy znajduje się na stronie internetowej </w:t>
      </w:r>
      <w:hyperlink r:id="rId13" w:history="1">
        <w:r w:rsidRPr="006B52F7">
          <w:rPr>
            <w:rFonts w:eastAsia="Calibri"/>
            <w:lang w:eastAsia="en-US"/>
          </w:rPr>
          <w:t>https://e-ProPublico.pl/</w:t>
        </w:r>
      </w:hyperlink>
      <w:r w:rsidRPr="006B52F7">
        <w:t xml:space="preserve">, </w:t>
      </w:r>
      <w:r w:rsidRPr="00B76716">
        <w:t>przycisk ”</w:t>
      </w:r>
      <w:r w:rsidRPr="00B76716">
        <w:rPr>
          <w:b/>
          <w:i/>
        </w:rPr>
        <w:t>Instrukcja Wykonawcy</w:t>
      </w:r>
      <w:r w:rsidRPr="00B76716">
        <w:t>”.</w:t>
      </w:r>
    </w:p>
    <w:bookmarkEnd w:id="52"/>
    <w:p w:rsidR="001350D3" w:rsidRDefault="001350D3" w:rsidP="00A90959">
      <w:pPr>
        <w:pStyle w:val="Heading2"/>
      </w:pPr>
      <w:r w:rsidRPr="00B76716">
        <w:t>Zamawiający nie przewiduje zwrotu kosztów udziału w postępowaniu. Wykonawca ponosi wszelkie koszty związane z przygotowaniem i złożeniem oferty.</w:t>
      </w:r>
    </w:p>
    <w:p w:rsidR="008D3715" w:rsidRDefault="00084F8C" w:rsidP="007C0F35">
      <w:pPr>
        <w:pStyle w:val="pkt"/>
        <w:shd w:val="clear" w:color="auto" w:fill="FFFFFF" w:themeFill="background1"/>
        <w:spacing w:before="0" w:after="0"/>
        <w:ind w:left="709" w:hanging="851"/>
        <w:rPr>
          <w:rFonts w:ascii="Arial" w:hAnsi="Arial" w:cs="Arial"/>
          <w:spacing w:val="-4"/>
          <w:sz w:val="22"/>
          <w:szCs w:val="22"/>
        </w:rPr>
      </w:pPr>
      <w:r>
        <w:rPr>
          <w:rFonts w:ascii="Arial" w:hAnsi="Arial" w:cs="Arial"/>
          <w:sz w:val="22"/>
          <w:szCs w:val="22"/>
        </w:rPr>
        <w:t xml:space="preserve">16.10.   </w:t>
      </w:r>
      <w:r w:rsidR="008D3715" w:rsidRPr="008D3715">
        <w:rPr>
          <w:rFonts w:ascii="Arial" w:hAnsi="Arial" w:cs="Arial"/>
          <w:sz w:val="22"/>
          <w:szCs w:val="22"/>
        </w:rPr>
        <w:t xml:space="preserve">Wszelkie wymagane przez Zmawiającego oświadczenia oraz dokumenty składane wraz z ofertą </w:t>
      </w:r>
      <w:r w:rsidR="008D3715" w:rsidRPr="008D3715">
        <w:rPr>
          <w:rFonts w:ascii="Arial" w:hAnsi="Arial" w:cs="Arial"/>
          <w:sz w:val="22"/>
          <w:szCs w:val="22"/>
          <w:lang w:bidi="pl-PL"/>
        </w:rPr>
        <w:t xml:space="preserve">sporządzona się w  takiej samej formie, jak składana oferta, tj. w postaci elektronicznej opatrzonej kwalifikowanym </w:t>
      </w:r>
      <w:r w:rsidR="008D3715" w:rsidRPr="008D3715">
        <w:rPr>
          <w:rFonts w:ascii="Arial" w:hAnsi="Arial" w:cs="Arial"/>
          <w:spacing w:val="-2"/>
          <w:sz w:val="22"/>
          <w:szCs w:val="22"/>
          <w:lang w:bidi="pl-PL"/>
        </w:rPr>
        <w:t xml:space="preserve">podpisem elektronicznym, podpisem zaufanym lub podpisem osobistym. </w:t>
      </w:r>
      <w:r w:rsidR="008D3715" w:rsidRPr="008D3715">
        <w:rPr>
          <w:rFonts w:ascii="Arial" w:hAnsi="Arial" w:cs="Arial"/>
          <w:spacing w:val="-2"/>
          <w:sz w:val="22"/>
          <w:szCs w:val="22"/>
        </w:rPr>
        <w:t>Sposób sporządzenia dokumentów</w:t>
      </w:r>
      <w:r w:rsidR="008D3715" w:rsidRPr="008D3715">
        <w:rPr>
          <w:rFonts w:ascii="Arial" w:hAnsi="Arial" w:cs="Arial"/>
          <w:sz w:val="22"/>
          <w:szCs w:val="22"/>
        </w:rPr>
        <w:t xml:space="preserve"> elektronicznych, oświadczeń lub elektronicznych kopii dokumentów lub oświadczeń musi być zgody </w:t>
      </w:r>
      <w:r w:rsidR="008D3715" w:rsidRPr="008D3715">
        <w:rPr>
          <w:rFonts w:ascii="Arial" w:hAnsi="Arial" w:cs="Arial"/>
          <w:sz w:val="22"/>
          <w:szCs w:val="22"/>
        </w:rPr>
        <w:br/>
        <w:t>z wymaganiami określonymi w rozporządzeniu Prezesa Rady Ministrów z dnia 30 grudnia 2020 r.</w:t>
      </w:r>
      <w:r w:rsidR="008D3715">
        <w:rPr>
          <w:rFonts w:ascii="Arial" w:hAnsi="Arial" w:cs="Arial"/>
          <w:sz w:val="22"/>
          <w:szCs w:val="22"/>
        </w:rPr>
        <w:t xml:space="preserve"> </w:t>
      </w:r>
      <w:r w:rsidR="008D3715"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sidR="008D3715">
        <w:rPr>
          <w:rFonts w:ascii="Arial" w:hAnsi="Arial" w:cs="Arial"/>
          <w:sz w:val="22"/>
          <w:szCs w:val="22"/>
        </w:rPr>
        <w:t xml:space="preserve"> </w:t>
      </w:r>
      <w:r w:rsidR="008D3715" w:rsidRPr="008D3715">
        <w:rPr>
          <w:rFonts w:ascii="Arial" w:hAnsi="Arial" w:cs="Arial"/>
          <w:sz w:val="22"/>
          <w:szCs w:val="22"/>
        </w:rPr>
        <w:t xml:space="preserve">i Technologii z dnia 30 grudnia  2020 r. w sprawie podmiotowych środków dowodowych oraz innych </w:t>
      </w:r>
      <w:r w:rsidR="008D3715" w:rsidRPr="008D3715">
        <w:rPr>
          <w:rFonts w:ascii="Arial" w:hAnsi="Arial" w:cs="Arial"/>
          <w:spacing w:val="-4"/>
          <w:sz w:val="22"/>
          <w:szCs w:val="22"/>
        </w:rPr>
        <w:t xml:space="preserve">dokumentów lub oświadczeń, jakich może żądać zamawiający  od Wykonawców </w:t>
      </w:r>
      <w:hyperlink r:id="rId14" w:history="1">
        <w:r w:rsidR="008D3715" w:rsidRPr="008D3715">
          <w:rPr>
            <w:rFonts w:ascii="Arial" w:hAnsi="Arial" w:cs="Arial"/>
            <w:spacing w:val="-4"/>
            <w:sz w:val="22"/>
            <w:szCs w:val="22"/>
          </w:rPr>
          <w:t>(Dz. U. z 2020, poz. 2415</w:t>
        </w:r>
        <w:r w:rsidR="008D3715">
          <w:rPr>
            <w:rFonts w:ascii="Arial" w:hAnsi="Arial" w:cs="Arial"/>
            <w:spacing w:val="-4"/>
            <w:sz w:val="22"/>
            <w:szCs w:val="22"/>
          </w:rPr>
          <w:t xml:space="preserve"> </w:t>
        </w:r>
        <w:r w:rsidR="008D3715" w:rsidRPr="008D3715">
          <w:rPr>
            <w:rFonts w:ascii="Arial" w:hAnsi="Arial" w:cs="Arial"/>
            <w:spacing w:val="-4"/>
            <w:sz w:val="22"/>
            <w:szCs w:val="22"/>
          </w:rPr>
          <w:t xml:space="preserve">ze zm.). </w:t>
        </w:r>
      </w:hyperlink>
    </w:p>
    <w:p w:rsidR="001350D3" w:rsidRPr="00B76716" w:rsidRDefault="006B52F7" w:rsidP="007C0F35">
      <w:pPr>
        <w:pStyle w:val="Heading1"/>
        <w:rPr>
          <w:highlight w:val="lightGray"/>
        </w:rPr>
      </w:pPr>
      <w:bookmarkStart w:id="53" w:name="_Toc258314253"/>
      <w:r w:rsidRPr="00B76716">
        <w:rPr>
          <w:highlight w:val="lightGray"/>
          <w:lang w:val="pl-PL"/>
        </w:rPr>
        <w:t>SPOSÓB</w:t>
      </w:r>
      <w:r w:rsidR="001350D3" w:rsidRPr="00B76716">
        <w:rPr>
          <w:highlight w:val="lightGray"/>
        </w:rPr>
        <w:t xml:space="preserve"> oraz termin składania</w:t>
      </w:r>
      <w:r w:rsidR="008B2A33" w:rsidRPr="00B76716">
        <w:rPr>
          <w:highlight w:val="lightGray"/>
          <w:lang w:val="pl-PL"/>
        </w:rPr>
        <w:t xml:space="preserve"> </w:t>
      </w:r>
      <w:r w:rsidR="001350D3" w:rsidRPr="00B76716">
        <w:rPr>
          <w:highlight w:val="lightGray"/>
        </w:rPr>
        <w:t>ofert</w:t>
      </w:r>
      <w:bookmarkEnd w:id="53"/>
    </w:p>
    <w:p w:rsidR="001350D3" w:rsidRPr="005D31CB" w:rsidRDefault="001350D3" w:rsidP="00A90959">
      <w:pPr>
        <w:pStyle w:val="Heading2"/>
        <w:numPr>
          <w:ilvl w:val="0"/>
          <w:numId w:val="0"/>
        </w:numPr>
        <w:ind w:left="431"/>
      </w:pPr>
      <w:bookmarkStart w:id="54" w:name="_Hlk37940485"/>
      <w:bookmarkStart w:id="55" w:name="_Hlk37857777"/>
      <w:r w:rsidRPr="00596E33">
        <w:t xml:space="preserve">Ofertę, wraz z załącznikami, należy </w:t>
      </w:r>
      <w:r w:rsidRPr="005D31CB">
        <w:t xml:space="preserve">złożyć za pośrednictwem Platformy </w:t>
      </w:r>
      <w:hyperlink r:id="rId15" w:history="1">
        <w:r w:rsidR="00596E33" w:rsidRPr="005D31CB">
          <w:rPr>
            <w:rStyle w:val="Hyperlink"/>
            <w:color w:val="auto"/>
          </w:rPr>
          <w:t>https://e-ProPublico.pl/</w:t>
        </w:r>
      </w:hyperlink>
      <w:r w:rsidR="00596E33" w:rsidRPr="005D31CB">
        <w:t xml:space="preserve"> </w:t>
      </w:r>
      <w:r w:rsidRPr="005D31CB">
        <w:t xml:space="preserve">w terminie do dnia </w:t>
      </w:r>
      <w:r w:rsidR="001F1026">
        <w:rPr>
          <w:b/>
          <w:shd w:val="clear" w:color="auto" w:fill="D9D9D9" w:themeFill="background1" w:themeFillShade="D9"/>
        </w:rPr>
        <w:t>20.01.2022</w:t>
      </w:r>
      <w:r w:rsidR="00596E33" w:rsidRPr="00BA125E">
        <w:rPr>
          <w:b/>
          <w:shd w:val="clear" w:color="auto" w:fill="D9D9D9" w:themeFill="background1" w:themeFillShade="D9"/>
        </w:rPr>
        <w:t xml:space="preserve"> r.</w:t>
      </w:r>
      <w:r w:rsidRPr="00BA125E">
        <w:rPr>
          <w:shd w:val="clear" w:color="auto" w:fill="D9D9D9" w:themeFill="background1" w:themeFillShade="D9"/>
        </w:rPr>
        <w:t xml:space="preserve"> do godz.</w:t>
      </w:r>
      <w:bookmarkEnd w:id="54"/>
      <w:bookmarkEnd w:id="55"/>
      <w:r w:rsidR="001D5881">
        <w:rPr>
          <w:shd w:val="clear" w:color="auto" w:fill="D9D9D9" w:themeFill="background1" w:themeFillShade="D9"/>
        </w:rPr>
        <w:t xml:space="preserve"> </w:t>
      </w:r>
      <w:r w:rsidR="0041262A">
        <w:rPr>
          <w:b/>
          <w:shd w:val="clear" w:color="auto" w:fill="D9D9D9" w:themeFill="background1" w:themeFillShade="D9"/>
        </w:rPr>
        <w:t>10:30</w:t>
      </w:r>
    </w:p>
    <w:p w:rsidR="001350D3" w:rsidRPr="005D31CB" w:rsidRDefault="001350D3" w:rsidP="007C0F35">
      <w:pPr>
        <w:pStyle w:val="Heading1"/>
        <w:rPr>
          <w:highlight w:val="lightGray"/>
        </w:rPr>
      </w:pPr>
      <w:bookmarkStart w:id="56" w:name="_Toc258314254"/>
      <w:r w:rsidRPr="005D31CB">
        <w:rPr>
          <w:highlight w:val="lightGray"/>
        </w:rPr>
        <w:t>termin otwarcia ofert</w:t>
      </w:r>
    </w:p>
    <w:p w:rsidR="001350D3" w:rsidRPr="006B52F7" w:rsidRDefault="001350D3" w:rsidP="00A90959">
      <w:pPr>
        <w:pStyle w:val="Heading2"/>
      </w:pPr>
      <w:r w:rsidRPr="005D31CB">
        <w:t>Otwarcie ofert nastąpi w dniu:</w:t>
      </w:r>
      <w:r w:rsidR="001F1026">
        <w:rPr>
          <w:b/>
          <w:shd w:val="clear" w:color="auto" w:fill="D0CECE" w:themeFill="background2" w:themeFillShade="E6"/>
        </w:rPr>
        <w:t xml:space="preserve"> 20.01.2022</w:t>
      </w:r>
      <w:r w:rsidR="006B52F7" w:rsidRPr="006F458F">
        <w:rPr>
          <w:b/>
          <w:shd w:val="clear" w:color="auto" w:fill="D0CECE" w:themeFill="background2" w:themeFillShade="E6"/>
        </w:rPr>
        <w:t xml:space="preserve"> r. o </w:t>
      </w:r>
      <w:r w:rsidRPr="006F458F">
        <w:rPr>
          <w:shd w:val="clear" w:color="auto" w:fill="D0CECE" w:themeFill="background2" w:themeFillShade="E6"/>
        </w:rPr>
        <w:t xml:space="preserve">godz. </w:t>
      </w:r>
      <w:r w:rsidR="001D5881">
        <w:rPr>
          <w:b/>
          <w:shd w:val="clear" w:color="auto" w:fill="D0CECE" w:themeFill="background2" w:themeFillShade="E6"/>
        </w:rPr>
        <w:t>11:00</w:t>
      </w:r>
      <w:r w:rsidRPr="006F458F">
        <w:rPr>
          <w:shd w:val="clear" w:color="auto" w:fill="D0CECE" w:themeFill="background2" w:themeFillShade="E6"/>
        </w:rPr>
        <w:t>,</w:t>
      </w:r>
      <w:r w:rsidRPr="005D31CB">
        <w:t xml:space="preserve"> za pośrednictwem Platformy</w:t>
      </w:r>
      <w:r w:rsidR="006B52F7" w:rsidRPr="005D31CB">
        <w:t xml:space="preserve"> </w:t>
      </w:r>
      <w:hyperlink r:id="rId16" w:history="1">
        <w:r w:rsidR="006B52F7" w:rsidRPr="005D31CB">
          <w:rPr>
            <w:rStyle w:val="Hyperlink"/>
            <w:color w:val="auto"/>
          </w:rPr>
          <w:t>https://e-ProPublico.pl/</w:t>
        </w:r>
      </w:hyperlink>
      <w:r w:rsidRPr="005D31CB">
        <w:t xml:space="preserve">, na karcie </w:t>
      </w:r>
      <w:r w:rsidRPr="006B52F7">
        <w:t>”Oferta/Załączniki”, poprzez ich odszyfrowanie, które jest jednoznaczne z ich upublicznieniem.</w:t>
      </w:r>
    </w:p>
    <w:p w:rsidR="001350D3" w:rsidRPr="006B52F7" w:rsidRDefault="001350D3" w:rsidP="00A90959">
      <w:pPr>
        <w:pStyle w:val="Heading2"/>
      </w:pPr>
      <w:r w:rsidRPr="006B52F7">
        <w:t>Zamawiający, najpóźniej przed otwarciem ofert, udostępni na stronie prowadzonego postępowania informację o kwocie, jaką zamierza przeznaczyć na sfinansowanie zamówienia.</w:t>
      </w:r>
    </w:p>
    <w:p w:rsidR="001350D3" w:rsidRPr="006B52F7" w:rsidRDefault="001350D3" w:rsidP="00A90959">
      <w:pPr>
        <w:pStyle w:val="Heading2"/>
      </w:pPr>
      <w:r w:rsidRPr="006B52F7">
        <w:t>Niezwłocznie po otwarciu ofert, Zamawiający zamieści na stronie internetowej prowadzonego postępowania informacje o:</w:t>
      </w:r>
    </w:p>
    <w:p w:rsidR="001350D3" w:rsidRPr="006B52F7" w:rsidRDefault="001350D3" w:rsidP="00A90959">
      <w:pPr>
        <w:pStyle w:val="Heading2"/>
        <w:numPr>
          <w:ilvl w:val="0"/>
          <w:numId w:val="10"/>
        </w:numPr>
      </w:pPr>
      <w:r w:rsidRPr="006B52F7">
        <w:t>nazwach albo imionach i nazwiskach oraz siedzibach lub miejscach prowadzonej działalności gospodarczej bądź miejscach zamieszkania Wykonawców, których oferty zostały otwarte;</w:t>
      </w:r>
    </w:p>
    <w:p w:rsidR="00BF2AE3" w:rsidRPr="00A160DD" w:rsidRDefault="001350D3" w:rsidP="00A160DD">
      <w:pPr>
        <w:pStyle w:val="Heading2"/>
        <w:numPr>
          <w:ilvl w:val="0"/>
          <w:numId w:val="10"/>
        </w:numPr>
      </w:pPr>
      <w:r w:rsidRPr="006B52F7">
        <w:t>cenach lub kosztach zawartych w ofertach.</w:t>
      </w:r>
    </w:p>
    <w:p w:rsidR="001061F1" w:rsidRPr="00A160DD" w:rsidRDefault="00BF2AE3" w:rsidP="00A160DD">
      <w:pPr>
        <w:widowControl w:val="0"/>
        <w:shd w:val="clear" w:color="auto" w:fill="FFFFFF" w:themeFill="background1"/>
        <w:suppressAutoHyphens/>
        <w:ind w:left="709" w:hanging="709"/>
        <w:jc w:val="both"/>
        <w:rPr>
          <w:rFonts w:ascii="Arial" w:hAnsi="Arial" w:cs="Arial"/>
          <w:sz w:val="22"/>
          <w:szCs w:val="20"/>
          <w:lang w:bidi="pl-PL"/>
        </w:rPr>
      </w:pPr>
      <w:r w:rsidRPr="00BF2AE3">
        <w:rPr>
          <w:rFonts w:ascii="Arial" w:hAnsi="Arial" w:cs="Arial"/>
          <w:sz w:val="22"/>
          <w:szCs w:val="20"/>
        </w:rPr>
        <w:t xml:space="preserve">18.4. </w:t>
      </w:r>
      <w:r>
        <w:rPr>
          <w:rFonts w:ascii="Arial" w:hAnsi="Arial" w:cs="Arial"/>
          <w:sz w:val="22"/>
          <w:szCs w:val="20"/>
        </w:rPr>
        <w:t xml:space="preserve">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1350D3" w:rsidRPr="006B52F7" w:rsidRDefault="001350D3" w:rsidP="007C0F35">
      <w:pPr>
        <w:pStyle w:val="Heading1"/>
        <w:rPr>
          <w:highlight w:val="lightGray"/>
        </w:rPr>
      </w:pPr>
      <w:r w:rsidRPr="006B52F7">
        <w:rPr>
          <w:highlight w:val="lightGray"/>
        </w:rPr>
        <w:t>Opis sposobu obliczenia ceny</w:t>
      </w:r>
      <w:bookmarkEnd w:id="56"/>
    </w:p>
    <w:p w:rsidR="00750280" w:rsidRPr="00750280" w:rsidRDefault="00750280" w:rsidP="00A90959">
      <w:pPr>
        <w:pStyle w:val="Heading2"/>
        <w:rPr>
          <w:color w:val="auto"/>
        </w:rPr>
      </w:pPr>
      <w:r w:rsidRPr="00750280">
        <w:t>Wykonawca wylicza cenę oferty, zgodnie z formularzem oferty i formularzem cenowym, które stanowią załączniki do SWZ.</w:t>
      </w:r>
    </w:p>
    <w:p w:rsidR="001350D3" w:rsidRDefault="001350D3" w:rsidP="00A90959">
      <w:pPr>
        <w:pStyle w:val="Heading2"/>
        <w:numPr>
          <w:ilvl w:val="0"/>
          <w:numId w:val="0"/>
        </w:numPr>
        <w:ind w:left="680"/>
      </w:pPr>
      <w:r w:rsidRPr="00750280">
        <w:t>W ofercie Wykonawca zobowiązany jest podać cenę za wykonanie całego przedmiotu zamówienia w złotych polskich (PLN)</w:t>
      </w:r>
      <w:r w:rsidR="00750280" w:rsidRPr="00750280">
        <w:t xml:space="preserve"> niezależnie od wchodzących w jej skład elementów</w:t>
      </w:r>
      <w:r w:rsidRPr="00750280">
        <w:t>, z dokładnością do 1 grosza, tj. do dwóch miejsc po przecinku.</w:t>
      </w:r>
    </w:p>
    <w:p w:rsidR="002C09F7" w:rsidRPr="002C09F7" w:rsidRDefault="002C09F7" w:rsidP="00A90959">
      <w:pPr>
        <w:pStyle w:val="Heading2"/>
        <w:numPr>
          <w:ilvl w:val="0"/>
          <w:numId w:val="0"/>
        </w:numPr>
        <w:ind w:left="680"/>
      </w:pPr>
      <w:r w:rsidRPr="00750280">
        <w:t>Ceny jednostkowe muszą być wyższe od 0.</w:t>
      </w:r>
    </w:p>
    <w:p w:rsidR="001350D3" w:rsidRPr="00750280" w:rsidRDefault="001350D3" w:rsidP="00A90959">
      <w:pPr>
        <w:pStyle w:val="Heading2"/>
      </w:pPr>
      <w:r w:rsidRPr="0075028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280" w:rsidRDefault="001350D3" w:rsidP="00A90959">
      <w:pPr>
        <w:pStyle w:val="Heading2"/>
      </w:pPr>
      <w:r w:rsidRPr="00750280">
        <w:t>Rozliczenia między Zamawiającym a Wykonawcą prowadzone będą w złotych polskich z dokładnością do dwóch miejsc po przecinku.</w:t>
      </w:r>
    </w:p>
    <w:p w:rsidR="001350D3" w:rsidRPr="00750280" w:rsidRDefault="001350D3" w:rsidP="00A90959">
      <w:pPr>
        <w:pStyle w:val="Heading2"/>
      </w:pPr>
      <w:r w:rsidRPr="00750280">
        <w:t>Wykonawca zobowiązany jest zastosować stawkę VAT zgodnie z obowiązującymi przepisami ustawy z 11 marca 2004 r. o  podatku od towarów i usług.</w:t>
      </w:r>
    </w:p>
    <w:p w:rsidR="002C09F7" w:rsidRPr="005D31CB" w:rsidRDefault="002C09F7" w:rsidP="00A90959">
      <w:pPr>
        <w:pStyle w:val="Heading2"/>
      </w:pPr>
      <w:r w:rsidRPr="005D31CB">
        <w:t>Je</w:t>
      </w:r>
      <w:r w:rsidRPr="005D31CB">
        <w:rPr>
          <w:rFonts w:eastAsia="TimesNewRoman"/>
        </w:rPr>
        <w:t>ż</w:t>
      </w:r>
      <w:r w:rsidRPr="005D31CB">
        <w:t>eli</w:t>
      </w:r>
      <w:r w:rsidRPr="005D31CB">
        <w:rPr>
          <w:rFonts w:eastAsia="Arial"/>
        </w:rPr>
        <w:t xml:space="preserve"> </w:t>
      </w:r>
      <w:r w:rsidRPr="005D31CB">
        <w:t>zło</w:t>
      </w:r>
      <w:r w:rsidRPr="005D31CB">
        <w:rPr>
          <w:rFonts w:eastAsia="TimesNewRoman"/>
        </w:rPr>
        <w:t>ż</w:t>
      </w:r>
      <w:r w:rsidRPr="005D31CB">
        <w:t>ono</w:t>
      </w:r>
      <w:r w:rsidRPr="005D31CB">
        <w:rPr>
          <w:rFonts w:eastAsia="Arial"/>
        </w:rPr>
        <w:t xml:space="preserve"> </w:t>
      </w:r>
      <w:r w:rsidRPr="005D31CB">
        <w:t>ofert</w:t>
      </w:r>
      <w:r w:rsidRPr="005D31CB">
        <w:rPr>
          <w:rFonts w:eastAsia="TimesNewRoman"/>
        </w:rPr>
        <w:t>ę</w:t>
      </w:r>
      <w:r w:rsidRPr="005D31CB">
        <w:t>,</w:t>
      </w:r>
      <w:r w:rsidRPr="005D31CB">
        <w:rPr>
          <w:rFonts w:eastAsia="Arial"/>
        </w:rPr>
        <w:t xml:space="preserve"> </w:t>
      </w:r>
      <w:r w:rsidRPr="005D31CB">
        <w:t>której</w:t>
      </w:r>
      <w:r w:rsidRPr="005D31CB">
        <w:rPr>
          <w:rFonts w:eastAsia="Arial"/>
        </w:rPr>
        <w:t xml:space="preserve"> </w:t>
      </w:r>
      <w:r w:rsidRPr="005D31CB">
        <w:t>wybór</w:t>
      </w:r>
      <w:r w:rsidRPr="005D31CB">
        <w:rPr>
          <w:rFonts w:eastAsia="Arial"/>
        </w:rPr>
        <w:t xml:space="preserve"> </w:t>
      </w:r>
      <w:r w:rsidRPr="005D31CB">
        <w:t>prowadziłby</w:t>
      </w:r>
      <w:r w:rsidRPr="005D31CB">
        <w:rPr>
          <w:rFonts w:eastAsia="Arial"/>
        </w:rPr>
        <w:t xml:space="preserve"> </w:t>
      </w:r>
      <w:r w:rsidRPr="005D31CB">
        <w:t>do</w:t>
      </w:r>
      <w:r w:rsidRPr="005D31CB">
        <w:rPr>
          <w:rFonts w:eastAsia="Arial"/>
        </w:rPr>
        <w:t xml:space="preserve"> </w:t>
      </w:r>
      <w:r w:rsidRPr="005D31CB">
        <w:t>powstania u Zamawiającego</w:t>
      </w:r>
      <w:r w:rsidRPr="005D31CB">
        <w:rPr>
          <w:rFonts w:eastAsia="Arial"/>
        </w:rPr>
        <w:t xml:space="preserve"> </w:t>
      </w:r>
      <w:r w:rsidRPr="005D31CB">
        <w:t>obowi</w:t>
      </w:r>
      <w:r w:rsidRPr="005D31CB">
        <w:rPr>
          <w:rFonts w:eastAsia="TimesNewRoman"/>
        </w:rPr>
        <w:t>ą</w:t>
      </w:r>
      <w:r w:rsidRPr="005D31CB">
        <w:t>zku</w:t>
      </w:r>
      <w:r w:rsidRPr="005D31CB">
        <w:rPr>
          <w:rFonts w:eastAsia="Arial"/>
        </w:rPr>
        <w:t xml:space="preserve"> </w:t>
      </w:r>
      <w:r w:rsidRPr="005D31CB">
        <w:t>podatkowego</w:t>
      </w:r>
      <w:r w:rsidRPr="005D31CB">
        <w:rPr>
          <w:rFonts w:eastAsia="Arial"/>
        </w:rPr>
        <w:t xml:space="preserve"> </w:t>
      </w:r>
      <w:r w:rsidRPr="005D31CB">
        <w:t>zgodnie</w:t>
      </w:r>
      <w:r w:rsidRPr="005D31CB">
        <w:rPr>
          <w:rFonts w:eastAsia="Arial"/>
        </w:rPr>
        <w:t xml:space="preserve"> </w:t>
      </w:r>
      <w:r w:rsidRPr="005D31CB">
        <w:t>z</w:t>
      </w:r>
      <w:r w:rsidRPr="005D31CB">
        <w:rPr>
          <w:rFonts w:eastAsia="Arial"/>
        </w:rPr>
        <w:t xml:space="preserve"> </w:t>
      </w:r>
      <w:r w:rsidRPr="005D31CB">
        <w:t>przepisami</w:t>
      </w:r>
      <w:r w:rsidRPr="005D31CB">
        <w:rPr>
          <w:rFonts w:eastAsia="Arial"/>
        </w:rPr>
        <w:t xml:space="preserve"> </w:t>
      </w:r>
      <w:r w:rsidRPr="005D31CB">
        <w:t>o</w:t>
      </w:r>
      <w:r w:rsidRPr="005D31CB">
        <w:rPr>
          <w:rFonts w:eastAsia="Arial"/>
        </w:rPr>
        <w:t xml:space="preserve"> </w:t>
      </w:r>
      <w:r w:rsidRPr="005D31CB">
        <w:t>podatku</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u w:val="single"/>
        </w:rPr>
        <w:t>,</w:t>
      </w:r>
      <w:r w:rsidRPr="005D31CB">
        <w:rPr>
          <w:rFonts w:eastAsia="Arial"/>
        </w:rPr>
        <w:t xml:space="preserve"> </w:t>
      </w:r>
      <w:r w:rsidRPr="005D31CB">
        <w:t>Zamawiaj</w:t>
      </w:r>
      <w:r w:rsidRPr="005D31CB">
        <w:rPr>
          <w:rFonts w:eastAsia="TimesNewRoman"/>
        </w:rPr>
        <w:t>ą</w:t>
      </w:r>
      <w:r w:rsidRPr="005D31CB">
        <w:t>cy</w:t>
      </w:r>
      <w:r w:rsidRPr="005D31CB">
        <w:rPr>
          <w:rFonts w:eastAsia="Arial"/>
        </w:rPr>
        <w:t xml:space="preserve"> </w:t>
      </w:r>
      <w:r w:rsidRPr="005D31CB">
        <w:t>w</w:t>
      </w:r>
      <w:r w:rsidRPr="005D31CB">
        <w:rPr>
          <w:rFonts w:eastAsia="Arial"/>
        </w:rPr>
        <w:t xml:space="preserve"> </w:t>
      </w:r>
      <w:r w:rsidRPr="005D31CB">
        <w:t>celu</w:t>
      </w:r>
      <w:r w:rsidRPr="005D31CB">
        <w:rPr>
          <w:rFonts w:eastAsia="Arial"/>
        </w:rPr>
        <w:t xml:space="preserve"> </w:t>
      </w:r>
      <w:r w:rsidRPr="005D31CB">
        <w:t>oceny</w:t>
      </w:r>
      <w:r w:rsidRPr="005D31CB">
        <w:rPr>
          <w:rFonts w:eastAsia="Arial"/>
        </w:rPr>
        <w:t xml:space="preserve"> </w:t>
      </w:r>
      <w:r w:rsidRPr="005D31CB">
        <w:t>takiej</w:t>
      </w:r>
      <w:r w:rsidRPr="005D31CB">
        <w:rPr>
          <w:rFonts w:eastAsia="Arial"/>
        </w:rPr>
        <w:t xml:space="preserve"> </w:t>
      </w:r>
      <w:r w:rsidRPr="005D31CB">
        <w:t>oferty</w:t>
      </w:r>
      <w:r w:rsidRPr="005D31CB">
        <w:rPr>
          <w:rFonts w:eastAsia="Arial"/>
        </w:rPr>
        <w:t xml:space="preserve"> </w:t>
      </w:r>
      <w:r w:rsidRPr="005D31CB">
        <w:t>dolicza</w:t>
      </w:r>
      <w:r w:rsidRPr="005D31CB">
        <w:rPr>
          <w:rFonts w:eastAsia="Arial"/>
        </w:rPr>
        <w:t xml:space="preserve"> </w:t>
      </w:r>
      <w:r w:rsidRPr="005D31CB">
        <w:t>do</w:t>
      </w:r>
      <w:r w:rsidRPr="005D31CB">
        <w:rPr>
          <w:rFonts w:eastAsia="Arial"/>
        </w:rPr>
        <w:t xml:space="preserve"> </w:t>
      </w:r>
      <w:r w:rsidRPr="005D31CB">
        <w:t>przedstawionej</w:t>
      </w:r>
      <w:r w:rsidRPr="005D31CB">
        <w:rPr>
          <w:rFonts w:eastAsia="Arial"/>
        </w:rPr>
        <w:t xml:space="preserve"> </w:t>
      </w:r>
      <w:r w:rsidRPr="005D31CB">
        <w:t>w</w:t>
      </w:r>
      <w:r w:rsidRPr="005D31CB">
        <w:rPr>
          <w:rFonts w:eastAsia="Arial"/>
        </w:rPr>
        <w:t xml:space="preserve"> </w:t>
      </w:r>
      <w:r w:rsidRPr="005D31CB">
        <w:t>niej</w:t>
      </w:r>
      <w:r w:rsidRPr="005D31CB">
        <w:rPr>
          <w:rFonts w:eastAsia="Arial"/>
        </w:rPr>
        <w:t xml:space="preserve"> </w:t>
      </w:r>
      <w:r w:rsidRPr="005D31CB">
        <w:t>ceny</w:t>
      </w:r>
      <w:r w:rsidRPr="005D31CB">
        <w:rPr>
          <w:rFonts w:eastAsia="Arial"/>
        </w:rPr>
        <w:t xml:space="preserve"> </w:t>
      </w:r>
      <w:r w:rsidRPr="005D31CB">
        <w:t>podatek</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rFonts w:eastAsia="Arial"/>
        </w:rPr>
        <w:t xml:space="preserve"> </w:t>
      </w:r>
      <w:r w:rsidRPr="005D31CB">
        <w:t>który</w:t>
      </w:r>
      <w:r w:rsidRPr="005D31CB">
        <w:rPr>
          <w:rFonts w:eastAsia="Arial"/>
        </w:rPr>
        <w:t xml:space="preserve"> </w:t>
      </w:r>
      <w:r w:rsidRPr="005D31CB">
        <w:t>miałby</w:t>
      </w:r>
      <w:r w:rsidRPr="005D31CB">
        <w:rPr>
          <w:rFonts w:eastAsia="Arial"/>
        </w:rPr>
        <w:t xml:space="preserve"> </w:t>
      </w:r>
      <w:r w:rsidRPr="005D31CB">
        <w:t>obowi</w:t>
      </w:r>
      <w:r w:rsidRPr="005D31CB">
        <w:rPr>
          <w:rFonts w:eastAsia="TimesNewRoman"/>
        </w:rPr>
        <w:t>ą</w:t>
      </w:r>
      <w:r w:rsidRPr="005D31CB">
        <w:t>zek</w:t>
      </w:r>
      <w:r w:rsidRPr="005D31CB">
        <w:rPr>
          <w:rFonts w:eastAsia="Arial"/>
        </w:rPr>
        <w:t xml:space="preserve"> </w:t>
      </w:r>
      <w:r w:rsidRPr="005D31CB">
        <w:t xml:space="preserve">rozliczyć zgodnie z tymi przepisami. </w:t>
      </w:r>
      <w:r w:rsidRPr="005D31CB">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2C09F7" w:rsidRDefault="001350D3" w:rsidP="00A90959">
      <w:pPr>
        <w:pStyle w:val="Heading2"/>
      </w:pPr>
      <w:bookmarkStart w:id="57" w:name="_Hlk61113033"/>
      <w:r w:rsidRPr="002C09F7">
        <w:t>Wykonawca</w:t>
      </w:r>
      <w:bookmarkEnd w:id="57"/>
      <w:r w:rsidRPr="002C09F7">
        <w:t xml:space="preserve"> składając ofertę zobowiązany jest:</w:t>
      </w:r>
    </w:p>
    <w:p w:rsidR="001350D3" w:rsidRPr="002C09F7" w:rsidRDefault="001350D3" w:rsidP="00A90959">
      <w:pPr>
        <w:pStyle w:val="Heading2"/>
        <w:numPr>
          <w:ilvl w:val="0"/>
          <w:numId w:val="11"/>
        </w:numPr>
      </w:pPr>
      <w:r w:rsidRPr="002C09F7">
        <w:t>poinformować Zamawiającego, że wybór jego oferty będzie prowadził do powstania u Zamawiającego obowiązku podatkowego;</w:t>
      </w:r>
    </w:p>
    <w:p w:rsidR="001350D3" w:rsidRPr="002C09F7" w:rsidRDefault="001350D3" w:rsidP="00A90959">
      <w:pPr>
        <w:pStyle w:val="Heading2"/>
        <w:numPr>
          <w:ilvl w:val="0"/>
          <w:numId w:val="11"/>
        </w:numPr>
      </w:pPr>
      <w:r w:rsidRPr="002C09F7">
        <w:t>wskazać nazwę (rodzaj) towaru lub usługi, których dostawa lub świadczenie będą prowadziły do powstania obowiązku podatkowego;</w:t>
      </w:r>
    </w:p>
    <w:p w:rsidR="001350D3" w:rsidRPr="002C09F7" w:rsidRDefault="001350D3" w:rsidP="00A90959">
      <w:pPr>
        <w:pStyle w:val="Heading2"/>
        <w:numPr>
          <w:ilvl w:val="0"/>
          <w:numId w:val="11"/>
        </w:numPr>
      </w:pPr>
      <w:r w:rsidRPr="002C09F7">
        <w:t>wskazać wartości towaru lub usługi objętego obowiązkiem podatkowym Zamawiającego, bez kwoty podatku;</w:t>
      </w:r>
    </w:p>
    <w:p w:rsidR="00287BB8" w:rsidRDefault="001350D3" w:rsidP="00A90959">
      <w:pPr>
        <w:pStyle w:val="Heading2"/>
        <w:numPr>
          <w:ilvl w:val="0"/>
          <w:numId w:val="11"/>
        </w:numPr>
      </w:pPr>
      <w:r w:rsidRPr="002C09F7">
        <w:t>wskazać stawkę podatku od towarów i usług, która zgodnie z wiedzą Wykonawcy, będzie miała zastosowanie.</w:t>
      </w:r>
    </w:p>
    <w:p w:rsidR="00750280" w:rsidRPr="00287BB8" w:rsidRDefault="00750280" w:rsidP="00EB7FD5">
      <w:pPr>
        <w:pStyle w:val="Heading2"/>
      </w:pPr>
      <w:r w:rsidRPr="00287BB8">
        <w:t>Zamawiający</w:t>
      </w:r>
      <w:r w:rsidRPr="00287BB8">
        <w:rPr>
          <w:rFonts w:eastAsia="Arial"/>
        </w:rPr>
        <w:t xml:space="preserve"> </w:t>
      </w:r>
      <w:r w:rsidRPr="00287BB8">
        <w:t>posiada</w:t>
      </w:r>
      <w:r w:rsidRPr="00287BB8">
        <w:rPr>
          <w:rFonts w:eastAsia="Arial"/>
        </w:rPr>
        <w:t xml:space="preserve"> </w:t>
      </w:r>
      <w:r w:rsidRPr="00287BB8">
        <w:t>odpowiedni</w:t>
      </w:r>
      <w:r w:rsidRPr="00287BB8">
        <w:rPr>
          <w:rFonts w:eastAsia="Arial"/>
        </w:rPr>
        <w:t xml:space="preserve"> </w:t>
      </w:r>
      <w:r w:rsidRPr="00287BB8">
        <w:t>numer</w:t>
      </w:r>
      <w:r w:rsidRPr="00287BB8">
        <w:rPr>
          <w:rFonts w:eastAsia="Arial"/>
        </w:rPr>
        <w:t xml:space="preserve"> </w:t>
      </w:r>
      <w:r w:rsidRPr="00287BB8">
        <w:t>identyfikacyjny</w:t>
      </w:r>
      <w:r w:rsidRPr="00287BB8">
        <w:rPr>
          <w:rFonts w:eastAsia="Arial"/>
        </w:rPr>
        <w:t xml:space="preserve"> </w:t>
      </w:r>
      <w:r w:rsidRPr="00287BB8">
        <w:t>VAT</w:t>
      </w:r>
      <w:r w:rsidRPr="00287BB8">
        <w:rPr>
          <w:rFonts w:eastAsia="Arial"/>
        </w:rPr>
        <w:t xml:space="preserve"> </w:t>
      </w:r>
      <w:r w:rsidRPr="00287BB8">
        <w:t>UE.</w:t>
      </w:r>
    </w:p>
    <w:p w:rsidR="001350D3" w:rsidRPr="00273B7D" w:rsidRDefault="001350D3" w:rsidP="007C0F35">
      <w:pPr>
        <w:pStyle w:val="Heading1"/>
        <w:rPr>
          <w:highlight w:val="lightGray"/>
        </w:rPr>
      </w:pPr>
      <w:bookmarkStart w:id="58" w:name="_Toc258314255"/>
      <w:r w:rsidRPr="00273B7D">
        <w:rPr>
          <w:highlight w:val="lightGray"/>
        </w:rPr>
        <w:t>Opis kryteriów</w:t>
      </w:r>
      <w:r w:rsidRPr="00273B7D">
        <w:rPr>
          <w:highlight w:val="lightGray"/>
          <w:lang w:val="pl-PL"/>
        </w:rPr>
        <w:t xml:space="preserve"> oceny ofert,</w:t>
      </w:r>
      <w:r w:rsidRPr="00273B7D">
        <w:rPr>
          <w:highlight w:val="lightGray"/>
        </w:rPr>
        <w:t xml:space="preserve"> wraz z podaniem </w:t>
      </w:r>
      <w:r w:rsidRPr="00273B7D">
        <w:rPr>
          <w:highlight w:val="lightGray"/>
          <w:lang w:val="pl-PL"/>
        </w:rPr>
        <w:t>wag</w:t>
      </w:r>
      <w:r w:rsidRPr="00273B7D">
        <w:rPr>
          <w:highlight w:val="lightGray"/>
        </w:rPr>
        <w:t xml:space="preserve"> tych kryteriów i sposobu oceny ofert</w:t>
      </w:r>
      <w:bookmarkEnd w:id="58"/>
    </w:p>
    <w:p w:rsidR="00C32180" w:rsidRPr="00C32180" w:rsidRDefault="00C32180" w:rsidP="007C0F35">
      <w:pPr>
        <w:numPr>
          <w:ilvl w:val="1"/>
          <w:numId w:val="1"/>
        </w:numPr>
        <w:shd w:val="clear" w:color="auto" w:fill="FFFFFF" w:themeFill="background1"/>
        <w:spacing w:before="120" w:after="60"/>
        <w:jc w:val="both"/>
        <w:outlineLvl w:val="1"/>
        <w:rPr>
          <w:rFonts w:ascii="Arial" w:hAnsi="Arial" w:cs="Arial"/>
          <w:bCs/>
          <w:iCs/>
          <w:color w:val="000000"/>
          <w:sz w:val="22"/>
          <w:szCs w:val="22"/>
          <w:lang w:eastAsia="x-none"/>
        </w:rPr>
      </w:pPr>
      <w:r w:rsidRPr="00C32180">
        <w:rPr>
          <w:rFonts w:ascii="Arial" w:hAnsi="Arial" w:cs="Arial"/>
          <w:bCs/>
          <w:iCs/>
          <w:color w:val="000000"/>
          <w:sz w:val="22"/>
          <w:szCs w:val="22"/>
          <w:lang w:eastAsia="x-none"/>
        </w:rPr>
        <w:t>Przy dokonywaniu wyboru najkorzystniejszej oferty Zamawiający stosować będzie niżej podane kryteria:</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C32180" w:rsidRPr="00C32180" w:rsidTr="00B800CB">
        <w:tc>
          <w:tcPr>
            <w:tcW w:w="1034" w:type="dxa"/>
            <w:shd w:val="clear" w:color="auto" w:fill="E7E6E6" w:themeFill="background2"/>
            <w:vAlign w:val="center"/>
          </w:tcPr>
          <w:p w:rsidR="00C32180" w:rsidRPr="006F458F" w:rsidRDefault="00C32180" w:rsidP="006F458F">
            <w:pPr>
              <w:spacing w:before="60" w:after="120"/>
              <w:jc w:val="center"/>
              <w:rPr>
                <w:rFonts w:ascii="Arial" w:hAnsi="Arial" w:cs="Arial"/>
                <w:b/>
                <w:sz w:val="20"/>
                <w:szCs w:val="20"/>
              </w:rPr>
            </w:pPr>
            <w:r w:rsidRPr="006F458F">
              <w:rPr>
                <w:rFonts w:ascii="Arial" w:hAnsi="Arial" w:cs="Arial"/>
                <w:b/>
                <w:sz w:val="20"/>
                <w:szCs w:val="20"/>
              </w:rPr>
              <w:t xml:space="preserve">   Nr:</w:t>
            </w:r>
          </w:p>
        </w:tc>
        <w:tc>
          <w:tcPr>
            <w:tcW w:w="5314" w:type="dxa"/>
            <w:shd w:val="clear" w:color="auto" w:fill="E7E6E6" w:themeFill="background2"/>
            <w:vAlign w:val="center"/>
          </w:tcPr>
          <w:p w:rsidR="00C32180" w:rsidRPr="006F458F" w:rsidRDefault="003E6EC8" w:rsidP="00B800CB">
            <w:pPr>
              <w:spacing w:before="60" w:after="120"/>
              <w:jc w:val="center"/>
              <w:rPr>
                <w:rFonts w:ascii="Arial" w:hAnsi="Arial" w:cs="Arial"/>
                <w:b/>
                <w:sz w:val="20"/>
                <w:szCs w:val="20"/>
              </w:rPr>
            </w:pPr>
            <w:r>
              <w:rPr>
                <w:rFonts w:ascii="Arial" w:hAnsi="Arial" w:cs="Arial"/>
                <w:b/>
                <w:sz w:val="20"/>
                <w:szCs w:val="20"/>
              </w:rPr>
              <w:t>Nazwa kryterium</w:t>
            </w:r>
          </w:p>
        </w:tc>
        <w:tc>
          <w:tcPr>
            <w:tcW w:w="1922" w:type="dxa"/>
            <w:shd w:val="clear" w:color="auto" w:fill="E7E6E6" w:themeFill="background2"/>
            <w:vAlign w:val="center"/>
          </w:tcPr>
          <w:p w:rsidR="00C32180" w:rsidRPr="006F458F" w:rsidRDefault="00C32180" w:rsidP="006F458F">
            <w:pPr>
              <w:spacing w:before="60" w:after="120"/>
              <w:jc w:val="center"/>
              <w:rPr>
                <w:rFonts w:ascii="Arial" w:hAnsi="Arial" w:cs="Arial"/>
                <w:b/>
                <w:sz w:val="20"/>
                <w:szCs w:val="20"/>
              </w:rPr>
            </w:pPr>
            <w:r w:rsidRPr="006F458F">
              <w:rPr>
                <w:rFonts w:ascii="Arial" w:hAnsi="Arial" w:cs="Arial"/>
                <w:b/>
                <w:sz w:val="20"/>
                <w:szCs w:val="20"/>
              </w:rPr>
              <w:t>Waga:</w:t>
            </w:r>
          </w:p>
        </w:tc>
      </w:tr>
      <w:tr w:rsidR="00C32180" w:rsidRPr="00C32180" w:rsidTr="00B800CB">
        <w:tc>
          <w:tcPr>
            <w:tcW w:w="1034" w:type="dxa"/>
            <w:shd w:val="clear" w:color="auto" w:fill="auto"/>
          </w:tcPr>
          <w:p w:rsidR="00C32180" w:rsidRPr="00C32180" w:rsidRDefault="00C32180"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shd w:val="clear" w:color="auto" w:fill="auto"/>
          </w:tcPr>
          <w:p w:rsidR="00C32180" w:rsidRPr="00C32180" w:rsidRDefault="00C32180" w:rsidP="007C0F35">
            <w:pPr>
              <w:shd w:val="clear" w:color="auto" w:fill="FFFFFF" w:themeFill="background1"/>
              <w:rPr>
                <w:rFonts w:ascii="Arial" w:eastAsia="Arial" w:hAnsi="Arial" w:cs="Arial"/>
                <w:sz w:val="22"/>
                <w:szCs w:val="22"/>
              </w:rPr>
            </w:pPr>
            <w:r w:rsidRPr="00C32180">
              <w:rPr>
                <w:rFonts w:ascii="Arial" w:hAnsi="Arial" w:cs="Arial"/>
                <w:sz w:val="22"/>
                <w:szCs w:val="22"/>
              </w:rPr>
              <w:t>Cena brutto oferty (C)</w:t>
            </w:r>
          </w:p>
        </w:tc>
        <w:tc>
          <w:tcPr>
            <w:tcW w:w="1922" w:type="dxa"/>
            <w:shd w:val="clear" w:color="auto" w:fill="auto"/>
            <w:vAlign w:val="center"/>
          </w:tcPr>
          <w:p w:rsidR="00C32180" w:rsidRPr="00C32180" w:rsidRDefault="00C32180" w:rsidP="007C0F35">
            <w:pPr>
              <w:shd w:val="clear" w:color="auto" w:fill="FFFFFF" w:themeFill="background1"/>
              <w:jc w:val="center"/>
              <w:rPr>
                <w:rFonts w:ascii="Arial" w:hAnsi="Arial" w:cs="Arial"/>
                <w:sz w:val="22"/>
                <w:szCs w:val="22"/>
              </w:rPr>
            </w:pPr>
            <w:r w:rsidRPr="00C32180">
              <w:rPr>
                <w:rFonts w:ascii="Arial" w:hAnsi="Arial" w:cs="Arial"/>
                <w:sz w:val="22"/>
                <w:szCs w:val="22"/>
              </w:rPr>
              <w:t>60%</w:t>
            </w:r>
          </w:p>
        </w:tc>
      </w:tr>
      <w:tr w:rsidR="00D614C9" w:rsidRPr="00C32180" w:rsidTr="00575941">
        <w:tc>
          <w:tcPr>
            <w:tcW w:w="1034" w:type="dxa"/>
            <w:tcBorders>
              <w:bottom w:val="single" w:sz="6" w:space="0" w:color="000000"/>
            </w:tcBorders>
            <w:shd w:val="clear" w:color="auto" w:fill="auto"/>
          </w:tcPr>
          <w:p w:rsidR="00D614C9" w:rsidRPr="00C32180" w:rsidRDefault="00D614C9"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tcBorders>
              <w:bottom w:val="single" w:sz="6" w:space="0" w:color="000000"/>
            </w:tcBorders>
            <w:shd w:val="clear" w:color="auto" w:fill="auto"/>
          </w:tcPr>
          <w:p w:rsidR="00D614C9" w:rsidRPr="00C32180" w:rsidRDefault="00D614C9" w:rsidP="007C0F35">
            <w:pPr>
              <w:shd w:val="clear" w:color="auto" w:fill="FFFFFF" w:themeFill="background1"/>
              <w:rPr>
                <w:rFonts w:ascii="Arial" w:hAnsi="Arial" w:cs="Arial"/>
                <w:sz w:val="22"/>
                <w:szCs w:val="22"/>
              </w:rPr>
            </w:pPr>
            <w:r>
              <w:rPr>
                <w:rFonts w:ascii="Arial" w:hAnsi="Arial" w:cs="Arial"/>
                <w:sz w:val="22"/>
                <w:szCs w:val="22"/>
              </w:rPr>
              <w:t>Termin realizacji dostawy (D</w:t>
            </w:r>
            <w:r w:rsidRPr="00C32180">
              <w:rPr>
                <w:rFonts w:ascii="Arial" w:hAnsi="Arial" w:cs="Arial"/>
                <w:sz w:val="22"/>
                <w:szCs w:val="22"/>
              </w:rPr>
              <w:t>)</w:t>
            </w:r>
          </w:p>
        </w:tc>
        <w:tc>
          <w:tcPr>
            <w:tcW w:w="1922" w:type="dxa"/>
            <w:tcBorders>
              <w:bottom w:val="single" w:sz="6" w:space="0" w:color="000000"/>
            </w:tcBorders>
            <w:shd w:val="clear" w:color="auto" w:fill="auto"/>
            <w:vAlign w:val="center"/>
          </w:tcPr>
          <w:p w:rsidR="00D614C9" w:rsidRPr="00C32180" w:rsidRDefault="00D614C9" w:rsidP="007C0F35">
            <w:pPr>
              <w:shd w:val="clear" w:color="auto" w:fill="FFFFFF" w:themeFill="background1"/>
              <w:jc w:val="center"/>
              <w:rPr>
                <w:rFonts w:ascii="Arial" w:hAnsi="Arial" w:cs="Arial"/>
                <w:sz w:val="22"/>
                <w:szCs w:val="22"/>
              </w:rPr>
            </w:pPr>
            <w:r>
              <w:rPr>
                <w:rFonts w:ascii="Arial" w:eastAsia="Arial" w:hAnsi="Arial" w:cs="Arial"/>
                <w:sz w:val="22"/>
                <w:szCs w:val="22"/>
              </w:rPr>
              <w:t>3</w:t>
            </w:r>
            <w:r w:rsidRPr="00C32180">
              <w:rPr>
                <w:rFonts w:ascii="Arial" w:eastAsia="Arial" w:hAnsi="Arial" w:cs="Arial"/>
                <w:sz w:val="22"/>
                <w:szCs w:val="22"/>
              </w:rPr>
              <w:t>0%</w:t>
            </w:r>
          </w:p>
        </w:tc>
      </w:tr>
      <w:tr w:rsidR="00C32180" w:rsidRPr="00C32180" w:rsidTr="00575941">
        <w:trPr>
          <w:trHeight w:val="70"/>
        </w:trPr>
        <w:tc>
          <w:tcPr>
            <w:tcW w:w="1034" w:type="dxa"/>
            <w:tcBorders>
              <w:top w:val="single" w:sz="6" w:space="0" w:color="000000"/>
              <w:bottom w:val="single" w:sz="12" w:space="0" w:color="000000"/>
            </w:tcBorders>
            <w:shd w:val="clear" w:color="auto" w:fill="auto"/>
          </w:tcPr>
          <w:p w:rsidR="00C32180" w:rsidRPr="00C32180" w:rsidRDefault="00C32180" w:rsidP="007C0F35">
            <w:pPr>
              <w:numPr>
                <w:ilvl w:val="0"/>
                <w:numId w:val="17"/>
              </w:numPr>
              <w:shd w:val="clear" w:color="auto" w:fill="FFFFFF" w:themeFill="background1"/>
              <w:suppressAutoHyphens/>
              <w:snapToGrid w:val="0"/>
              <w:rPr>
                <w:rFonts w:ascii="Arial" w:hAnsi="Arial" w:cs="Arial"/>
                <w:sz w:val="22"/>
                <w:szCs w:val="22"/>
              </w:rPr>
            </w:pPr>
          </w:p>
        </w:tc>
        <w:tc>
          <w:tcPr>
            <w:tcW w:w="5314" w:type="dxa"/>
            <w:tcBorders>
              <w:top w:val="single" w:sz="6" w:space="0" w:color="000000"/>
              <w:bottom w:val="single" w:sz="12" w:space="0" w:color="000000"/>
            </w:tcBorders>
            <w:shd w:val="clear" w:color="auto" w:fill="auto"/>
          </w:tcPr>
          <w:p w:rsidR="00C32180" w:rsidRPr="00C32180" w:rsidRDefault="00D614C9" w:rsidP="006F458F">
            <w:pPr>
              <w:shd w:val="clear" w:color="auto" w:fill="FFFFFF" w:themeFill="background1"/>
              <w:rPr>
                <w:rFonts w:ascii="Arial" w:hAnsi="Arial" w:cs="Arial"/>
                <w:sz w:val="22"/>
                <w:szCs w:val="22"/>
              </w:rPr>
            </w:pPr>
            <w:r>
              <w:rPr>
                <w:rFonts w:ascii="Arial" w:hAnsi="Arial" w:cs="Arial"/>
                <w:sz w:val="22"/>
                <w:szCs w:val="22"/>
              </w:rPr>
              <w:t>Termin płatności faktury (P)</w:t>
            </w:r>
          </w:p>
        </w:tc>
        <w:tc>
          <w:tcPr>
            <w:tcW w:w="1922" w:type="dxa"/>
            <w:tcBorders>
              <w:top w:val="single" w:sz="6" w:space="0" w:color="000000"/>
              <w:bottom w:val="single" w:sz="12" w:space="0" w:color="000000"/>
            </w:tcBorders>
            <w:shd w:val="clear" w:color="auto" w:fill="auto"/>
            <w:vAlign w:val="center"/>
          </w:tcPr>
          <w:p w:rsidR="00C32180" w:rsidRPr="00C32180" w:rsidRDefault="00D614C9" w:rsidP="007C0F35">
            <w:pPr>
              <w:shd w:val="clear" w:color="auto" w:fill="FFFFFF" w:themeFill="background1"/>
              <w:jc w:val="center"/>
              <w:rPr>
                <w:rFonts w:ascii="Arial" w:eastAsia="Arial" w:hAnsi="Arial" w:cs="Arial"/>
                <w:sz w:val="22"/>
                <w:szCs w:val="22"/>
              </w:rPr>
            </w:pPr>
            <w:r>
              <w:rPr>
                <w:rFonts w:ascii="Arial" w:eastAsia="Arial" w:hAnsi="Arial" w:cs="Arial"/>
                <w:sz w:val="22"/>
                <w:szCs w:val="22"/>
              </w:rPr>
              <w:t>1</w:t>
            </w:r>
            <w:r w:rsidR="00C32180" w:rsidRPr="00C32180">
              <w:rPr>
                <w:rFonts w:ascii="Arial" w:eastAsia="Arial" w:hAnsi="Arial" w:cs="Arial"/>
                <w:sz w:val="22"/>
                <w:szCs w:val="22"/>
              </w:rPr>
              <w:t>0%</w:t>
            </w:r>
          </w:p>
        </w:tc>
      </w:tr>
    </w:tbl>
    <w:p w:rsidR="00C32180" w:rsidRPr="001061F1" w:rsidRDefault="00C32180" w:rsidP="001061F1">
      <w:pPr>
        <w:numPr>
          <w:ilvl w:val="1"/>
          <w:numId w:val="1"/>
        </w:numPr>
        <w:shd w:val="clear" w:color="auto" w:fill="FFFFFF" w:themeFill="background1"/>
        <w:spacing w:before="120" w:after="60"/>
        <w:jc w:val="both"/>
        <w:outlineLvl w:val="1"/>
        <w:rPr>
          <w:rFonts w:ascii="Arial" w:hAnsi="Arial" w:cs="Arial"/>
          <w:bCs/>
          <w:iCs/>
          <w:color w:val="000000"/>
          <w:sz w:val="22"/>
          <w:szCs w:val="22"/>
          <w:lang w:eastAsia="x-none"/>
        </w:rPr>
      </w:pPr>
      <w:r w:rsidRPr="00C32180">
        <w:rPr>
          <w:rFonts w:ascii="Arial" w:hAnsi="Arial" w:cs="Arial"/>
          <w:bCs/>
          <w:iCs/>
          <w:color w:val="000000"/>
          <w:sz w:val="22"/>
          <w:szCs w:val="22"/>
          <w:lang w:eastAsia="x-none"/>
        </w:rPr>
        <w:t>Punkty przyznawane za podane kryteria będą liczone według następujących wzorów:</w:t>
      </w:r>
      <w:r w:rsidRPr="00C32180">
        <w:rPr>
          <w:rFonts w:ascii="Arial" w:hAnsi="Arial" w:cs="Arial"/>
          <w:bCs/>
          <w:iCs/>
          <w:color w:val="000000"/>
          <w:sz w:val="22"/>
          <w:szCs w:val="22"/>
          <w:lang w:eastAsia="x-none"/>
        </w:rPr>
        <w:br/>
      </w:r>
    </w:p>
    <w:p w:rsidR="006F458F" w:rsidRPr="0091295F" w:rsidRDefault="006F458F" w:rsidP="006F458F">
      <w:pPr>
        <w:ind w:left="567"/>
        <w:rPr>
          <w:rFonts w:ascii="Arial" w:hAnsi="Arial" w:cs="Arial"/>
          <w:sz w:val="22"/>
          <w:szCs w:val="22"/>
        </w:rPr>
      </w:pPr>
      <w:r w:rsidRPr="0091295F">
        <w:rPr>
          <w:rFonts w:ascii="Arial" w:hAnsi="Arial" w:cs="Arial"/>
          <w:b/>
          <w:sz w:val="22"/>
          <w:szCs w:val="22"/>
        </w:rPr>
        <w:t xml:space="preserve">      KRYTERIUM</w:t>
      </w:r>
      <w:r w:rsidRPr="0091295F">
        <w:rPr>
          <w:rFonts w:ascii="Arial" w:hAnsi="Arial" w:cs="Arial"/>
          <w:sz w:val="22"/>
          <w:szCs w:val="22"/>
        </w:rPr>
        <w:t xml:space="preserve"> – </w:t>
      </w:r>
      <w:r w:rsidRPr="0091295F">
        <w:rPr>
          <w:rFonts w:ascii="Arial" w:hAnsi="Arial" w:cs="Arial"/>
          <w:b/>
          <w:i/>
          <w:iCs/>
          <w:sz w:val="22"/>
          <w:szCs w:val="22"/>
        </w:rPr>
        <w:t>cena brutto oferty</w:t>
      </w:r>
      <w:r w:rsidRPr="0091295F">
        <w:rPr>
          <w:rFonts w:ascii="Arial" w:hAnsi="Arial" w:cs="Arial"/>
          <w:i/>
          <w:iCs/>
          <w:sz w:val="22"/>
          <w:szCs w:val="22"/>
        </w:rPr>
        <w:t xml:space="preserve"> </w:t>
      </w:r>
      <w:r w:rsidRPr="0091295F">
        <w:rPr>
          <w:rFonts w:ascii="Arial" w:hAnsi="Arial" w:cs="Arial"/>
          <w:sz w:val="22"/>
          <w:szCs w:val="22"/>
        </w:rPr>
        <w:t xml:space="preserve"> - ocena 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firstLine="540"/>
        <w:rPr>
          <w:rFonts w:ascii="Arial" w:hAnsi="Arial" w:cs="Arial"/>
          <w:sz w:val="22"/>
          <w:szCs w:val="22"/>
        </w:rPr>
      </w:pPr>
      <w:r w:rsidRPr="0091295F">
        <w:rPr>
          <w:rFonts w:ascii="Arial" w:hAnsi="Arial" w:cs="Arial"/>
          <w:sz w:val="22"/>
          <w:szCs w:val="22"/>
        </w:rPr>
        <w:t xml:space="preserve">            cena oferowana minimalna brutto  </w:t>
      </w:r>
    </w:p>
    <w:p w:rsidR="006F458F" w:rsidRPr="0091295F" w:rsidRDefault="006F458F" w:rsidP="006F458F">
      <w:pPr>
        <w:ind w:left="567" w:firstLine="540"/>
        <w:rPr>
          <w:rFonts w:ascii="Arial" w:hAnsi="Arial" w:cs="Arial"/>
          <w:sz w:val="22"/>
          <w:szCs w:val="22"/>
        </w:rPr>
      </w:pPr>
      <w:r w:rsidRPr="0091295F">
        <w:rPr>
          <w:rFonts w:ascii="Arial" w:hAnsi="Arial" w:cs="Arial"/>
          <w:b/>
          <w:bCs/>
          <w:sz w:val="22"/>
          <w:szCs w:val="22"/>
        </w:rPr>
        <w:t>C</w:t>
      </w:r>
      <w:r w:rsidRPr="0091295F">
        <w:rPr>
          <w:rFonts w:ascii="Arial" w:hAnsi="Arial" w:cs="Arial"/>
          <w:sz w:val="22"/>
          <w:szCs w:val="22"/>
        </w:rPr>
        <w:t xml:space="preserve">  = ----------------------------------------------     x 100 pkt             </w:t>
      </w:r>
    </w:p>
    <w:p w:rsidR="006F458F" w:rsidRPr="0091295F" w:rsidRDefault="006F458F" w:rsidP="006F458F">
      <w:pPr>
        <w:ind w:left="567" w:firstLine="540"/>
        <w:rPr>
          <w:rFonts w:ascii="Arial" w:hAnsi="Arial" w:cs="Arial"/>
          <w:sz w:val="22"/>
          <w:szCs w:val="22"/>
        </w:rPr>
      </w:pPr>
      <w:r w:rsidRPr="0091295F">
        <w:rPr>
          <w:rFonts w:ascii="Arial" w:hAnsi="Arial" w:cs="Arial"/>
          <w:b/>
          <w:sz w:val="22"/>
          <w:szCs w:val="22"/>
        </w:rPr>
        <w:t xml:space="preserve">            </w:t>
      </w:r>
      <w:r w:rsidRPr="0091295F">
        <w:rPr>
          <w:rFonts w:ascii="Arial" w:hAnsi="Arial" w:cs="Arial"/>
          <w:sz w:val="22"/>
          <w:szCs w:val="22"/>
        </w:rPr>
        <w:t>cena badanej oferty brutto</w:t>
      </w:r>
    </w:p>
    <w:p w:rsidR="006F458F" w:rsidRPr="0091295F" w:rsidRDefault="006F458F" w:rsidP="006F458F">
      <w:pPr>
        <w:ind w:left="567" w:firstLine="540"/>
        <w:rPr>
          <w:rFonts w:ascii="Arial" w:hAnsi="Arial" w:cs="Arial"/>
          <w:sz w:val="22"/>
          <w:szCs w:val="22"/>
        </w:rPr>
      </w:pPr>
    </w:p>
    <w:p w:rsidR="006F458F" w:rsidRPr="0091295F" w:rsidRDefault="006F458F" w:rsidP="006F458F">
      <w:pPr>
        <w:ind w:left="993" w:hanging="426"/>
        <w:rPr>
          <w:rFonts w:ascii="Arial" w:hAnsi="Arial" w:cs="Arial"/>
          <w:iCs/>
          <w:sz w:val="22"/>
          <w:szCs w:val="22"/>
        </w:rPr>
      </w:pPr>
      <w:r w:rsidRPr="0091295F">
        <w:rPr>
          <w:rFonts w:ascii="Arial" w:hAnsi="Arial" w:cs="Arial"/>
          <w:b/>
          <w:sz w:val="22"/>
          <w:szCs w:val="22"/>
        </w:rPr>
        <w:t xml:space="preserve">      KRYTERIUM</w:t>
      </w:r>
      <w:r w:rsidRPr="0091295F">
        <w:rPr>
          <w:rFonts w:ascii="Arial" w:hAnsi="Arial" w:cs="Arial"/>
          <w:sz w:val="22"/>
          <w:szCs w:val="22"/>
        </w:rPr>
        <w:t xml:space="preserve"> – </w:t>
      </w:r>
      <w:r w:rsidRPr="0091295F">
        <w:rPr>
          <w:rFonts w:ascii="Arial" w:hAnsi="Arial" w:cs="Arial"/>
          <w:b/>
          <w:i/>
          <w:iCs/>
          <w:sz w:val="22"/>
          <w:szCs w:val="22"/>
        </w:rPr>
        <w:t xml:space="preserve">termin realizacji dostawy </w:t>
      </w:r>
      <w:r w:rsidRPr="0091295F">
        <w:rPr>
          <w:rFonts w:ascii="Arial" w:hAnsi="Arial" w:cs="Arial"/>
          <w:i/>
          <w:iCs/>
          <w:sz w:val="22"/>
          <w:szCs w:val="22"/>
        </w:rPr>
        <w:t xml:space="preserve">– </w:t>
      </w:r>
      <w:r w:rsidRPr="0091295F">
        <w:rPr>
          <w:rFonts w:ascii="Arial" w:hAnsi="Arial" w:cs="Arial"/>
          <w:iCs/>
          <w:sz w:val="22"/>
          <w:szCs w:val="22"/>
        </w:rPr>
        <w:t>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liczba punktów  badanej oferty w tym kryterium </w:t>
      </w: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w:t>
      </w:r>
      <w:r w:rsidR="009748C4">
        <w:rPr>
          <w:rFonts w:ascii="Arial" w:hAnsi="Arial" w:cs="Arial"/>
          <w:sz w:val="22"/>
          <w:szCs w:val="22"/>
        </w:rPr>
        <w:t>D</w:t>
      </w:r>
      <w:r w:rsidRPr="0091295F">
        <w:rPr>
          <w:rFonts w:ascii="Arial" w:hAnsi="Arial" w:cs="Arial"/>
          <w:b/>
          <w:bCs/>
          <w:sz w:val="22"/>
          <w:szCs w:val="22"/>
        </w:rPr>
        <w:t xml:space="preserve">  =</w:t>
      </w:r>
      <w:r w:rsidRPr="0091295F">
        <w:rPr>
          <w:rFonts w:ascii="Arial" w:hAnsi="Arial" w:cs="Arial"/>
          <w:sz w:val="22"/>
          <w:szCs w:val="22"/>
        </w:rPr>
        <w:t xml:space="preserve"> -------------------------------------------------------------------------------      x 100 pkt</w:t>
      </w:r>
    </w:p>
    <w:p w:rsidR="006F458F" w:rsidRDefault="006F458F" w:rsidP="006F458F">
      <w:pPr>
        <w:ind w:left="567"/>
        <w:rPr>
          <w:rFonts w:ascii="Arial" w:hAnsi="Arial" w:cs="Arial"/>
          <w:sz w:val="22"/>
          <w:szCs w:val="22"/>
        </w:rPr>
      </w:pPr>
      <w:r w:rsidRPr="0091295F">
        <w:rPr>
          <w:rFonts w:ascii="Arial" w:hAnsi="Arial" w:cs="Arial"/>
          <w:sz w:val="22"/>
          <w:szCs w:val="22"/>
        </w:rPr>
        <w:t xml:space="preserve">                  max. liczba  punktów otrzymanych przez ofertę w tym kryterium</w:t>
      </w:r>
    </w:p>
    <w:p w:rsidR="00575941" w:rsidRDefault="00575941" w:rsidP="006F458F">
      <w:pPr>
        <w:ind w:left="567"/>
        <w:rPr>
          <w:rFonts w:ascii="Arial" w:hAnsi="Arial" w:cs="Arial"/>
          <w:sz w:val="22"/>
          <w:szCs w:val="22"/>
        </w:rPr>
      </w:pPr>
    </w:p>
    <w:p w:rsidR="00575941" w:rsidRPr="00575941" w:rsidRDefault="00575941" w:rsidP="00575941">
      <w:pPr>
        <w:ind w:left="567"/>
        <w:rPr>
          <w:rFonts w:ascii="Arial" w:hAnsi="Arial" w:cs="Arial"/>
          <w:b/>
          <w:sz w:val="22"/>
          <w:szCs w:val="18"/>
        </w:rPr>
      </w:pPr>
      <w:r>
        <w:rPr>
          <w:rFonts w:ascii="Arial" w:hAnsi="Arial" w:cs="Arial"/>
          <w:b/>
          <w:sz w:val="18"/>
          <w:szCs w:val="18"/>
        </w:rPr>
        <w:t xml:space="preserve">    </w:t>
      </w:r>
      <w:r w:rsidRPr="00575941">
        <w:rPr>
          <w:rFonts w:ascii="Arial" w:hAnsi="Arial" w:cs="Arial"/>
          <w:b/>
          <w:sz w:val="22"/>
          <w:szCs w:val="18"/>
        </w:rPr>
        <w:t>Przy czym punkty będą przyznawane w następujący sposób:</w:t>
      </w:r>
    </w:p>
    <w:tbl>
      <w:tblPr>
        <w:tblW w:w="7998" w:type="dxa"/>
        <w:jc w:val="center"/>
        <w:tblLayout w:type="fixed"/>
        <w:tblCellMar>
          <w:left w:w="70" w:type="dxa"/>
          <w:right w:w="70" w:type="dxa"/>
        </w:tblCellMar>
        <w:tblLook w:val="0000" w:firstRow="0" w:lastRow="0" w:firstColumn="0" w:lastColumn="0" w:noHBand="0" w:noVBand="0"/>
      </w:tblPr>
      <w:tblGrid>
        <w:gridCol w:w="816"/>
        <w:gridCol w:w="5730"/>
        <w:gridCol w:w="1452"/>
      </w:tblGrid>
      <w:tr w:rsidR="00575941" w:rsidRPr="00575941" w:rsidTr="00575941">
        <w:trPr>
          <w:trHeight w:val="419"/>
          <w:jc w:val="center"/>
        </w:trPr>
        <w:tc>
          <w:tcPr>
            <w:tcW w:w="816" w:type="dxa"/>
            <w:tcBorders>
              <w:top w:val="single" w:sz="12" w:space="0" w:color="000000"/>
              <w:left w:val="single" w:sz="12" w:space="0" w:color="000000"/>
              <w:bottom w:val="single" w:sz="12" w:space="0" w:color="000000"/>
            </w:tcBorders>
            <w:shd w:val="clear" w:color="auto" w:fill="auto"/>
            <w:vAlign w:val="center"/>
          </w:tcPr>
          <w:p w:rsidR="00575941" w:rsidRPr="00575941" w:rsidRDefault="00575941" w:rsidP="00F32FEF">
            <w:pPr>
              <w:snapToGrid w:val="0"/>
              <w:jc w:val="center"/>
              <w:rPr>
                <w:rFonts w:ascii="Arial" w:hAnsi="Arial" w:cs="Arial"/>
                <w:b/>
                <w:sz w:val="22"/>
                <w:szCs w:val="18"/>
              </w:rPr>
            </w:pPr>
          </w:p>
          <w:p w:rsidR="00575941" w:rsidRPr="00575941" w:rsidRDefault="00575941" w:rsidP="00F32FEF">
            <w:pPr>
              <w:jc w:val="center"/>
              <w:rPr>
                <w:rFonts w:ascii="Arial" w:hAnsi="Arial" w:cs="Arial"/>
                <w:b/>
                <w:sz w:val="22"/>
                <w:szCs w:val="18"/>
              </w:rPr>
            </w:pPr>
          </w:p>
        </w:tc>
        <w:tc>
          <w:tcPr>
            <w:tcW w:w="5730" w:type="dxa"/>
            <w:tcBorders>
              <w:top w:val="single" w:sz="12" w:space="0" w:color="000000"/>
              <w:left w:val="single" w:sz="6" w:space="0" w:color="000000"/>
              <w:bottom w:val="single" w:sz="12" w:space="0" w:color="000000"/>
            </w:tcBorders>
            <w:shd w:val="clear" w:color="auto" w:fill="auto"/>
            <w:vAlign w:val="center"/>
          </w:tcPr>
          <w:p w:rsidR="00575941" w:rsidRPr="00575941" w:rsidRDefault="00575941" w:rsidP="00F32FEF">
            <w:pPr>
              <w:ind w:left="-6"/>
              <w:jc w:val="center"/>
              <w:rPr>
                <w:rFonts w:ascii="Arial" w:hAnsi="Arial" w:cs="Arial"/>
                <w:b/>
                <w:bCs/>
                <w:iCs/>
                <w:sz w:val="22"/>
                <w:szCs w:val="18"/>
              </w:rPr>
            </w:pPr>
            <w:r w:rsidRPr="00575941">
              <w:rPr>
                <w:rFonts w:ascii="Arial" w:hAnsi="Arial" w:cs="Arial"/>
                <w:b/>
                <w:bCs/>
                <w:kern w:val="1"/>
                <w:sz w:val="22"/>
                <w:szCs w:val="18"/>
              </w:rPr>
              <w:t xml:space="preserve">KRYTERIUM: termin realizacji zamówienia </w:t>
            </w:r>
            <w:r w:rsidRPr="00575941">
              <w:rPr>
                <w:rFonts w:ascii="Arial" w:hAnsi="Arial" w:cs="Arial"/>
                <w:b/>
                <w:bCs/>
                <w:iCs/>
                <w:sz w:val="22"/>
                <w:szCs w:val="18"/>
              </w:rPr>
              <w:t>(maksymalnie 21 dni)</w:t>
            </w:r>
          </w:p>
        </w:tc>
        <w:tc>
          <w:tcPr>
            <w:tcW w:w="1452" w:type="dxa"/>
            <w:tcBorders>
              <w:top w:val="single" w:sz="12" w:space="0" w:color="000000"/>
              <w:left w:val="single" w:sz="6" w:space="0" w:color="000000"/>
              <w:bottom w:val="single" w:sz="12" w:space="0" w:color="000000"/>
              <w:right w:val="single" w:sz="12" w:space="0" w:color="000000"/>
            </w:tcBorders>
            <w:shd w:val="clear" w:color="auto" w:fill="auto"/>
            <w:vAlign w:val="center"/>
          </w:tcPr>
          <w:p w:rsidR="00575941" w:rsidRPr="00575941" w:rsidRDefault="00575941" w:rsidP="00F32FEF">
            <w:pPr>
              <w:jc w:val="center"/>
              <w:rPr>
                <w:rFonts w:ascii="Arial" w:hAnsi="Arial" w:cs="Arial"/>
                <w:b/>
                <w:sz w:val="22"/>
                <w:szCs w:val="18"/>
              </w:rPr>
            </w:pPr>
            <w:r w:rsidRPr="00575941">
              <w:rPr>
                <w:rFonts w:ascii="Arial" w:hAnsi="Arial" w:cs="Arial"/>
                <w:b/>
                <w:sz w:val="22"/>
                <w:szCs w:val="18"/>
              </w:rPr>
              <w:t>ocena</w:t>
            </w:r>
          </w:p>
          <w:p w:rsidR="00575941" w:rsidRPr="00575941" w:rsidRDefault="00575941" w:rsidP="00F32FEF">
            <w:pPr>
              <w:jc w:val="center"/>
              <w:rPr>
                <w:rFonts w:ascii="Arial" w:hAnsi="Arial" w:cs="Arial"/>
                <w:sz w:val="22"/>
                <w:szCs w:val="18"/>
              </w:rPr>
            </w:pPr>
            <w:r w:rsidRPr="00575941">
              <w:rPr>
                <w:rFonts w:ascii="Arial" w:hAnsi="Arial" w:cs="Arial"/>
                <w:b/>
                <w:sz w:val="22"/>
                <w:szCs w:val="18"/>
              </w:rPr>
              <w:t>w punktach</w:t>
            </w:r>
          </w:p>
        </w:tc>
      </w:tr>
      <w:tr w:rsidR="00575941" w:rsidRPr="00575941" w:rsidTr="00575941">
        <w:trPr>
          <w:trHeight w:val="471"/>
          <w:jc w:val="center"/>
        </w:trPr>
        <w:tc>
          <w:tcPr>
            <w:tcW w:w="816" w:type="dxa"/>
            <w:tcBorders>
              <w:top w:val="single" w:sz="12" w:space="0" w:color="000000"/>
              <w:left w:val="single" w:sz="12" w:space="0" w:color="000000"/>
              <w:bottom w:val="single" w:sz="6" w:space="0" w:color="000000"/>
            </w:tcBorders>
            <w:shd w:val="clear" w:color="auto" w:fill="auto"/>
            <w:vAlign w:val="center"/>
          </w:tcPr>
          <w:p w:rsidR="00575941" w:rsidRPr="00575941" w:rsidRDefault="00575941" w:rsidP="00F32FEF">
            <w:pPr>
              <w:jc w:val="center"/>
              <w:rPr>
                <w:rFonts w:ascii="Arial" w:hAnsi="Arial" w:cs="Arial"/>
                <w:bCs/>
                <w:sz w:val="22"/>
                <w:szCs w:val="18"/>
              </w:rPr>
            </w:pPr>
            <w:r w:rsidRPr="00575941">
              <w:rPr>
                <w:rFonts w:ascii="Arial" w:hAnsi="Arial" w:cs="Arial"/>
                <w:bCs/>
                <w:sz w:val="22"/>
                <w:szCs w:val="18"/>
              </w:rPr>
              <w:t>1.</w:t>
            </w:r>
          </w:p>
        </w:tc>
        <w:tc>
          <w:tcPr>
            <w:tcW w:w="5730" w:type="dxa"/>
            <w:tcBorders>
              <w:top w:val="single" w:sz="12" w:space="0" w:color="000000"/>
              <w:left w:val="single" w:sz="6" w:space="0" w:color="000000"/>
              <w:bottom w:val="single" w:sz="6" w:space="0" w:color="000000"/>
            </w:tcBorders>
            <w:shd w:val="clear" w:color="auto" w:fill="auto"/>
            <w:vAlign w:val="center"/>
          </w:tcPr>
          <w:p w:rsidR="00575941" w:rsidRPr="00575941" w:rsidRDefault="00575941" w:rsidP="00F32FEF">
            <w:pPr>
              <w:tabs>
                <w:tab w:val="left" w:pos="708"/>
                <w:tab w:val="center" w:pos="4536"/>
                <w:tab w:val="right" w:pos="9072"/>
              </w:tabs>
              <w:rPr>
                <w:rFonts w:ascii="Arial" w:hAnsi="Arial" w:cs="Arial"/>
                <w:b/>
                <w:bCs/>
                <w:sz w:val="22"/>
                <w:szCs w:val="18"/>
              </w:rPr>
            </w:pPr>
            <w:r w:rsidRPr="00575941">
              <w:rPr>
                <w:rFonts w:ascii="Arial" w:hAnsi="Arial" w:cs="Arial"/>
                <w:bCs/>
                <w:sz w:val="22"/>
                <w:szCs w:val="18"/>
              </w:rPr>
              <w:t xml:space="preserve">Termin realizacji zamówienia </w:t>
            </w:r>
          </w:p>
          <w:p w:rsidR="00575941" w:rsidRPr="00575941" w:rsidRDefault="00575941" w:rsidP="00F32FEF">
            <w:pPr>
              <w:tabs>
                <w:tab w:val="left" w:pos="708"/>
                <w:tab w:val="center" w:pos="4536"/>
                <w:tab w:val="right" w:pos="9072"/>
              </w:tabs>
              <w:rPr>
                <w:rFonts w:ascii="Arial" w:hAnsi="Arial" w:cs="Arial"/>
                <w:b/>
                <w:bCs/>
                <w:sz w:val="22"/>
                <w:szCs w:val="18"/>
              </w:rPr>
            </w:pPr>
            <w:r w:rsidRPr="00575941">
              <w:rPr>
                <w:rFonts w:ascii="Arial" w:hAnsi="Arial" w:cs="Arial"/>
                <w:b/>
                <w:bCs/>
                <w:sz w:val="22"/>
                <w:szCs w:val="18"/>
              </w:rPr>
              <w:t>do 14 dni od dnia zawarcia umowy</w:t>
            </w:r>
          </w:p>
        </w:tc>
        <w:tc>
          <w:tcPr>
            <w:tcW w:w="1452"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575941" w:rsidRPr="00575941" w:rsidRDefault="0058703F" w:rsidP="00F32FEF">
            <w:pPr>
              <w:jc w:val="center"/>
              <w:rPr>
                <w:rFonts w:ascii="Arial" w:hAnsi="Arial" w:cs="Arial"/>
                <w:sz w:val="22"/>
                <w:szCs w:val="18"/>
              </w:rPr>
            </w:pPr>
            <w:r>
              <w:rPr>
                <w:rFonts w:ascii="Arial" w:hAnsi="Arial" w:cs="Arial"/>
                <w:b/>
                <w:bCs/>
                <w:sz w:val="22"/>
                <w:szCs w:val="18"/>
              </w:rPr>
              <w:t>2</w:t>
            </w:r>
            <w:r w:rsidR="00575941" w:rsidRPr="00575941">
              <w:rPr>
                <w:rFonts w:ascii="Arial" w:hAnsi="Arial" w:cs="Arial"/>
                <w:b/>
                <w:bCs/>
                <w:sz w:val="22"/>
                <w:szCs w:val="18"/>
              </w:rPr>
              <w:t>0</w:t>
            </w:r>
          </w:p>
        </w:tc>
      </w:tr>
      <w:tr w:rsidR="00575941" w:rsidRPr="00575941" w:rsidTr="00575941">
        <w:trPr>
          <w:trHeight w:val="414"/>
          <w:jc w:val="center"/>
        </w:trPr>
        <w:tc>
          <w:tcPr>
            <w:tcW w:w="816" w:type="dxa"/>
            <w:tcBorders>
              <w:top w:val="single" w:sz="6" w:space="0" w:color="000000"/>
              <w:left w:val="single" w:sz="12" w:space="0" w:color="000000"/>
              <w:bottom w:val="single" w:sz="12" w:space="0" w:color="000000"/>
            </w:tcBorders>
            <w:shd w:val="clear" w:color="auto" w:fill="auto"/>
            <w:vAlign w:val="center"/>
          </w:tcPr>
          <w:p w:rsidR="00575941" w:rsidRPr="00575941" w:rsidRDefault="00575941" w:rsidP="00F32FEF">
            <w:pPr>
              <w:jc w:val="center"/>
              <w:rPr>
                <w:rFonts w:ascii="Arial" w:hAnsi="Arial" w:cs="Arial"/>
                <w:bCs/>
                <w:sz w:val="22"/>
                <w:szCs w:val="18"/>
              </w:rPr>
            </w:pPr>
            <w:r w:rsidRPr="00575941">
              <w:rPr>
                <w:rFonts w:ascii="Arial" w:hAnsi="Arial" w:cs="Arial"/>
                <w:bCs/>
                <w:sz w:val="22"/>
                <w:szCs w:val="18"/>
              </w:rPr>
              <w:t>2.</w:t>
            </w:r>
          </w:p>
        </w:tc>
        <w:tc>
          <w:tcPr>
            <w:tcW w:w="5730" w:type="dxa"/>
            <w:tcBorders>
              <w:top w:val="single" w:sz="6" w:space="0" w:color="000000"/>
              <w:left w:val="single" w:sz="6" w:space="0" w:color="000000"/>
              <w:bottom w:val="single" w:sz="12" w:space="0" w:color="000000"/>
            </w:tcBorders>
            <w:shd w:val="clear" w:color="auto" w:fill="auto"/>
            <w:vAlign w:val="center"/>
          </w:tcPr>
          <w:p w:rsidR="00575941" w:rsidRPr="00575941" w:rsidRDefault="00575941" w:rsidP="00F32FEF">
            <w:pPr>
              <w:tabs>
                <w:tab w:val="left" w:pos="708"/>
                <w:tab w:val="center" w:pos="4536"/>
                <w:tab w:val="right" w:pos="9072"/>
              </w:tabs>
              <w:rPr>
                <w:rFonts w:ascii="Arial" w:hAnsi="Arial" w:cs="Arial"/>
                <w:b/>
                <w:bCs/>
                <w:sz w:val="22"/>
                <w:szCs w:val="18"/>
              </w:rPr>
            </w:pPr>
            <w:r w:rsidRPr="00575941">
              <w:rPr>
                <w:rFonts w:ascii="Arial" w:hAnsi="Arial" w:cs="Arial"/>
                <w:bCs/>
                <w:sz w:val="22"/>
                <w:szCs w:val="18"/>
              </w:rPr>
              <w:t xml:space="preserve">Termin realizacji zamówienia </w:t>
            </w:r>
          </w:p>
          <w:p w:rsidR="00575941" w:rsidRPr="00575941" w:rsidRDefault="00575941" w:rsidP="00F32FEF">
            <w:pPr>
              <w:tabs>
                <w:tab w:val="left" w:pos="708"/>
                <w:tab w:val="center" w:pos="4536"/>
                <w:tab w:val="right" w:pos="9072"/>
              </w:tabs>
              <w:rPr>
                <w:rFonts w:ascii="Arial" w:hAnsi="Arial" w:cs="Arial"/>
                <w:b/>
                <w:bCs/>
                <w:sz w:val="22"/>
                <w:szCs w:val="18"/>
              </w:rPr>
            </w:pPr>
            <w:r w:rsidRPr="00575941">
              <w:rPr>
                <w:rFonts w:ascii="Arial" w:hAnsi="Arial" w:cs="Arial"/>
                <w:b/>
                <w:bCs/>
                <w:sz w:val="22"/>
                <w:szCs w:val="18"/>
              </w:rPr>
              <w:t>do 21 dni od dnia zawarcia umowy</w:t>
            </w:r>
          </w:p>
        </w:tc>
        <w:tc>
          <w:tcPr>
            <w:tcW w:w="1452"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575941" w:rsidRPr="00575941" w:rsidRDefault="00575941" w:rsidP="00F32FEF">
            <w:pPr>
              <w:jc w:val="center"/>
              <w:rPr>
                <w:rFonts w:ascii="Arial" w:hAnsi="Arial" w:cs="Arial"/>
                <w:sz w:val="22"/>
                <w:szCs w:val="18"/>
              </w:rPr>
            </w:pPr>
            <w:r w:rsidRPr="00575941">
              <w:rPr>
                <w:rFonts w:ascii="Arial" w:hAnsi="Arial" w:cs="Arial"/>
                <w:b/>
                <w:bCs/>
                <w:sz w:val="22"/>
                <w:szCs w:val="18"/>
              </w:rPr>
              <w:t>0</w:t>
            </w:r>
          </w:p>
        </w:tc>
      </w:tr>
    </w:tbl>
    <w:p w:rsidR="00575941" w:rsidRDefault="00575941" w:rsidP="006F458F">
      <w:pPr>
        <w:ind w:left="567"/>
        <w:rPr>
          <w:rFonts w:ascii="Arial" w:hAnsi="Arial" w:cs="Arial"/>
          <w:sz w:val="22"/>
          <w:szCs w:val="22"/>
        </w:rPr>
      </w:pPr>
    </w:p>
    <w:p w:rsidR="00575941" w:rsidRPr="0091295F" w:rsidRDefault="00575941" w:rsidP="00575941">
      <w:pPr>
        <w:ind w:left="993" w:hanging="426"/>
        <w:rPr>
          <w:rFonts w:ascii="Arial" w:hAnsi="Arial" w:cs="Arial"/>
          <w:iCs/>
          <w:sz w:val="22"/>
          <w:szCs w:val="22"/>
        </w:rPr>
      </w:pPr>
      <w:r>
        <w:rPr>
          <w:rFonts w:ascii="Arial" w:hAnsi="Arial" w:cs="Arial"/>
          <w:b/>
          <w:sz w:val="22"/>
          <w:szCs w:val="22"/>
        </w:rPr>
        <w:t xml:space="preserve">       </w:t>
      </w:r>
      <w:r w:rsidRPr="0091295F">
        <w:rPr>
          <w:rFonts w:ascii="Arial" w:hAnsi="Arial" w:cs="Arial"/>
          <w:b/>
          <w:sz w:val="22"/>
          <w:szCs w:val="22"/>
        </w:rPr>
        <w:t>KRYTERIUM</w:t>
      </w:r>
      <w:r w:rsidRPr="0091295F">
        <w:rPr>
          <w:rFonts w:ascii="Arial" w:hAnsi="Arial" w:cs="Arial"/>
          <w:sz w:val="22"/>
          <w:szCs w:val="22"/>
        </w:rPr>
        <w:t xml:space="preserve"> – </w:t>
      </w:r>
      <w:r>
        <w:rPr>
          <w:rFonts w:ascii="Arial" w:hAnsi="Arial" w:cs="Arial"/>
          <w:b/>
          <w:i/>
          <w:iCs/>
          <w:sz w:val="22"/>
          <w:szCs w:val="22"/>
        </w:rPr>
        <w:t>płatności faktury</w:t>
      </w:r>
      <w:r w:rsidRPr="0091295F">
        <w:rPr>
          <w:rFonts w:ascii="Arial" w:hAnsi="Arial" w:cs="Arial"/>
          <w:b/>
          <w:i/>
          <w:iCs/>
          <w:sz w:val="22"/>
          <w:szCs w:val="22"/>
        </w:rPr>
        <w:t xml:space="preserve"> </w:t>
      </w:r>
      <w:r w:rsidRPr="0091295F">
        <w:rPr>
          <w:rFonts w:ascii="Arial" w:hAnsi="Arial" w:cs="Arial"/>
          <w:i/>
          <w:iCs/>
          <w:sz w:val="22"/>
          <w:szCs w:val="22"/>
        </w:rPr>
        <w:t xml:space="preserve">– </w:t>
      </w:r>
      <w:r w:rsidRPr="0091295F">
        <w:rPr>
          <w:rFonts w:ascii="Arial" w:hAnsi="Arial" w:cs="Arial"/>
          <w:iCs/>
          <w:sz w:val="22"/>
          <w:szCs w:val="22"/>
        </w:rPr>
        <w:t>na podstawie formularza  ofertowego</w:t>
      </w:r>
    </w:p>
    <w:p w:rsidR="00575941" w:rsidRPr="0091295F" w:rsidRDefault="00575941" w:rsidP="00575941">
      <w:pPr>
        <w:ind w:left="567"/>
        <w:rPr>
          <w:rFonts w:ascii="Arial" w:hAnsi="Arial" w:cs="Arial"/>
          <w:sz w:val="22"/>
          <w:szCs w:val="22"/>
        </w:rPr>
      </w:pPr>
    </w:p>
    <w:p w:rsidR="00575941" w:rsidRPr="0091295F" w:rsidRDefault="00575941" w:rsidP="00575941">
      <w:pPr>
        <w:ind w:left="567"/>
        <w:rPr>
          <w:rFonts w:ascii="Arial" w:hAnsi="Arial" w:cs="Arial"/>
          <w:sz w:val="22"/>
          <w:szCs w:val="22"/>
        </w:rPr>
      </w:pPr>
      <w:r w:rsidRPr="0091295F">
        <w:rPr>
          <w:rFonts w:ascii="Arial" w:hAnsi="Arial" w:cs="Arial"/>
          <w:sz w:val="22"/>
          <w:szCs w:val="22"/>
        </w:rPr>
        <w:t xml:space="preserve">                  liczba punktów  badanej oferty w tym kryterium </w:t>
      </w:r>
    </w:p>
    <w:p w:rsidR="00575941" w:rsidRPr="0091295F" w:rsidRDefault="00575941" w:rsidP="00575941">
      <w:pPr>
        <w:ind w:left="567"/>
        <w:rPr>
          <w:rFonts w:ascii="Arial" w:hAnsi="Arial" w:cs="Arial"/>
          <w:sz w:val="22"/>
          <w:szCs w:val="22"/>
        </w:rPr>
      </w:pPr>
      <w:r w:rsidRPr="0091295F">
        <w:rPr>
          <w:rFonts w:ascii="Arial" w:hAnsi="Arial" w:cs="Arial"/>
          <w:sz w:val="22"/>
          <w:szCs w:val="22"/>
        </w:rPr>
        <w:t xml:space="preserve">         </w:t>
      </w:r>
      <w:r w:rsidR="009748C4">
        <w:rPr>
          <w:rFonts w:ascii="Arial" w:hAnsi="Arial" w:cs="Arial"/>
          <w:b/>
          <w:sz w:val="22"/>
          <w:szCs w:val="22"/>
        </w:rPr>
        <w:t>P</w:t>
      </w:r>
      <w:r w:rsidRPr="0091295F">
        <w:rPr>
          <w:rFonts w:ascii="Arial" w:hAnsi="Arial" w:cs="Arial"/>
          <w:b/>
          <w:bCs/>
          <w:sz w:val="22"/>
          <w:szCs w:val="22"/>
        </w:rPr>
        <w:t xml:space="preserve">  =</w:t>
      </w:r>
      <w:r w:rsidRPr="0091295F">
        <w:rPr>
          <w:rFonts w:ascii="Arial" w:hAnsi="Arial" w:cs="Arial"/>
          <w:sz w:val="22"/>
          <w:szCs w:val="22"/>
        </w:rPr>
        <w:t xml:space="preserve"> -------------------------------------------------------------------------------      x 100 pkt</w:t>
      </w:r>
    </w:p>
    <w:p w:rsidR="00575941" w:rsidRPr="0091295F" w:rsidRDefault="00575941" w:rsidP="00575941">
      <w:pPr>
        <w:ind w:left="567"/>
        <w:rPr>
          <w:rFonts w:ascii="Arial" w:hAnsi="Arial" w:cs="Arial"/>
          <w:sz w:val="22"/>
          <w:szCs w:val="22"/>
        </w:rPr>
      </w:pPr>
      <w:r w:rsidRPr="0091295F">
        <w:rPr>
          <w:rFonts w:ascii="Arial" w:hAnsi="Arial" w:cs="Arial"/>
          <w:sz w:val="22"/>
          <w:szCs w:val="22"/>
        </w:rPr>
        <w:t xml:space="preserve">                  max. liczba  punktów otrzymanych przez ofertę w tym kryterium</w:t>
      </w:r>
    </w:p>
    <w:p w:rsidR="006F458F" w:rsidRPr="0091295F" w:rsidRDefault="006F458F" w:rsidP="006F458F">
      <w:pPr>
        <w:rPr>
          <w:rFonts w:ascii="Arial" w:hAnsi="Arial" w:cs="Arial"/>
          <w:sz w:val="22"/>
          <w:szCs w:val="22"/>
        </w:rPr>
      </w:pPr>
    </w:p>
    <w:p w:rsidR="006F458F" w:rsidRPr="002C7A66" w:rsidRDefault="00575941" w:rsidP="006F458F">
      <w:pPr>
        <w:spacing w:after="120"/>
        <w:ind w:left="567"/>
        <w:rPr>
          <w:rFonts w:ascii="Arial" w:hAnsi="Arial" w:cs="Arial"/>
          <w:b/>
          <w:sz w:val="22"/>
          <w:szCs w:val="22"/>
        </w:rPr>
      </w:pPr>
      <w:r>
        <w:rPr>
          <w:rFonts w:ascii="Arial" w:hAnsi="Arial" w:cs="Arial"/>
          <w:b/>
          <w:sz w:val="22"/>
          <w:szCs w:val="22"/>
        </w:rPr>
        <w:t xml:space="preserve">    </w:t>
      </w:r>
      <w:r w:rsidR="006F458F" w:rsidRPr="002C7A66">
        <w:rPr>
          <w:rFonts w:ascii="Arial" w:hAnsi="Arial" w:cs="Arial"/>
          <w:b/>
          <w:sz w:val="22"/>
          <w:szCs w:val="22"/>
        </w:rPr>
        <w:t>Przy czym punkty będą przyznawane w następujący sposób:</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16"/>
        <w:gridCol w:w="5582"/>
        <w:gridCol w:w="1540"/>
      </w:tblGrid>
      <w:tr w:rsidR="00575941" w:rsidRPr="00575941" w:rsidTr="00F32FEF">
        <w:trPr>
          <w:trHeight w:val="567"/>
          <w:jc w:val="center"/>
        </w:trPr>
        <w:tc>
          <w:tcPr>
            <w:tcW w:w="816" w:type="dxa"/>
            <w:tcBorders>
              <w:top w:val="single" w:sz="12" w:space="0" w:color="auto"/>
              <w:left w:val="single" w:sz="12" w:space="0" w:color="auto"/>
              <w:bottom w:val="single" w:sz="12" w:space="0" w:color="auto"/>
              <w:right w:val="single" w:sz="6" w:space="0" w:color="auto"/>
            </w:tcBorders>
            <w:vAlign w:val="center"/>
          </w:tcPr>
          <w:p w:rsidR="00575941" w:rsidRPr="00575941" w:rsidRDefault="00575941" w:rsidP="00F32FEF">
            <w:pPr>
              <w:jc w:val="center"/>
              <w:rPr>
                <w:rFonts w:ascii="Arial" w:hAnsi="Arial" w:cs="Arial"/>
                <w:b/>
                <w:color w:val="00B050"/>
                <w:sz w:val="22"/>
                <w:szCs w:val="18"/>
              </w:rPr>
            </w:pPr>
          </w:p>
          <w:p w:rsidR="00575941" w:rsidRPr="00575941" w:rsidRDefault="00575941" w:rsidP="00F32FEF">
            <w:pPr>
              <w:jc w:val="center"/>
              <w:rPr>
                <w:rFonts w:ascii="Arial" w:hAnsi="Arial" w:cs="Arial"/>
                <w:b/>
                <w:color w:val="00B050"/>
                <w:sz w:val="22"/>
                <w:szCs w:val="18"/>
              </w:rPr>
            </w:pPr>
          </w:p>
        </w:tc>
        <w:tc>
          <w:tcPr>
            <w:tcW w:w="5582" w:type="dxa"/>
            <w:tcBorders>
              <w:top w:val="single" w:sz="12" w:space="0" w:color="auto"/>
              <w:left w:val="single" w:sz="6" w:space="0" w:color="auto"/>
              <w:bottom w:val="single" w:sz="12" w:space="0" w:color="auto"/>
              <w:right w:val="single" w:sz="6" w:space="0" w:color="auto"/>
            </w:tcBorders>
            <w:vAlign w:val="center"/>
            <w:hideMark/>
          </w:tcPr>
          <w:p w:rsidR="00575941" w:rsidRPr="00575941" w:rsidRDefault="00575941" w:rsidP="00575941">
            <w:pPr>
              <w:ind w:left="-6"/>
              <w:jc w:val="center"/>
              <w:outlineLvl w:val="0"/>
              <w:rPr>
                <w:rFonts w:ascii="Arial" w:hAnsi="Arial" w:cs="Arial"/>
                <w:b/>
                <w:bCs/>
                <w:kern w:val="32"/>
                <w:sz w:val="22"/>
                <w:szCs w:val="18"/>
              </w:rPr>
            </w:pPr>
            <w:r w:rsidRPr="00575941">
              <w:rPr>
                <w:rFonts w:ascii="Arial" w:hAnsi="Arial" w:cs="Arial"/>
                <w:b/>
                <w:bCs/>
                <w:kern w:val="32"/>
                <w:sz w:val="22"/>
                <w:szCs w:val="18"/>
              </w:rPr>
              <w:t>KRYTERIUM: termin płatności faktury</w:t>
            </w:r>
          </w:p>
          <w:p w:rsidR="00575941" w:rsidRPr="00575941" w:rsidRDefault="00575941" w:rsidP="00575941">
            <w:pPr>
              <w:ind w:left="-6"/>
              <w:jc w:val="center"/>
              <w:outlineLvl w:val="0"/>
              <w:rPr>
                <w:rFonts w:ascii="Arial" w:hAnsi="Arial" w:cs="Arial"/>
                <w:b/>
                <w:bCs/>
                <w:color w:val="00B050"/>
                <w:kern w:val="32"/>
                <w:sz w:val="22"/>
                <w:szCs w:val="18"/>
              </w:rPr>
            </w:pPr>
            <w:r w:rsidRPr="00575941">
              <w:rPr>
                <w:rFonts w:ascii="Arial" w:hAnsi="Arial" w:cs="Arial"/>
                <w:b/>
                <w:sz w:val="22"/>
                <w:szCs w:val="18"/>
              </w:rPr>
              <w:t>(minimum 14 dni)</w:t>
            </w:r>
          </w:p>
        </w:tc>
        <w:tc>
          <w:tcPr>
            <w:tcW w:w="1540" w:type="dxa"/>
            <w:tcBorders>
              <w:top w:val="single" w:sz="12" w:space="0" w:color="auto"/>
              <w:left w:val="single" w:sz="6" w:space="0" w:color="auto"/>
              <w:bottom w:val="single" w:sz="12" w:space="0" w:color="auto"/>
              <w:right w:val="single" w:sz="12" w:space="0" w:color="auto"/>
            </w:tcBorders>
            <w:vAlign w:val="center"/>
            <w:hideMark/>
          </w:tcPr>
          <w:p w:rsidR="00575941" w:rsidRPr="00575941" w:rsidRDefault="00575941" w:rsidP="00F32FEF">
            <w:pPr>
              <w:jc w:val="center"/>
              <w:rPr>
                <w:rFonts w:ascii="Arial" w:hAnsi="Arial" w:cs="Arial"/>
                <w:b/>
                <w:sz w:val="22"/>
                <w:szCs w:val="18"/>
              </w:rPr>
            </w:pPr>
            <w:r w:rsidRPr="00575941">
              <w:rPr>
                <w:rFonts w:ascii="Arial" w:hAnsi="Arial" w:cs="Arial"/>
                <w:b/>
                <w:sz w:val="22"/>
                <w:szCs w:val="18"/>
              </w:rPr>
              <w:t>ocena</w:t>
            </w:r>
          </w:p>
          <w:p w:rsidR="00575941" w:rsidRPr="00575941" w:rsidRDefault="00575941" w:rsidP="00F32FEF">
            <w:pPr>
              <w:jc w:val="center"/>
              <w:rPr>
                <w:rFonts w:ascii="Arial" w:hAnsi="Arial" w:cs="Arial"/>
                <w:b/>
                <w:sz w:val="22"/>
                <w:szCs w:val="18"/>
              </w:rPr>
            </w:pPr>
            <w:r w:rsidRPr="00575941">
              <w:rPr>
                <w:rFonts w:ascii="Arial" w:hAnsi="Arial" w:cs="Arial"/>
                <w:b/>
                <w:sz w:val="22"/>
                <w:szCs w:val="18"/>
              </w:rPr>
              <w:t>w punktach</w:t>
            </w:r>
          </w:p>
        </w:tc>
      </w:tr>
      <w:tr w:rsidR="00575941" w:rsidRPr="00575941" w:rsidTr="00F32FEF">
        <w:trPr>
          <w:trHeight w:val="249"/>
          <w:jc w:val="center"/>
        </w:trPr>
        <w:tc>
          <w:tcPr>
            <w:tcW w:w="816" w:type="dxa"/>
            <w:tcBorders>
              <w:top w:val="single" w:sz="6" w:space="0" w:color="auto"/>
              <w:left w:val="single" w:sz="12" w:space="0" w:color="auto"/>
              <w:bottom w:val="single" w:sz="6" w:space="0" w:color="auto"/>
              <w:right w:val="single" w:sz="6" w:space="0" w:color="auto"/>
            </w:tcBorders>
            <w:vAlign w:val="center"/>
            <w:hideMark/>
          </w:tcPr>
          <w:p w:rsidR="00575941" w:rsidRPr="00575941" w:rsidRDefault="00575941" w:rsidP="00F32FEF">
            <w:pPr>
              <w:jc w:val="center"/>
              <w:rPr>
                <w:rFonts w:ascii="Arial" w:hAnsi="Arial" w:cs="Arial"/>
                <w:bCs/>
                <w:sz w:val="22"/>
                <w:szCs w:val="18"/>
              </w:rPr>
            </w:pPr>
            <w:r w:rsidRPr="00575941">
              <w:rPr>
                <w:rFonts w:ascii="Arial" w:hAnsi="Arial" w:cs="Arial"/>
                <w:bCs/>
                <w:sz w:val="22"/>
                <w:szCs w:val="18"/>
              </w:rPr>
              <w:t>1.</w:t>
            </w:r>
          </w:p>
        </w:tc>
        <w:tc>
          <w:tcPr>
            <w:tcW w:w="5582" w:type="dxa"/>
            <w:tcBorders>
              <w:top w:val="single" w:sz="6" w:space="0" w:color="auto"/>
              <w:left w:val="single" w:sz="6" w:space="0" w:color="auto"/>
              <w:bottom w:val="single" w:sz="6" w:space="0" w:color="auto"/>
              <w:right w:val="single" w:sz="6" w:space="0" w:color="auto"/>
            </w:tcBorders>
            <w:vAlign w:val="center"/>
            <w:hideMark/>
          </w:tcPr>
          <w:p w:rsidR="00575941" w:rsidRPr="00575941" w:rsidRDefault="00575941" w:rsidP="00F32FEF">
            <w:pPr>
              <w:tabs>
                <w:tab w:val="left" w:pos="708"/>
                <w:tab w:val="center" w:pos="4536"/>
                <w:tab w:val="right" w:pos="9072"/>
              </w:tabs>
              <w:rPr>
                <w:rFonts w:ascii="Arial" w:hAnsi="Arial" w:cs="Arial"/>
                <w:bCs/>
                <w:sz w:val="22"/>
                <w:szCs w:val="18"/>
              </w:rPr>
            </w:pPr>
            <w:r w:rsidRPr="00575941">
              <w:rPr>
                <w:rFonts w:ascii="Arial" w:hAnsi="Arial" w:cs="Arial"/>
                <w:bCs/>
                <w:sz w:val="22"/>
                <w:szCs w:val="18"/>
              </w:rPr>
              <w:t xml:space="preserve">Termin płatności </w:t>
            </w:r>
            <w:r w:rsidRPr="00575941">
              <w:rPr>
                <w:rFonts w:ascii="Arial" w:hAnsi="Arial" w:cs="Arial"/>
                <w:b/>
                <w:bCs/>
                <w:sz w:val="22"/>
                <w:szCs w:val="18"/>
              </w:rPr>
              <w:t>14 dni</w:t>
            </w:r>
          </w:p>
        </w:tc>
        <w:tc>
          <w:tcPr>
            <w:tcW w:w="1540" w:type="dxa"/>
            <w:tcBorders>
              <w:top w:val="single" w:sz="6" w:space="0" w:color="auto"/>
              <w:left w:val="single" w:sz="6" w:space="0" w:color="auto"/>
              <w:bottom w:val="single" w:sz="6" w:space="0" w:color="auto"/>
              <w:right w:val="single" w:sz="12" w:space="0" w:color="auto"/>
            </w:tcBorders>
            <w:vAlign w:val="center"/>
            <w:hideMark/>
          </w:tcPr>
          <w:p w:rsidR="00575941" w:rsidRPr="00575941" w:rsidRDefault="00575941" w:rsidP="00F32FEF">
            <w:pPr>
              <w:jc w:val="center"/>
              <w:rPr>
                <w:rFonts w:ascii="Arial" w:hAnsi="Arial" w:cs="Arial"/>
                <w:b/>
                <w:bCs/>
                <w:sz w:val="22"/>
                <w:szCs w:val="18"/>
              </w:rPr>
            </w:pPr>
            <w:r w:rsidRPr="00575941">
              <w:rPr>
                <w:rFonts w:ascii="Arial" w:hAnsi="Arial" w:cs="Arial"/>
                <w:b/>
                <w:bCs/>
                <w:sz w:val="22"/>
                <w:szCs w:val="18"/>
              </w:rPr>
              <w:t>0</w:t>
            </w:r>
          </w:p>
        </w:tc>
      </w:tr>
      <w:tr w:rsidR="00575941" w:rsidRPr="00575941" w:rsidTr="00F32FEF">
        <w:trPr>
          <w:trHeight w:val="268"/>
          <w:jc w:val="center"/>
        </w:trPr>
        <w:tc>
          <w:tcPr>
            <w:tcW w:w="816" w:type="dxa"/>
            <w:tcBorders>
              <w:top w:val="single" w:sz="6" w:space="0" w:color="auto"/>
              <w:left w:val="single" w:sz="12" w:space="0" w:color="auto"/>
              <w:bottom w:val="single" w:sz="12" w:space="0" w:color="auto"/>
              <w:right w:val="single" w:sz="6" w:space="0" w:color="auto"/>
            </w:tcBorders>
            <w:vAlign w:val="center"/>
            <w:hideMark/>
          </w:tcPr>
          <w:p w:rsidR="00575941" w:rsidRPr="00575941" w:rsidRDefault="00575941" w:rsidP="00F32FEF">
            <w:pPr>
              <w:jc w:val="center"/>
              <w:rPr>
                <w:rFonts w:ascii="Arial" w:hAnsi="Arial" w:cs="Arial"/>
                <w:bCs/>
                <w:sz w:val="22"/>
                <w:szCs w:val="18"/>
              </w:rPr>
            </w:pPr>
            <w:r w:rsidRPr="00575941">
              <w:rPr>
                <w:rFonts w:ascii="Arial" w:hAnsi="Arial" w:cs="Arial"/>
                <w:bCs/>
                <w:sz w:val="22"/>
                <w:szCs w:val="18"/>
              </w:rPr>
              <w:t>2.</w:t>
            </w:r>
          </w:p>
        </w:tc>
        <w:tc>
          <w:tcPr>
            <w:tcW w:w="5582" w:type="dxa"/>
            <w:tcBorders>
              <w:top w:val="single" w:sz="6" w:space="0" w:color="auto"/>
              <w:left w:val="single" w:sz="6" w:space="0" w:color="auto"/>
              <w:bottom w:val="single" w:sz="12" w:space="0" w:color="auto"/>
              <w:right w:val="single" w:sz="6" w:space="0" w:color="auto"/>
            </w:tcBorders>
            <w:vAlign w:val="center"/>
            <w:hideMark/>
          </w:tcPr>
          <w:p w:rsidR="00575941" w:rsidRPr="00575941" w:rsidRDefault="00575941" w:rsidP="00F32FEF">
            <w:pPr>
              <w:tabs>
                <w:tab w:val="left" w:pos="708"/>
                <w:tab w:val="center" w:pos="4536"/>
                <w:tab w:val="right" w:pos="9072"/>
              </w:tabs>
              <w:rPr>
                <w:rFonts w:ascii="Arial" w:hAnsi="Arial" w:cs="Arial"/>
                <w:bCs/>
                <w:color w:val="00B050"/>
                <w:sz w:val="22"/>
                <w:szCs w:val="18"/>
              </w:rPr>
            </w:pPr>
            <w:r w:rsidRPr="00575941">
              <w:rPr>
                <w:rFonts w:ascii="Arial" w:hAnsi="Arial" w:cs="Arial"/>
                <w:bCs/>
                <w:sz w:val="22"/>
                <w:szCs w:val="18"/>
              </w:rPr>
              <w:t xml:space="preserve">Termin płatności </w:t>
            </w:r>
            <w:r w:rsidRPr="00575941">
              <w:rPr>
                <w:rFonts w:ascii="Arial" w:hAnsi="Arial" w:cs="Arial"/>
                <w:b/>
                <w:bCs/>
                <w:sz w:val="22"/>
                <w:szCs w:val="18"/>
              </w:rPr>
              <w:t>21 dni</w:t>
            </w:r>
          </w:p>
        </w:tc>
        <w:tc>
          <w:tcPr>
            <w:tcW w:w="1540" w:type="dxa"/>
            <w:tcBorders>
              <w:top w:val="single" w:sz="6" w:space="0" w:color="auto"/>
              <w:left w:val="single" w:sz="6" w:space="0" w:color="auto"/>
              <w:bottom w:val="single" w:sz="12" w:space="0" w:color="auto"/>
              <w:right w:val="single" w:sz="12" w:space="0" w:color="auto"/>
            </w:tcBorders>
            <w:vAlign w:val="center"/>
            <w:hideMark/>
          </w:tcPr>
          <w:p w:rsidR="00575941" w:rsidRPr="00575941" w:rsidRDefault="0058703F" w:rsidP="00F32FEF">
            <w:pPr>
              <w:jc w:val="center"/>
              <w:rPr>
                <w:rFonts w:ascii="Arial" w:hAnsi="Arial" w:cs="Arial"/>
                <w:b/>
                <w:bCs/>
                <w:sz w:val="22"/>
                <w:szCs w:val="18"/>
              </w:rPr>
            </w:pPr>
            <w:r>
              <w:rPr>
                <w:rFonts w:ascii="Arial" w:hAnsi="Arial" w:cs="Arial"/>
                <w:b/>
                <w:bCs/>
                <w:sz w:val="22"/>
                <w:szCs w:val="18"/>
              </w:rPr>
              <w:t>2</w:t>
            </w:r>
            <w:r w:rsidR="00575941" w:rsidRPr="00575941">
              <w:rPr>
                <w:rFonts w:ascii="Arial" w:hAnsi="Arial" w:cs="Arial"/>
                <w:b/>
                <w:bCs/>
                <w:sz w:val="22"/>
                <w:szCs w:val="18"/>
              </w:rPr>
              <w:t>0</w:t>
            </w:r>
          </w:p>
        </w:tc>
      </w:tr>
    </w:tbl>
    <w:p w:rsidR="00B800CB" w:rsidRDefault="00B800CB" w:rsidP="006F458F">
      <w:pPr>
        <w:spacing w:after="120"/>
        <w:ind w:left="567"/>
        <w:rPr>
          <w:rFonts w:ascii="Arial" w:hAnsi="Arial" w:cs="Arial"/>
          <w:b/>
          <w:sz w:val="22"/>
          <w:szCs w:val="22"/>
        </w:rPr>
      </w:pPr>
    </w:p>
    <w:p w:rsidR="006F458F" w:rsidRPr="002C7A66" w:rsidRDefault="006F458F" w:rsidP="006F458F">
      <w:pPr>
        <w:ind w:left="709"/>
        <w:jc w:val="both"/>
        <w:rPr>
          <w:rFonts w:ascii="Arial" w:hAnsi="Arial" w:cs="Arial"/>
          <w:sz w:val="22"/>
          <w:szCs w:val="22"/>
        </w:rPr>
      </w:pPr>
      <w:r w:rsidRPr="002C7A66">
        <w:rPr>
          <w:rFonts w:ascii="Arial" w:hAnsi="Arial" w:cs="Arial"/>
          <w:sz w:val="22"/>
          <w:szCs w:val="22"/>
        </w:rPr>
        <w:t>Punkty wyliczone w danym  kryterium zostaną  pomnożone przez znaczenie % danego kryterium i dodane do siebie.</w:t>
      </w:r>
    </w:p>
    <w:p w:rsidR="006F458F" w:rsidRPr="002C7A66" w:rsidRDefault="00575941" w:rsidP="006F458F">
      <w:pPr>
        <w:ind w:left="709"/>
        <w:jc w:val="center"/>
        <w:rPr>
          <w:rFonts w:ascii="Arial" w:hAnsi="Arial" w:cs="Arial"/>
          <w:b/>
          <w:bCs/>
          <w:sz w:val="22"/>
          <w:szCs w:val="22"/>
          <w:lang w:val="de-DE"/>
        </w:rPr>
      </w:pPr>
      <w:r>
        <w:rPr>
          <w:rFonts w:ascii="Arial" w:hAnsi="Arial" w:cs="Arial"/>
          <w:b/>
          <w:sz w:val="22"/>
          <w:szCs w:val="22"/>
          <w:lang w:val="de-DE"/>
        </w:rPr>
        <w:t>P = C x 60 % + D</w:t>
      </w:r>
      <w:r w:rsidR="006F458F" w:rsidRPr="002C7A66">
        <w:rPr>
          <w:rFonts w:ascii="Arial" w:hAnsi="Arial" w:cs="Arial"/>
          <w:b/>
          <w:sz w:val="22"/>
          <w:szCs w:val="22"/>
          <w:lang w:val="de-DE"/>
        </w:rPr>
        <w:t xml:space="preserve"> x </w:t>
      </w:r>
      <w:r>
        <w:rPr>
          <w:rFonts w:ascii="Arial" w:hAnsi="Arial" w:cs="Arial"/>
          <w:b/>
          <w:sz w:val="22"/>
          <w:szCs w:val="22"/>
          <w:lang w:val="de-DE"/>
        </w:rPr>
        <w:t>3</w:t>
      </w:r>
      <w:r w:rsidR="006F458F" w:rsidRPr="002C7A66">
        <w:rPr>
          <w:rFonts w:ascii="Arial" w:hAnsi="Arial" w:cs="Arial"/>
          <w:b/>
          <w:sz w:val="22"/>
          <w:szCs w:val="22"/>
          <w:lang w:val="de-DE"/>
        </w:rPr>
        <w:t>0 %</w:t>
      </w:r>
      <w:r>
        <w:rPr>
          <w:rFonts w:ascii="Arial" w:hAnsi="Arial" w:cs="Arial"/>
          <w:b/>
          <w:sz w:val="22"/>
          <w:szCs w:val="22"/>
          <w:lang w:val="de-DE"/>
        </w:rPr>
        <w:t xml:space="preserve"> + P</w:t>
      </w:r>
      <w:r w:rsidRPr="002C7A66">
        <w:rPr>
          <w:rFonts w:ascii="Arial" w:hAnsi="Arial" w:cs="Arial"/>
          <w:b/>
          <w:sz w:val="22"/>
          <w:szCs w:val="22"/>
          <w:lang w:val="de-DE"/>
        </w:rPr>
        <w:t xml:space="preserve"> x </w:t>
      </w:r>
      <w:r>
        <w:rPr>
          <w:rFonts w:ascii="Arial" w:hAnsi="Arial" w:cs="Arial"/>
          <w:b/>
          <w:sz w:val="22"/>
          <w:szCs w:val="22"/>
          <w:lang w:val="de-DE"/>
        </w:rPr>
        <w:t>1</w:t>
      </w:r>
      <w:r w:rsidRPr="002C7A66">
        <w:rPr>
          <w:rFonts w:ascii="Arial" w:hAnsi="Arial" w:cs="Arial"/>
          <w:b/>
          <w:sz w:val="22"/>
          <w:szCs w:val="22"/>
          <w:lang w:val="de-DE"/>
        </w:rPr>
        <w:t>0 %</w:t>
      </w:r>
    </w:p>
    <w:p w:rsidR="006F458F" w:rsidRPr="002C7A66" w:rsidRDefault="006F458F" w:rsidP="006F458F">
      <w:pPr>
        <w:spacing w:line="240" w:lineRule="atLeast"/>
        <w:ind w:left="709"/>
        <w:jc w:val="both"/>
        <w:rPr>
          <w:rFonts w:ascii="Arial" w:hAnsi="Arial" w:cs="Arial"/>
          <w:sz w:val="22"/>
          <w:szCs w:val="22"/>
        </w:rPr>
      </w:pPr>
      <w:r w:rsidRPr="002C7A66">
        <w:rPr>
          <w:rFonts w:ascii="Arial" w:hAnsi="Arial" w:cs="Arial"/>
          <w:sz w:val="22"/>
          <w:szCs w:val="22"/>
        </w:rPr>
        <w:t>Punkty wg podanych wzorów zostaną wyliczone z dokładnością do dwóch miejsc po przecinku.</w:t>
      </w:r>
    </w:p>
    <w:p w:rsidR="00E34C15" w:rsidRPr="002C7A66" w:rsidRDefault="001350D3" w:rsidP="00A90959">
      <w:pPr>
        <w:pStyle w:val="Heading2"/>
      </w:pPr>
      <w:r w:rsidRPr="002C7A66">
        <w:t>Suma punktów uzyskanych za wszystkie kryteria oceny stanowić będzie końcową ocenę danej oferty.</w:t>
      </w:r>
      <w:r w:rsidR="00E34C15" w:rsidRPr="002C7A66">
        <w:t xml:space="preserve"> Za ofertę najkorzystniejszą uznana zostanie oferta, która uzyska największą liczbę punktów.</w:t>
      </w:r>
      <w:r w:rsidR="006F458F" w:rsidRPr="002C7A66">
        <w:t xml:space="preserve"> Maksymalna liczba punktów, jaką – po uwzględnieniu wagi – może osiągnąć oferta w danym kryterium, wynosi 100.</w:t>
      </w:r>
    </w:p>
    <w:p w:rsidR="001350D3" w:rsidRPr="002C7A66" w:rsidRDefault="001350D3" w:rsidP="00A90959">
      <w:pPr>
        <w:pStyle w:val="Heading2"/>
      </w:pPr>
      <w:r w:rsidRPr="002C7A66">
        <w:t>Zamawiaj</w:t>
      </w:r>
      <w:r w:rsidRPr="002C7A66">
        <w:rPr>
          <w:rFonts w:eastAsia="TimesNewRoman"/>
        </w:rPr>
        <w:t>ą</w:t>
      </w:r>
      <w:r w:rsidRPr="002C7A66">
        <w:t>cy poprawi w ofercie:</w:t>
      </w:r>
    </w:p>
    <w:p w:rsidR="001350D3" w:rsidRPr="002C7A66" w:rsidRDefault="001350D3" w:rsidP="00A90959">
      <w:pPr>
        <w:pStyle w:val="Heading2"/>
        <w:numPr>
          <w:ilvl w:val="0"/>
          <w:numId w:val="12"/>
        </w:numPr>
      </w:pPr>
      <w:r w:rsidRPr="002C7A66">
        <w:t>oczywiste omyłki pisarskie,</w:t>
      </w:r>
    </w:p>
    <w:p w:rsidR="001350D3" w:rsidRPr="002C7A66" w:rsidRDefault="001350D3" w:rsidP="00A90959">
      <w:pPr>
        <w:pStyle w:val="Heading2"/>
        <w:numPr>
          <w:ilvl w:val="0"/>
          <w:numId w:val="12"/>
        </w:numPr>
      </w:pPr>
      <w:r w:rsidRPr="002C7A66">
        <w:t>oczywiste omyłki rachunkowe, z uwzgl</w:t>
      </w:r>
      <w:r w:rsidRPr="002C7A66">
        <w:rPr>
          <w:rFonts w:eastAsia="TimesNewRoman"/>
        </w:rPr>
        <w:t>ę</w:t>
      </w:r>
      <w:r w:rsidRPr="002C7A66">
        <w:t>dnieniem konsekwencji rachunkowych dokonanych poprawek,</w:t>
      </w:r>
    </w:p>
    <w:p w:rsidR="001350D3" w:rsidRPr="002C7A66" w:rsidRDefault="001350D3" w:rsidP="00A90959">
      <w:pPr>
        <w:pStyle w:val="Heading2"/>
        <w:numPr>
          <w:ilvl w:val="0"/>
          <w:numId w:val="12"/>
        </w:numPr>
      </w:pPr>
      <w:r w:rsidRPr="002C7A66">
        <w:t xml:space="preserve">inne omyłki polegające na niezgodności oferty z dokumentami zamówienia, niepowodujące istotnych zmian w treści oferty </w:t>
      </w:r>
    </w:p>
    <w:p w:rsidR="001350D3" w:rsidRPr="002C7A66" w:rsidRDefault="001350D3" w:rsidP="00A90959">
      <w:pPr>
        <w:pStyle w:val="Heading2"/>
        <w:numPr>
          <w:ilvl w:val="0"/>
          <w:numId w:val="0"/>
        </w:numPr>
        <w:ind w:left="680"/>
      </w:pPr>
      <w:r w:rsidRPr="002C7A66">
        <w:t>- niezwłocznie zawiadamiaj</w:t>
      </w:r>
      <w:r w:rsidRPr="002C7A66">
        <w:rPr>
          <w:rFonts w:eastAsia="TimesNewRoman"/>
        </w:rPr>
        <w:t>ą</w:t>
      </w:r>
      <w:r w:rsidRPr="002C7A66">
        <w:t>c o tym Wykonawc</w:t>
      </w:r>
      <w:r w:rsidRPr="002C7A66">
        <w:rPr>
          <w:rFonts w:eastAsia="TimesNewRoman"/>
        </w:rPr>
        <w:t>ę</w:t>
      </w:r>
      <w:r w:rsidRPr="002C7A66">
        <w:t>, którego oferta została poprawiona.</w:t>
      </w:r>
    </w:p>
    <w:p w:rsidR="001350D3" w:rsidRPr="001E43C6" w:rsidRDefault="001350D3" w:rsidP="00A90959">
      <w:pPr>
        <w:pStyle w:val="Heading2"/>
      </w:pPr>
      <w:r w:rsidRPr="002C7A66">
        <w:t>Jeżeli zaoferowana cena, lub jej istotne części składowe, wydają się rażąco niskie w stosunku do przedmiotu zamówienia</w:t>
      </w:r>
      <w:r w:rsidRPr="001E43C6">
        <w:t xml:space="preserve">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E43C6">
        <w:t>Pzp</w:t>
      </w:r>
      <w:proofErr w:type="spellEnd"/>
      <w:r w:rsidRPr="001E43C6">
        <w:t>.</w:t>
      </w:r>
    </w:p>
    <w:p w:rsidR="001350D3" w:rsidRPr="001E43C6" w:rsidRDefault="001350D3" w:rsidP="00A90959">
      <w:pPr>
        <w:pStyle w:val="Heading2"/>
      </w:pPr>
      <w:r w:rsidRPr="001E43C6">
        <w:t>Obowiązek wykazania, że oferta nie zawiera rażąco niskiej ceny spoczywa na Wykonawcy.</w:t>
      </w:r>
    </w:p>
    <w:p w:rsidR="001350D3" w:rsidRPr="001E43C6" w:rsidRDefault="001350D3" w:rsidP="00A90959">
      <w:pPr>
        <w:pStyle w:val="Heading2"/>
      </w:pPr>
      <w:r w:rsidRPr="001E43C6">
        <w:t>Zamawiający odrzuci ofertę Wykonawcy, który nie złożył wyjaśnień lub jeżeli dokonana ocena wyjaśnień wraz z dostarczonymi dowodami potwierdzi, że oferta zawiera rażąco niską cenę w stosunku do przedmiotu zamówienia.</w:t>
      </w:r>
    </w:p>
    <w:p w:rsidR="001350D3" w:rsidRPr="001E43C6" w:rsidRDefault="001350D3" w:rsidP="00A90959">
      <w:pPr>
        <w:pStyle w:val="Heading2"/>
      </w:pPr>
      <w:r w:rsidRPr="001E43C6">
        <w:t>Zamawiający odrzuci ofertę Wykonawcy, który nie udzielił wyjaśnień w wyznaczonym terminie, lub jeżeli złożone wyjaśnienia wraz z dowodami nie uzasadniają rażąco niskiej ceny tej oferty.</w:t>
      </w:r>
    </w:p>
    <w:p w:rsidR="001350D3" w:rsidRPr="001E528E" w:rsidRDefault="001350D3" w:rsidP="007C0F35">
      <w:pPr>
        <w:pStyle w:val="Heading1"/>
        <w:rPr>
          <w:highlight w:val="lightGray"/>
        </w:rPr>
      </w:pPr>
      <w:bookmarkStart w:id="59" w:name="_Toc258314256"/>
      <w:r w:rsidRPr="001E528E">
        <w:rPr>
          <w:highlight w:val="lightGray"/>
        </w:rPr>
        <w:t>UDZIELENIE ZAMÓWIENIA</w:t>
      </w:r>
      <w:bookmarkEnd w:id="59"/>
    </w:p>
    <w:p w:rsidR="001350D3" w:rsidRPr="001E528E" w:rsidRDefault="001350D3" w:rsidP="00A90959">
      <w:pPr>
        <w:pStyle w:val="Heading2"/>
      </w:pPr>
      <w:r w:rsidRPr="001E528E">
        <w:t>Zamawiający udzieli zamówienia Wykonawcy, którego oferta odpowiada wszystkim wymaganiom określonym w niniejszej SWZ i została oceniona jako najkorzystniejsza w oparciu o podane w niej kryteria oceny ofert.</w:t>
      </w:r>
    </w:p>
    <w:p w:rsidR="001350D3" w:rsidRPr="004F4C83" w:rsidRDefault="001350D3" w:rsidP="00A90959">
      <w:pPr>
        <w:pStyle w:val="Heading2"/>
        <w:rPr>
          <w:b/>
          <w:color w:val="FF0000"/>
        </w:rPr>
      </w:pPr>
      <w:r w:rsidRPr="001E528E">
        <w:tab/>
        <w:t xml:space="preserve">Niezwłocznie po wyborze najkorzystniejszej oferty Zamawiający poinformuje równocześnie Wykonawców, którzy złożyli oferty, przekazując im informacje, o których mowa w art. 253 ust. 1 ustawy </w:t>
      </w:r>
      <w:proofErr w:type="spellStart"/>
      <w:r w:rsidRPr="001E528E">
        <w:t>Pzp</w:t>
      </w:r>
      <w:proofErr w:type="spellEnd"/>
      <w:r w:rsidRPr="001E528E">
        <w:t xml:space="preserve"> oraz udostępni je na stronie internetowej prowadzonego postępowania</w:t>
      </w:r>
      <w:r w:rsidRPr="004F4C83">
        <w:rPr>
          <w:color w:val="FF0000"/>
        </w:rPr>
        <w:t xml:space="preserve"> </w:t>
      </w:r>
      <w:hyperlink r:id="rId17" w:history="1">
        <w:r w:rsidR="00C97005" w:rsidRPr="0081025D">
          <w:rPr>
            <w:rStyle w:val="Hyperlink"/>
            <w:color w:val="auto"/>
          </w:rPr>
          <w:t>www.amu.edu.pl</w:t>
        </w:r>
      </w:hyperlink>
      <w:r w:rsidR="00C97005" w:rsidRPr="0081025D">
        <w:t xml:space="preserve"> oraz </w:t>
      </w:r>
      <w:r w:rsidR="00C97005">
        <w:t xml:space="preserve">Platformie </w:t>
      </w:r>
      <w:r w:rsidR="00C97005" w:rsidRPr="00D20437">
        <w:t>https://e-ProPublico.pl/</w:t>
      </w:r>
    </w:p>
    <w:p w:rsidR="001350D3" w:rsidRPr="001E528E" w:rsidRDefault="001350D3" w:rsidP="00A90959">
      <w:pPr>
        <w:pStyle w:val="Heading2"/>
      </w:pPr>
      <w:r w:rsidRPr="001E528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1E528E" w:rsidRDefault="001350D3" w:rsidP="007C0F35">
      <w:pPr>
        <w:pStyle w:val="Heading1"/>
        <w:rPr>
          <w:highlight w:val="lightGray"/>
        </w:rPr>
      </w:pPr>
      <w:bookmarkStart w:id="60" w:name="_Toc258314257"/>
      <w:r w:rsidRPr="001E528E">
        <w:rPr>
          <w:highlight w:val="lightGray"/>
        </w:rPr>
        <w:t xml:space="preserve">Informacje o </w:t>
      </w:r>
      <w:r w:rsidRPr="002D43DF">
        <w:rPr>
          <w:highlight w:val="lightGray"/>
        </w:rPr>
        <w:t>formalno</w:t>
      </w:r>
      <w:r w:rsidRPr="002D43DF">
        <w:rPr>
          <w:rFonts w:eastAsia="TimesNewRoman"/>
          <w:highlight w:val="lightGray"/>
        </w:rPr>
        <w:t>ś</w:t>
      </w:r>
      <w:r w:rsidRPr="002D43DF">
        <w:rPr>
          <w:highlight w:val="lightGray"/>
        </w:rPr>
        <w:t>ciach, jakie</w:t>
      </w:r>
      <w:r w:rsidRPr="002D43DF">
        <w:rPr>
          <w:highlight w:val="lightGray"/>
          <w:lang w:val="pl-PL"/>
        </w:rPr>
        <w:t xml:space="preserve"> muszą zostać dopełnione </w:t>
      </w:r>
      <w:r w:rsidRPr="002D43DF">
        <w:rPr>
          <w:highlight w:val="lightGray"/>
        </w:rPr>
        <w:t xml:space="preserve">po wyborze oferty w celu zawarcia umowy w sprawie zamówienia </w:t>
      </w:r>
      <w:r w:rsidRPr="001E528E">
        <w:rPr>
          <w:highlight w:val="lightGray"/>
        </w:rPr>
        <w:t>publicznego</w:t>
      </w:r>
      <w:bookmarkEnd w:id="60"/>
    </w:p>
    <w:p w:rsidR="001350D3" w:rsidRPr="001E528E" w:rsidRDefault="001350D3" w:rsidP="00A90959">
      <w:pPr>
        <w:pStyle w:val="Heading2"/>
      </w:pPr>
      <w:r w:rsidRPr="001E528E">
        <w:t xml:space="preserve">Zamawiający zawrze umowę w sprawie zamówienia publicznego, w terminie i na zasadach określonych w art. 308 ust. 2 i 3 ustawy </w:t>
      </w:r>
      <w:proofErr w:type="spellStart"/>
      <w:r w:rsidRPr="001E528E">
        <w:t>Pzp</w:t>
      </w:r>
      <w:proofErr w:type="spellEnd"/>
      <w:r w:rsidRPr="001E528E">
        <w:t>.</w:t>
      </w:r>
    </w:p>
    <w:p w:rsidR="001350D3" w:rsidRPr="001E528E" w:rsidRDefault="001350D3" w:rsidP="00A90959">
      <w:pPr>
        <w:pStyle w:val="Heading2"/>
      </w:pPr>
      <w:r w:rsidRPr="001E528E">
        <w:t>Zamawiający poinformuje Wykonawcę, któremu zostanie udzielone zamówienie, o miejscu i terminie zawarcia umowy.</w:t>
      </w:r>
    </w:p>
    <w:p w:rsidR="001350D3" w:rsidRPr="001E528E" w:rsidRDefault="001350D3" w:rsidP="00A90959">
      <w:pPr>
        <w:pStyle w:val="Heading2"/>
      </w:pPr>
      <w:r w:rsidRPr="001E528E">
        <w:t>Przed zawarciem umowy Wykonawca, na wezwanie Zamawiającego, zobowiązany jest do podania wszelkich informacji niezbędnych do wypełnienia treści umowy.</w:t>
      </w:r>
    </w:p>
    <w:p w:rsidR="001350D3" w:rsidRPr="001E528E" w:rsidRDefault="001350D3" w:rsidP="00A90959">
      <w:pPr>
        <w:pStyle w:val="Heading2"/>
      </w:pPr>
      <w:r w:rsidRPr="001E528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0E0462" w:rsidRDefault="001350D3" w:rsidP="00A90959">
      <w:pPr>
        <w:pStyle w:val="Heading2"/>
      </w:pPr>
      <w:r w:rsidRPr="001E528E">
        <w:t xml:space="preserve">Jeżeli Wykonawca nie dopełni ww. formalności w wyznaczonym terminie, Zamawiający uzna, że zawarcie umowy w sprawie zamówienia publicznego stało się niemożliwe z przyczyn leżących po stronie </w:t>
      </w:r>
      <w:r w:rsidRPr="00720D87">
        <w:t xml:space="preserve">Wykonawcy i będzie upoważniony do zatrzymania wadium na podstawie art. 98 ust. 6 pkt 3 ustawy </w:t>
      </w:r>
      <w:proofErr w:type="spellStart"/>
      <w:r w:rsidRPr="00720D87">
        <w:t>Pzp</w:t>
      </w:r>
      <w:proofErr w:type="spellEnd"/>
      <w:r w:rsidR="001E528E" w:rsidRPr="00720D87">
        <w:t xml:space="preserve"> </w:t>
      </w:r>
      <w:r w:rsidR="001E528E" w:rsidRPr="00720D87">
        <w:rPr>
          <w:i/>
        </w:rPr>
        <w:t>(jeżeli wadium było żądane)</w:t>
      </w:r>
      <w:r w:rsidRPr="00720D87">
        <w:rPr>
          <w:i/>
        </w:rPr>
        <w:t>.</w:t>
      </w:r>
    </w:p>
    <w:p w:rsidR="000E0462" w:rsidRPr="00720D87" w:rsidRDefault="000E0462" w:rsidP="00A90959">
      <w:pPr>
        <w:pStyle w:val="Heading2"/>
        <w:numPr>
          <w:ilvl w:val="0"/>
          <w:numId w:val="0"/>
        </w:numPr>
        <w:ind w:left="680"/>
      </w:pPr>
    </w:p>
    <w:p w:rsidR="001350D3" w:rsidRPr="00273B7D" w:rsidRDefault="001350D3" w:rsidP="007C0F35">
      <w:pPr>
        <w:pStyle w:val="Heading1"/>
        <w:rPr>
          <w:highlight w:val="lightGray"/>
        </w:rPr>
      </w:pPr>
      <w:bookmarkStart w:id="61" w:name="_Toc258314258"/>
      <w:r w:rsidRPr="00273B7D">
        <w:rPr>
          <w:highlight w:val="lightGray"/>
        </w:rPr>
        <w:t>Wymagania dotycz</w:t>
      </w:r>
      <w:r w:rsidRPr="00273B7D">
        <w:rPr>
          <w:rFonts w:eastAsia="TimesNewRoman"/>
          <w:highlight w:val="lightGray"/>
        </w:rPr>
        <w:t>ą</w:t>
      </w:r>
      <w:r w:rsidRPr="00273B7D">
        <w:rPr>
          <w:highlight w:val="lightGray"/>
        </w:rPr>
        <w:t>ce zabezpieczenia nale</w:t>
      </w:r>
      <w:r w:rsidRPr="00273B7D">
        <w:rPr>
          <w:rFonts w:eastAsia="TimesNewRoman"/>
          <w:highlight w:val="lightGray"/>
        </w:rPr>
        <w:t>ż</w:t>
      </w:r>
      <w:r w:rsidRPr="00273B7D">
        <w:rPr>
          <w:highlight w:val="lightGray"/>
        </w:rPr>
        <w:t>ytego wykonania umowy</w:t>
      </w:r>
      <w:bookmarkEnd w:id="61"/>
    </w:p>
    <w:p w:rsidR="001350D3" w:rsidRPr="00273B7D" w:rsidRDefault="00C267F4" w:rsidP="00A90959">
      <w:pPr>
        <w:pStyle w:val="Heading2"/>
      </w:pPr>
      <w:r w:rsidRPr="00273B7D">
        <w:t>W danym postępowaniu wniesienie zabezpieczenie należytego wykonania umowy nie jest wymagane.</w:t>
      </w:r>
    </w:p>
    <w:p w:rsidR="001350D3" w:rsidRPr="00273B7D" w:rsidRDefault="001350D3" w:rsidP="007C0F35">
      <w:pPr>
        <w:pStyle w:val="Heading1"/>
        <w:rPr>
          <w:highlight w:val="lightGray"/>
        </w:rPr>
      </w:pPr>
      <w:bookmarkStart w:id="62" w:name="_Toc258314259"/>
      <w:r w:rsidRPr="00273B7D">
        <w:rPr>
          <w:highlight w:val="lightGray"/>
          <w:lang w:val="pl-PL"/>
        </w:rPr>
        <w:t xml:space="preserve">projektowane postanowienia </w:t>
      </w:r>
      <w:r w:rsidRPr="00273B7D">
        <w:rPr>
          <w:highlight w:val="lightGray"/>
        </w:rPr>
        <w:t xml:space="preserve">umowy w sprawie zamówienia publicznego, </w:t>
      </w:r>
      <w:r w:rsidRPr="00273B7D">
        <w:rPr>
          <w:highlight w:val="lightGray"/>
          <w:lang w:val="pl-PL"/>
        </w:rPr>
        <w:t xml:space="preserve">które zostaną wprowadzone do umowy w </w:t>
      </w:r>
      <w:r w:rsidRPr="00273B7D">
        <w:rPr>
          <w:highlight w:val="lightGray"/>
        </w:rPr>
        <w:t>sprawie zamówienia publicznego</w:t>
      </w:r>
      <w:bookmarkEnd w:id="62"/>
    </w:p>
    <w:p w:rsidR="001350D3" w:rsidRPr="00C97005" w:rsidRDefault="00325812" w:rsidP="00A90959">
      <w:pPr>
        <w:pStyle w:val="Heading2"/>
      </w:pPr>
      <w:r w:rsidRPr="00C97005">
        <w:t xml:space="preserve">Projektowane postanowienia umowy w sprawie zamówienia publicznego, które zostaną wprowadzone do treści </w:t>
      </w:r>
      <w:r w:rsidR="001350D3" w:rsidRPr="00C97005">
        <w:t>umowy</w:t>
      </w:r>
      <w:r w:rsidRPr="00C97005">
        <w:t>, określone zostały w załączniku do niniejszej SWZ</w:t>
      </w:r>
      <w:r w:rsidR="001350D3" w:rsidRPr="00C97005">
        <w:t xml:space="preserve">. </w:t>
      </w:r>
      <w:r w:rsidR="00C267F4" w:rsidRPr="00C97005">
        <w:t xml:space="preserve"> </w:t>
      </w:r>
    </w:p>
    <w:p w:rsidR="001350D3" w:rsidRPr="00C97005" w:rsidRDefault="001350D3" w:rsidP="007C0F35">
      <w:pPr>
        <w:pStyle w:val="Heading1"/>
        <w:rPr>
          <w:highlight w:val="lightGray"/>
        </w:rPr>
      </w:pPr>
      <w:bookmarkStart w:id="63" w:name="_Toc258314260"/>
      <w:r w:rsidRPr="00C97005">
        <w:rPr>
          <w:highlight w:val="lightGray"/>
        </w:rPr>
        <w:t xml:space="preserve">Pouczenie o </w:t>
      </w:r>
      <w:r w:rsidRPr="00C97005">
        <w:rPr>
          <w:rFonts w:eastAsia="TimesNewRoman"/>
          <w:highlight w:val="lightGray"/>
        </w:rPr>
        <w:t>ś</w:t>
      </w:r>
      <w:r w:rsidRPr="00C97005">
        <w:rPr>
          <w:highlight w:val="lightGray"/>
        </w:rPr>
        <w:t>rodkach ochrony prawnej przysługuj</w:t>
      </w:r>
      <w:r w:rsidRPr="00C97005">
        <w:rPr>
          <w:rFonts w:eastAsia="TimesNewRoman"/>
          <w:highlight w:val="lightGray"/>
        </w:rPr>
        <w:t>ą</w:t>
      </w:r>
      <w:r w:rsidRPr="00C97005">
        <w:rPr>
          <w:highlight w:val="lightGray"/>
        </w:rPr>
        <w:t>cych Wykonawcy</w:t>
      </w:r>
      <w:bookmarkEnd w:id="63"/>
    </w:p>
    <w:p w:rsidR="00F26811" w:rsidRDefault="00F26811" w:rsidP="007242D6">
      <w:pPr>
        <w:pStyle w:val="Heading2"/>
        <w:numPr>
          <w:ilvl w:val="0"/>
          <w:numId w:val="0"/>
        </w:numPr>
        <w:ind w:left="709" w:hanging="709"/>
      </w:pPr>
      <w:r>
        <w:t xml:space="preserve">25.1. </w:t>
      </w:r>
      <w:r w:rsidR="008B1A3C">
        <w:t xml:space="preserve"> </w:t>
      </w:r>
      <w:r w:rsidR="001350D3" w:rsidRPr="00C97005">
        <w:t xml:space="preserve">Wykonawcom, a także innemu podmiotowi, jeżeli ma lub miał interes w uzyskaniu zamówienia oraz poniósł lub może ponieść szkodę w wyniku naruszenia przez zamawiającego przepisów ustawy </w:t>
      </w:r>
      <w:proofErr w:type="spellStart"/>
      <w:r w:rsidR="001350D3" w:rsidRPr="00C97005">
        <w:t>Pzp</w:t>
      </w:r>
      <w:proofErr w:type="spellEnd"/>
      <w:r w:rsidR="001350D3" w:rsidRPr="00C97005">
        <w:t xml:space="preserve">, przysługują środki ochrony prawnej na zasadach przewidzianych w art. 505 – 590 ustawy </w:t>
      </w:r>
      <w:proofErr w:type="spellStart"/>
      <w:r w:rsidR="001350D3" w:rsidRPr="00C97005">
        <w:t>Pzp</w:t>
      </w:r>
      <w:proofErr w:type="spellEnd"/>
      <w:r w:rsidR="001350D3" w:rsidRPr="00C97005">
        <w:t>.</w:t>
      </w:r>
    </w:p>
    <w:p w:rsidR="00F26811" w:rsidRPr="00F26811" w:rsidRDefault="00F26811" w:rsidP="007242D6">
      <w:pPr>
        <w:pStyle w:val="Heading2"/>
        <w:numPr>
          <w:ilvl w:val="0"/>
          <w:numId w:val="0"/>
        </w:numPr>
        <w:ind w:left="567" w:hanging="567"/>
      </w:pPr>
      <w:r>
        <w:t>25.2.</w:t>
      </w:r>
      <w:r w:rsidR="008B1A3C">
        <w:t xml:space="preserve"> </w:t>
      </w:r>
      <w:r>
        <w:t xml:space="preserve"> </w:t>
      </w:r>
      <w:r w:rsidRPr="00F26811">
        <w:t>Od</w:t>
      </w:r>
      <w:r>
        <w:t>w</w:t>
      </w:r>
      <w:r w:rsidRPr="00F26811">
        <w:t>o</w:t>
      </w:r>
      <w:r>
        <w:t>ł</w:t>
      </w:r>
      <w:r w:rsidRPr="00F26811">
        <w:t xml:space="preserve">anie przysługuje na: </w:t>
      </w:r>
    </w:p>
    <w:p w:rsidR="00F26811" w:rsidRDefault="00F26811" w:rsidP="00A90959">
      <w:pPr>
        <w:pStyle w:val="Heading2"/>
        <w:numPr>
          <w:ilvl w:val="0"/>
          <w:numId w:val="0"/>
        </w:numPr>
        <w:ind w:left="851"/>
      </w:pPr>
      <w:r w:rsidRPr="00F26811">
        <w:t>1)</w:t>
      </w:r>
      <w:r>
        <w:t xml:space="preserve"> </w:t>
      </w:r>
      <w:r w:rsidRPr="00F26811">
        <w:t xml:space="preserve">niezgodną z przepisami ustawy czynność Zamawiającego,  podjętą w postępowaniu o udzielenie  zamówienia,  w tym na projektowane postanowienie umowy; </w:t>
      </w:r>
    </w:p>
    <w:p w:rsidR="00F26811" w:rsidRPr="00F26811" w:rsidRDefault="00F26811" w:rsidP="00A90959">
      <w:pPr>
        <w:pStyle w:val="Heading2"/>
        <w:numPr>
          <w:ilvl w:val="0"/>
          <w:numId w:val="0"/>
        </w:numPr>
        <w:ind w:left="851"/>
      </w:pPr>
      <w:r w:rsidRPr="00F26811">
        <w:t>2)</w:t>
      </w:r>
      <w:r>
        <w:t xml:space="preserve"> </w:t>
      </w:r>
      <w:r w:rsidRPr="00F26811">
        <w:t xml:space="preserve">zaniechanie czynności w postępowaniu o udzielenie zamówienia,  do której Zamawiający był obowiązany na podstawie ustawy. </w:t>
      </w:r>
    </w:p>
    <w:p w:rsidR="00F26811" w:rsidRPr="006E2154" w:rsidRDefault="00F26811" w:rsidP="007242D6">
      <w:pPr>
        <w:pStyle w:val="Heading2"/>
        <w:numPr>
          <w:ilvl w:val="0"/>
          <w:numId w:val="0"/>
        </w:numPr>
        <w:ind w:left="709" w:hanging="709"/>
      </w:pPr>
      <w:r>
        <w:t xml:space="preserve">25.3. </w:t>
      </w:r>
      <w:r w:rsidR="004B2249">
        <w:t xml:space="preserve">  </w:t>
      </w:r>
      <w:r w:rsidRPr="00F26811">
        <w:t xml:space="preserve">Odwołanie  wnosi się do Prezesa Krajowej izby </w:t>
      </w:r>
      <w:r w:rsidRPr="006E2154">
        <w:t xml:space="preserve">Odwoławczej. </w:t>
      </w:r>
    </w:p>
    <w:p w:rsidR="00F26811" w:rsidRPr="00F26811" w:rsidRDefault="00F26811" w:rsidP="007242D6">
      <w:pPr>
        <w:pStyle w:val="Heading2"/>
        <w:numPr>
          <w:ilvl w:val="0"/>
          <w:numId w:val="0"/>
        </w:numPr>
        <w:ind w:left="567" w:hanging="567"/>
      </w:pPr>
      <w:r w:rsidRPr="006E2154">
        <w:t xml:space="preserve">25.4. </w:t>
      </w:r>
      <w:r w:rsidR="004B2249" w:rsidRPr="006E2154">
        <w:t xml:space="preserve">  </w:t>
      </w:r>
      <w:r w:rsidRPr="006E2154">
        <w:t xml:space="preserve">Odwołanie wnosi się w terminach określonych w art. 515 ustawy </w:t>
      </w:r>
      <w:proofErr w:type="spellStart"/>
      <w:r>
        <w:t>Pzp</w:t>
      </w:r>
      <w:proofErr w:type="spellEnd"/>
      <w:r>
        <w:t>.</w:t>
      </w:r>
    </w:p>
    <w:p w:rsidR="00F26811" w:rsidRPr="00F26811" w:rsidRDefault="00F26811" w:rsidP="007242D6">
      <w:pPr>
        <w:pStyle w:val="Heading2"/>
        <w:numPr>
          <w:ilvl w:val="0"/>
          <w:numId w:val="0"/>
        </w:numPr>
        <w:ind w:left="709" w:hanging="709"/>
      </w:pPr>
      <w:r>
        <w:t xml:space="preserve">25.4. </w:t>
      </w:r>
      <w:r w:rsidR="004B2249">
        <w:t xml:space="preserve">  </w:t>
      </w:r>
      <w:r w:rsidRPr="00F26811">
        <w:t>Na  orzeczenie  Krajowej  Izby  Odwoławczej    oraz postanowienie   Prezesa Krajowej  Izby Odwoławczej,  o którym mowa w art. 519 ust. 1</w:t>
      </w:r>
      <w:r>
        <w:t xml:space="preserve"> ustawy </w:t>
      </w:r>
      <w:proofErr w:type="spellStart"/>
      <w:r>
        <w:t>P</w:t>
      </w:r>
      <w:r w:rsidRPr="00F26811">
        <w:t>zp</w:t>
      </w:r>
      <w:proofErr w:type="spellEnd"/>
      <w:r w:rsidRPr="00F26811">
        <w:t xml:space="preserve">, stronom oraz uczestnikom postępowania odwoławczego  przysługuje skarga do sądu. Skargą wnosi sią do Sądu </w:t>
      </w:r>
      <w:r>
        <w:t xml:space="preserve">Okręgowego w  Warszawie  </w:t>
      </w:r>
      <w:r w:rsidRPr="00F26811">
        <w:t xml:space="preserve">za pośrednictwem Prezesa Krajowej Izby Odwoławczej. </w:t>
      </w:r>
    </w:p>
    <w:p w:rsidR="00F26811" w:rsidRDefault="00F26811" w:rsidP="007242D6">
      <w:pPr>
        <w:pStyle w:val="Heading2"/>
        <w:numPr>
          <w:ilvl w:val="0"/>
          <w:numId w:val="0"/>
        </w:numPr>
        <w:ind w:left="709" w:hanging="709"/>
      </w:pPr>
      <w:r>
        <w:t xml:space="preserve">25.5. </w:t>
      </w:r>
      <w:r w:rsidR="004B2249">
        <w:t xml:space="preserve">  </w:t>
      </w:r>
      <w:r w:rsidRPr="00F26811">
        <w:t xml:space="preserve">Szczegółowe informacje dotyczące środków  ochrony prawnej określone są w Dziale IX „Środki ochrony prawnej" </w:t>
      </w:r>
      <w:proofErr w:type="spellStart"/>
      <w:r>
        <w:t>P</w:t>
      </w:r>
      <w:r w:rsidRPr="00F26811">
        <w:t>zp</w:t>
      </w:r>
      <w:proofErr w:type="spellEnd"/>
      <w:r w:rsidRPr="00F26811">
        <w:t>.</w:t>
      </w:r>
    </w:p>
    <w:p w:rsidR="001350D3" w:rsidRPr="00C97005" w:rsidRDefault="001350D3" w:rsidP="007C0F35">
      <w:pPr>
        <w:pStyle w:val="Heading1"/>
        <w:rPr>
          <w:highlight w:val="lightGray"/>
        </w:rPr>
      </w:pPr>
      <w:r w:rsidRPr="00C97005">
        <w:rPr>
          <w:highlight w:val="lightGray"/>
        </w:rPr>
        <w:t>Aukcja elektroniczna</w:t>
      </w:r>
    </w:p>
    <w:p w:rsidR="001350D3" w:rsidRPr="00C97005" w:rsidRDefault="001350D3" w:rsidP="00A90959">
      <w:pPr>
        <w:pStyle w:val="Heading2"/>
      </w:pPr>
      <w:r w:rsidRPr="00C97005">
        <w:t xml:space="preserve">Zamawiający nie przewiduje przeprowadzenia aukcji elektronicznej, o której mowa w art. 308 ust. 1 ustawy </w:t>
      </w:r>
      <w:proofErr w:type="spellStart"/>
      <w:r w:rsidRPr="00C97005">
        <w:t>Pzp</w:t>
      </w:r>
      <w:proofErr w:type="spellEnd"/>
      <w:r w:rsidRPr="00C97005">
        <w:t>.</w:t>
      </w:r>
    </w:p>
    <w:p w:rsidR="001350D3" w:rsidRPr="00C97005" w:rsidRDefault="001350D3" w:rsidP="007C0F35">
      <w:pPr>
        <w:pStyle w:val="Heading1"/>
        <w:rPr>
          <w:highlight w:val="lightGray"/>
        </w:rPr>
      </w:pPr>
      <w:r w:rsidRPr="00C97005">
        <w:rPr>
          <w:highlight w:val="lightGray"/>
        </w:rPr>
        <w:t>Ochrona danych osobowych</w:t>
      </w:r>
    </w:p>
    <w:p w:rsidR="001350D3" w:rsidRPr="00866844" w:rsidRDefault="001350D3" w:rsidP="00A90959">
      <w:pPr>
        <w:pStyle w:val="Heading2"/>
      </w:pPr>
      <w:bookmarkStart w:id="64" w:name="_Hlk515367328"/>
      <w:r w:rsidRPr="00866844">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66844">
        <w:t>Dz.Urz</w:t>
      </w:r>
      <w:proofErr w:type="spellEnd"/>
      <w:r w:rsidRPr="00866844">
        <w:t>. UE L 119 z 4 maja 2016 r.), dalej: RODO, tym samym dane osobowe podane przez Wykonawcę będą przetwarzane zgodnie z RODO oraz zgodnie z przepisami krajowymi.</w:t>
      </w:r>
    </w:p>
    <w:p w:rsidR="001350D3" w:rsidRPr="00866844" w:rsidRDefault="001350D3" w:rsidP="00A90959">
      <w:pPr>
        <w:pStyle w:val="Heading2"/>
      </w:pPr>
      <w:r w:rsidRPr="00866844">
        <w:t>Zamawiający informuje, że:</w:t>
      </w:r>
    </w:p>
    <w:p w:rsidR="001350D3" w:rsidRPr="00866844" w:rsidRDefault="001350D3" w:rsidP="00A90959">
      <w:pPr>
        <w:pStyle w:val="Heading2"/>
        <w:numPr>
          <w:ilvl w:val="0"/>
          <w:numId w:val="13"/>
        </w:numPr>
      </w:pPr>
      <w:r w:rsidRPr="00866844">
        <w:t xml:space="preserve">administratorem danych osobowych Wykonawcy jest </w:t>
      </w:r>
      <w:r w:rsidR="00C267F4" w:rsidRPr="00866844">
        <w:rPr>
          <w:b/>
        </w:rPr>
        <w:t>Uniwersytet im. Adama Mickiewicza w Poznaniu</w:t>
      </w:r>
      <w:r w:rsidRPr="00866844">
        <w:rPr>
          <w:rFonts w:eastAsia="Calibri"/>
          <w:lang w:eastAsia="en-US"/>
        </w:rPr>
        <w:t xml:space="preserve">, </w:t>
      </w:r>
      <w:r w:rsidR="00C267F4" w:rsidRPr="00866844">
        <w:rPr>
          <w:rFonts w:eastAsia="Calibri"/>
          <w:lang w:eastAsia="en-US"/>
        </w:rPr>
        <w:t>ul. Wieniawskiego</w:t>
      </w:r>
      <w:r w:rsidRPr="00866844">
        <w:t xml:space="preserve"> </w:t>
      </w:r>
      <w:r w:rsidR="00C267F4" w:rsidRPr="00866844">
        <w:t>1</w:t>
      </w:r>
      <w:r w:rsidRPr="00866844">
        <w:t xml:space="preserve"> , </w:t>
      </w:r>
      <w:r w:rsidR="00C267F4" w:rsidRPr="00866844">
        <w:t>61-712</w:t>
      </w:r>
      <w:r w:rsidRPr="00866844">
        <w:t xml:space="preserve"> </w:t>
      </w:r>
      <w:r w:rsidR="00C267F4" w:rsidRPr="00866844">
        <w:t>Poznań</w:t>
      </w:r>
      <w:r w:rsidRPr="00866844">
        <w:t>.</w:t>
      </w:r>
    </w:p>
    <w:p w:rsidR="001350D3" w:rsidRPr="00866844" w:rsidRDefault="001350D3" w:rsidP="00A90959">
      <w:pPr>
        <w:pStyle w:val="Heading2"/>
        <w:numPr>
          <w:ilvl w:val="0"/>
          <w:numId w:val="0"/>
        </w:numPr>
        <w:ind w:left="1040"/>
        <w:rPr>
          <w:lang w:val="en-US"/>
        </w:rPr>
      </w:pPr>
      <w:r w:rsidRPr="00866844">
        <w:rPr>
          <w:lang w:val="en-GB"/>
        </w:rPr>
        <w:t xml:space="preserve">Tel.: </w:t>
      </w:r>
      <w:r w:rsidR="00C267F4" w:rsidRPr="00866844">
        <w:rPr>
          <w:lang w:val="en-GB"/>
        </w:rPr>
        <w:t>61</w:t>
      </w:r>
      <w:r w:rsidRPr="00866844">
        <w:rPr>
          <w:lang w:val="en-GB"/>
        </w:rPr>
        <w:t xml:space="preserve"> </w:t>
      </w:r>
      <w:r w:rsidR="00C267F4" w:rsidRPr="00866844">
        <w:rPr>
          <w:lang w:val="en-GB"/>
        </w:rPr>
        <w:t>829 4</w:t>
      </w:r>
      <w:r w:rsidR="00866844" w:rsidRPr="00866844">
        <w:rPr>
          <w:lang w:val="en-GB"/>
        </w:rPr>
        <w:t>0</w:t>
      </w:r>
      <w:r w:rsidR="00C267F4" w:rsidRPr="00866844">
        <w:rPr>
          <w:lang w:val="en-GB"/>
        </w:rPr>
        <w:t xml:space="preserve"> </w:t>
      </w:r>
      <w:r w:rsidR="00866844" w:rsidRPr="00866844">
        <w:rPr>
          <w:lang w:val="en-GB"/>
        </w:rPr>
        <w:t>00</w:t>
      </w:r>
      <w:r w:rsidRPr="00866844">
        <w:rPr>
          <w:lang w:val="en-US"/>
        </w:rPr>
        <w:t xml:space="preserve">, </w:t>
      </w:r>
      <w:r w:rsidRPr="00866844">
        <w:rPr>
          <w:rFonts w:eastAsia="Calibri"/>
          <w:lang w:val="en-GB"/>
        </w:rPr>
        <w:t xml:space="preserve">e-mail: </w:t>
      </w:r>
      <w:r w:rsidR="00866844" w:rsidRPr="00866844">
        <w:rPr>
          <w:rFonts w:eastAsia="Calibri"/>
          <w:lang w:val="en-GB"/>
        </w:rPr>
        <w:t>iod</w:t>
      </w:r>
      <w:r w:rsidR="00C267F4" w:rsidRPr="00866844">
        <w:rPr>
          <w:rFonts w:eastAsia="Calibri"/>
          <w:lang w:val="en-GB"/>
        </w:rPr>
        <w:t>@amu.edu.pl</w:t>
      </w:r>
    </w:p>
    <w:p w:rsidR="00866844" w:rsidRPr="00866844" w:rsidRDefault="00866844" w:rsidP="00A90959">
      <w:pPr>
        <w:pStyle w:val="Heading2"/>
        <w:numPr>
          <w:ilvl w:val="0"/>
          <w:numId w:val="13"/>
        </w:numPr>
        <w:rPr>
          <w:color w:val="FF0000"/>
        </w:rPr>
      </w:pPr>
      <w:r w:rsidRPr="00866844">
        <w:t>w sprawach związanych z przetwarzaniem danych osobowych, można kontaktować się z Inspektorem Ochrony Danych, którym jest Pani Justyna Baksalary, kontakt: adres iod@amu.edu.pl;</w:t>
      </w:r>
    </w:p>
    <w:p w:rsidR="001350D3" w:rsidRPr="006F458F" w:rsidRDefault="001350D3" w:rsidP="00A90959">
      <w:pPr>
        <w:pStyle w:val="Heading2"/>
        <w:numPr>
          <w:ilvl w:val="0"/>
          <w:numId w:val="13"/>
        </w:numPr>
      </w:pPr>
      <w:r w:rsidRPr="00866844">
        <w:t xml:space="preserve">dane osobowe Wykonawcy będą przetwarzane w celu przeprowadzenia postępowania o udzielenie zamówienia </w:t>
      </w:r>
      <w:r w:rsidR="006F458F">
        <w:t xml:space="preserve">niniejszego </w:t>
      </w:r>
      <w:r w:rsidRPr="00866844">
        <w:t xml:space="preserve">publicznego </w:t>
      </w:r>
      <w:r w:rsidRPr="006F458F">
        <w:t>oraz w celu archiwizacji dokumentacji dotyczącej tego postępowania;</w:t>
      </w:r>
    </w:p>
    <w:p w:rsidR="001350D3" w:rsidRPr="00866844" w:rsidRDefault="001350D3" w:rsidP="00A90959">
      <w:pPr>
        <w:pStyle w:val="Heading2"/>
        <w:numPr>
          <w:ilvl w:val="0"/>
          <w:numId w:val="13"/>
        </w:numPr>
      </w:pPr>
      <w:r w:rsidRPr="00866844">
        <w:t xml:space="preserve">odbiorcami przekazanych przez Wykonawcę danych osobowych będą osoby lub podmioty, którym zostanie udostępniona dokumentacja postępowania w oparciu o art. 18 oraz art. 74 ust. 1 ustawy </w:t>
      </w:r>
      <w:proofErr w:type="spellStart"/>
      <w:r w:rsidRPr="00866844">
        <w:t>Pzp</w:t>
      </w:r>
      <w:proofErr w:type="spellEnd"/>
      <w:r w:rsidRPr="00866844">
        <w:t>;</w:t>
      </w:r>
    </w:p>
    <w:p w:rsidR="001350D3" w:rsidRPr="00866844" w:rsidRDefault="001350D3" w:rsidP="00A90959">
      <w:pPr>
        <w:pStyle w:val="Heading2"/>
        <w:numPr>
          <w:ilvl w:val="0"/>
          <w:numId w:val="13"/>
        </w:numPr>
      </w:pPr>
      <w:r w:rsidRPr="00866844">
        <w:t xml:space="preserve">dane osobowe Wykonawcy będą przechowywane, zgodnie z art. 78 ustawy </w:t>
      </w:r>
      <w:proofErr w:type="spellStart"/>
      <w:r w:rsidRPr="00866844">
        <w:t>Pzp</w:t>
      </w:r>
      <w:proofErr w:type="spellEnd"/>
      <w:r w:rsidRPr="00866844">
        <w:t>, przez okres 4 lat od dnia zakończenia postępowania o udzielenie zamówienia, a jeżeli okres obowiązywania umowy w sprawie zamówienia publicznego przekracza 4 lata, okres przechowywania obejmuje cały okres obowiązywania umowy.</w:t>
      </w:r>
    </w:p>
    <w:p w:rsidR="001350D3" w:rsidRPr="00866844" w:rsidRDefault="001350D3" w:rsidP="00A90959">
      <w:pPr>
        <w:pStyle w:val="Heading2"/>
      </w:pPr>
      <w:r w:rsidRPr="0086684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866844">
        <w:t>:</w:t>
      </w:r>
    </w:p>
    <w:p w:rsidR="001350D3" w:rsidRPr="00866844" w:rsidRDefault="001350D3" w:rsidP="00A90959">
      <w:pPr>
        <w:pStyle w:val="Heading2"/>
        <w:numPr>
          <w:ilvl w:val="0"/>
          <w:numId w:val="14"/>
        </w:numPr>
      </w:pPr>
      <w:r w:rsidRPr="0086684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866844" w:rsidRDefault="001350D3" w:rsidP="00A90959">
      <w:pPr>
        <w:pStyle w:val="Heading2"/>
        <w:numPr>
          <w:ilvl w:val="0"/>
          <w:numId w:val="14"/>
        </w:numPr>
      </w:pPr>
      <w:r w:rsidRPr="0086684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866844" w:rsidRDefault="001350D3" w:rsidP="00A90959">
      <w:pPr>
        <w:pStyle w:val="Heading2"/>
      </w:pPr>
      <w:r w:rsidRPr="00866844">
        <w:t>Zamawiający informuje, że;</w:t>
      </w:r>
    </w:p>
    <w:p w:rsidR="001350D3" w:rsidRPr="00866844" w:rsidRDefault="001350D3" w:rsidP="00A90959">
      <w:pPr>
        <w:pStyle w:val="Heading2"/>
        <w:numPr>
          <w:ilvl w:val="0"/>
          <w:numId w:val="15"/>
        </w:numPr>
      </w:pPr>
      <w:r w:rsidRPr="0086684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66844">
        <w:t>Pzp</w:t>
      </w:r>
      <w:proofErr w:type="spellEnd"/>
      <w:r w:rsidRPr="00866844">
        <w:t>, do upływu terminu na ich wniesienie;</w:t>
      </w:r>
    </w:p>
    <w:p w:rsidR="001350D3" w:rsidRPr="00866844" w:rsidRDefault="001350D3" w:rsidP="00A90959">
      <w:pPr>
        <w:pStyle w:val="Heading2"/>
        <w:numPr>
          <w:ilvl w:val="0"/>
          <w:numId w:val="15"/>
        </w:numPr>
      </w:pPr>
      <w:r w:rsidRPr="0086684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866844" w:rsidRDefault="001350D3" w:rsidP="00A90959">
      <w:pPr>
        <w:pStyle w:val="Heading2"/>
        <w:numPr>
          <w:ilvl w:val="0"/>
          <w:numId w:val="15"/>
        </w:numPr>
      </w:pPr>
      <w:r w:rsidRPr="00866844">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866844" w:rsidRDefault="001350D3" w:rsidP="00A90959">
      <w:pPr>
        <w:pStyle w:val="Heading2"/>
        <w:numPr>
          <w:ilvl w:val="0"/>
          <w:numId w:val="15"/>
        </w:numPr>
      </w:pPr>
      <w:r w:rsidRPr="00866844">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866844" w:rsidRDefault="001350D3" w:rsidP="00A90959">
      <w:pPr>
        <w:pStyle w:val="Heading2"/>
        <w:numPr>
          <w:ilvl w:val="0"/>
          <w:numId w:val="15"/>
        </w:numPr>
      </w:pPr>
      <w:r w:rsidRPr="00866844">
        <w:t>w postępowaniu o udzielenie zamówienia zgłoszenie żądania ograniczenia przetwarzania, o którym mowa w art. 18 ust. 1 RODO, nie ogranicza przetwarzania danych osobowych do czasu zakończenia tego postępowania;</w:t>
      </w:r>
    </w:p>
    <w:p w:rsidR="001350D3" w:rsidRDefault="001350D3" w:rsidP="00A90959">
      <w:pPr>
        <w:pStyle w:val="Heading2"/>
        <w:numPr>
          <w:ilvl w:val="0"/>
          <w:numId w:val="15"/>
        </w:numPr>
      </w:pPr>
      <w:r w:rsidRPr="00866844">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Default="00282260" w:rsidP="00282260">
      <w:pPr>
        <w:pStyle w:val="Heading2"/>
        <w:numPr>
          <w:ilvl w:val="0"/>
          <w:numId w:val="0"/>
        </w:numPr>
        <w:ind w:left="680"/>
      </w:pPr>
      <w:r>
        <w:tab/>
      </w:r>
      <w:r>
        <w:tab/>
      </w:r>
      <w:r>
        <w:tab/>
      </w:r>
      <w:r>
        <w:tab/>
      </w:r>
      <w:r>
        <w:tab/>
      </w:r>
      <w:r>
        <w:tab/>
      </w:r>
      <w:r>
        <w:tab/>
        <w:t xml:space="preserve">                     </w:t>
      </w:r>
      <w:r w:rsidR="00261F0F">
        <w:t>Zatwierdzono:</w:t>
      </w:r>
    </w:p>
    <w:p w:rsidR="001061F1" w:rsidRPr="001061F1" w:rsidRDefault="001061F1" w:rsidP="00282260">
      <w:pPr>
        <w:pStyle w:val="Heading2"/>
        <w:numPr>
          <w:ilvl w:val="0"/>
          <w:numId w:val="0"/>
        </w:numPr>
        <w:ind w:left="680"/>
        <w:rPr>
          <w:b/>
        </w:rPr>
      </w:pPr>
      <w:r>
        <w:tab/>
      </w:r>
      <w:r>
        <w:tab/>
      </w:r>
      <w:r>
        <w:tab/>
      </w:r>
      <w:r>
        <w:tab/>
      </w:r>
      <w:r>
        <w:tab/>
      </w:r>
      <w:r>
        <w:tab/>
      </w:r>
      <w:r>
        <w:tab/>
      </w:r>
      <w:r>
        <w:tab/>
      </w:r>
      <w:r w:rsidR="005F663A">
        <w:rPr>
          <w:b/>
        </w:rPr>
        <w:t xml:space="preserve">      Z-CA </w:t>
      </w:r>
      <w:r w:rsidRPr="001061F1">
        <w:rPr>
          <w:b/>
        </w:rPr>
        <w:t>KANCELRZ</w:t>
      </w:r>
      <w:r w:rsidR="005F663A">
        <w:rPr>
          <w:b/>
        </w:rPr>
        <w:t>A</w:t>
      </w:r>
    </w:p>
    <w:p w:rsidR="001061F1" w:rsidRPr="001061F1" w:rsidRDefault="001061F1" w:rsidP="00282260">
      <w:pPr>
        <w:pStyle w:val="Heading2"/>
        <w:numPr>
          <w:ilvl w:val="0"/>
          <w:numId w:val="0"/>
        </w:numPr>
        <w:ind w:left="680"/>
        <w:rPr>
          <w:b/>
        </w:rPr>
      </w:pPr>
    </w:p>
    <w:p w:rsidR="001061F1" w:rsidRPr="001061F1" w:rsidRDefault="001061F1" w:rsidP="00282260">
      <w:pPr>
        <w:pStyle w:val="Heading2"/>
        <w:numPr>
          <w:ilvl w:val="0"/>
          <w:numId w:val="0"/>
        </w:numPr>
        <w:ind w:left="680"/>
        <w:rPr>
          <w:b/>
        </w:rPr>
      </w:pP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r>
      <w:r w:rsidR="005F663A">
        <w:rPr>
          <w:b/>
        </w:rPr>
        <w:t xml:space="preserve">      mgr Maria </w:t>
      </w:r>
      <w:proofErr w:type="spellStart"/>
      <w:r w:rsidR="005F663A">
        <w:rPr>
          <w:b/>
        </w:rPr>
        <w:t>Buzińska</w:t>
      </w:r>
      <w:proofErr w:type="spellEnd"/>
    </w:p>
    <w:p w:rsidR="00261F0F" w:rsidRDefault="00261F0F" w:rsidP="00A90959">
      <w:pPr>
        <w:pStyle w:val="Heading2"/>
        <w:numPr>
          <w:ilvl w:val="0"/>
          <w:numId w:val="0"/>
        </w:numPr>
        <w:ind w:left="1040"/>
      </w:pPr>
    </w:p>
    <w:p w:rsidR="00C40FDC" w:rsidRPr="001061F1" w:rsidRDefault="001061F1" w:rsidP="001061F1">
      <w:pPr>
        <w:pStyle w:val="Heading2"/>
        <w:numPr>
          <w:ilvl w:val="0"/>
          <w:numId w:val="0"/>
        </w:numPr>
        <w:ind w:left="1040"/>
      </w:pPr>
      <w:r>
        <w:tab/>
      </w:r>
      <w:r>
        <w:tab/>
      </w:r>
      <w:r>
        <w:tab/>
      </w:r>
      <w:r>
        <w:tab/>
      </w:r>
      <w:r>
        <w:tab/>
      </w:r>
    </w:p>
    <w:p w:rsidR="00727EEF" w:rsidRDefault="00727EEF" w:rsidP="007C0F35">
      <w:pPr>
        <w:shd w:val="clear" w:color="auto" w:fill="FFFFFF" w:themeFill="background1"/>
        <w:spacing w:before="60" w:after="120"/>
        <w:jc w:val="both"/>
        <w:rPr>
          <w:rFonts w:ascii="Arial" w:hAnsi="Arial" w:cs="Arial"/>
          <w:sz w:val="20"/>
          <w:szCs w:val="22"/>
        </w:rPr>
      </w:pPr>
    </w:p>
    <w:p w:rsidR="00727EEF" w:rsidRDefault="00727EEF" w:rsidP="007C0F35">
      <w:pPr>
        <w:shd w:val="clear" w:color="auto" w:fill="FFFFFF" w:themeFill="background1"/>
        <w:spacing w:before="60" w:after="120"/>
        <w:jc w:val="both"/>
        <w:rPr>
          <w:rFonts w:ascii="Arial" w:hAnsi="Arial" w:cs="Arial"/>
          <w:sz w:val="20"/>
          <w:szCs w:val="22"/>
        </w:rPr>
      </w:pPr>
    </w:p>
    <w:p w:rsidR="001350D3" w:rsidRPr="00261F0F" w:rsidRDefault="001350D3"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Nazwa załącznika</w:t>
            </w:r>
          </w:p>
        </w:tc>
      </w:tr>
      <w:tr w:rsidR="00727EEF" w:rsidRPr="00261F0F" w:rsidTr="002C7A66">
        <w:tc>
          <w:tcPr>
            <w:tcW w:w="1129" w:type="dxa"/>
            <w:tcBorders>
              <w:top w:val="single" w:sz="4" w:space="0" w:color="auto"/>
              <w:left w:val="single" w:sz="4" w:space="0" w:color="auto"/>
              <w:bottom w:val="single" w:sz="4" w:space="0" w:color="auto"/>
              <w:right w:val="single" w:sz="4" w:space="0" w:color="auto"/>
            </w:tcBorders>
          </w:tcPr>
          <w:p w:rsidR="00727EEF" w:rsidRPr="00261F0F" w:rsidRDefault="00727EEF" w:rsidP="007C0F35">
            <w:pPr>
              <w:shd w:val="clear" w:color="auto" w:fill="FFFFFF" w:themeFill="background1"/>
              <w:spacing w:before="60" w:after="120"/>
              <w:jc w:val="both"/>
              <w:rPr>
                <w:rFonts w:ascii="Arial" w:hAnsi="Arial" w:cs="Arial"/>
                <w:sz w:val="20"/>
                <w:szCs w:val="22"/>
              </w:rPr>
            </w:pPr>
            <w:r>
              <w:rPr>
                <w:rFonts w:ascii="Arial" w:hAnsi="Arial" w:cs="Arial"/>
                <w:sz w:val="20"/>
                <w:szCs w:val="22"/>
              </w:rPr>
              <w:t>A</w:t>
            </w:r>
            <w:r w:rsidR="00575941">
              <w:rPr>
                <w:rFonts w:ascii="Arial" w:hAnsi="Arial" w:cs="Arial"/>
                <w:sz w:val="20"/>
                <w:szCs w:val="22"/>
              </w:rPr>
              <w:t xml:space="preserve"> i B</w:t>
            </w:r>
          </w:p>
        </w:tc>
        <w:tc>
          <w:tcPr>
            <w:tcW w:w="8335" w:type="dxa"/>
            <w:tcBorders>
              <w:top w:val="single" w:sz="4" w:space="0" w:color="auto"/>
              <w:left w:val="single" w:sz="4" w:space="0" w:color="auto"/>
              <w:bottom w:val="single" w:sz="4" w:space="0" w:color="auto"/>
              <w:right w:val="single" w:sz="4" w:space="0" w:color="auto"/>
            </w:tcBorders>
          </w:tcPr>
          <w:p w:rsidR="00727EEF" w:rsidRDefault="00727EEF" w:rsidP="00727EEF">
            <w:pPr>
              <w:shd w:val="clear" w:color="auto" w:fill="FFFFFF" w:themeFill="background1"/>
              <w:spacing w:before="60" w:after="120"/>
              <w:jc w:val="both"/>
              <w:rPr>
                <w:rFonts w:ascii="Arial" w:hAnsi="Arial" w:cs="Arial"/>
                <w:sz w:val="20"/>
                <w:szCs w:val="22"/>
              </w:rPr>
            </w:pPr>
            <w:r>
              <w:rPr>
                <w:rFonts w:ascii="Arial" w:hAnsi="Arial" w:cs="Arial"/>
                <w:sz w:val="20"/>
                <w:szCs w:val="22"/>
              </w:rPr>
              <w:t>Szczegółowy opis przedmiotu zamówienia</w:t>
            </w:r>
            <w:r w:rsidR="008674B2">
              <w:rPr>
                <w:rFonts w:ascii="Arial" w:hAnsi="Arial" w:cs="Arial"/>
                <w:sz w:val="20"/>
                <w:szCs w:val="22"/>
              </w:rPr>
              <w:t xml:space="preserve"> (część 1 i 2)</w:t>
            </w:r>
          </w:p>
        </w:tc>
      </w:tr>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261F0F" w:rsidRDefault="00727EEF" w:rsidP="00727EEF">
            <w:pPr>
              <w:shd w:val="clear" w:color="auto" w:fill="FFFFFF" w:themeFill="background1"/>
              <w:spacing w:before="60" w:after="120"/>
              <w:jc w:val="both"/>
              <w:rPr>
                <w:rFonts w:ascii="Arial" w:hAnsi="Arial" w:cs="Arial"/>
                <w:sz w:val="20"/>
                <w:szCs w:val="22"/>
              </w:rPr>
            </w:pPr>
            <w:r>
              <w:rPr>
                <w:rFonts w:ascii="Arial" w:hAnsi="Arial" w:cs="Arial"/>
                <w:sz w:val="20"/>
                <w:szCs w:val="22"/>
              </w:rPr>
              <w:t>Formularz ofertowy</w:t>
            </w:r>
            <w:r w:rsidR="00575941">
              <w:rPr>
                <w:rFonts w:ascii="Arial" w:hAnsi="Arial" w:cs="Arial"/>
                <w:sz w:val="20"/>
                <w:szCs w:val="22"/>
              </w:rPr>
              <w:t xml:space="preserve"> (część 1 i 2)</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727EEF" w:rsidP="007C0F35">
            <w:pPr>
              <w:shd w:val="clear" w:color="auto" w:fill="FFFFFF" w:themeFill="background1"/>
              <w:spacing w:before="60" w:after="120"/>
              <w:jc w:val="both"/>
              <w:rPr>
                <w:rFonts w:ascii="Arial" w:hAnsi="Arial" w:cs="Arial"/>
                <w:sz w:val="20"/>
                <w:szCs w:val="22"/>
              </w:rPr>
            </w:pPr>
            <w:r>
              <w:rPr>
                <w:rFonts w:ascii="Arial" w:hAnsi="Arial" w:cs="Arial"/>
                <w:sz w:val="20"/>
                <w:szCs w:val="22"/>
              </w:rPr>
              <w:t>2</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727EEF">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Formularz cenowy </w:t>
            </w:r>
            <w:r w:rsidR="00575941">
              <w:rPr>
                <w:rFonts w:ascii="Arial" w:hAnsi="Arial" w:cs="Arial"/>
                <w:sz w:val="20"/>
                <w:szCs w:val="22"/>
              </w:rPr>
              <w:t>(część 1 i 2)</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727EEF" w:rsidP="002C7A66">
            <w:pPr>
              <w:shd w:val="clear" w:color="auto" w:fill="FFFFFF" w:themeFill="background1"/>
              <w:spacing w:before="60" w:after="120"/>
              <w:jc w:val="both"/>
              <w:rPr>
                <w:rFonts w:ascii="Arial" w:hAnsi="Arial" w:cs="Arial"/>
                <w:sz w:val="20"/>
                <w:szCs w:val="22"/>
              </w:rPr>
            </w:pPr>
            <w:r>
              <w:rPr>
                <w:rFonts w:ascii="Arial" w:hAnsi="Arial" w:cs="Arial"/>
                <w:sz w:val="20"/>
                <w:szCs w:val="22"/>
              </w:rPr>
              <w:t>Oświadczenie Wykonawcy</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4</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Projektowane postanowienia umowy</w:t>
            </w:r>
          </w:p>
        </w:tc>
      </w:tr>
    </w:tbl>
    <w:p w:rsidR="005240B9" w:rsidRPr="005240B9" w:rsidRDefault="005240B9" w:rsidP="00282260">
      <w:pPr>
        <w:shd w:val="clear" w:color="auto" w:fill="FFFFFF" w:themeFill="background1"/>
        <w:rPr>
          <w:rFonts w:ascii="Arial" w:hAnsi="Arial" w:cs="Arial"/>
          <w:color w:val="FF0000"/>
          <w:sz w:val="22"/>
          <w:szCs w:val="22"/>
        </w:rPr>
      </w:pPr>
    </w:p>
    <w:sectPr w:rsidR="005240B9" w:rsidRPr="005240B9" w:rsidSect="00273B7D">
      <w:headerReference w:type="even" r:id="rId18"/>
      <w:headerReference w:type="default" r:id="rId19"/>
      <w:footerReference w:type="even" r:id="rId20"/>
      <w:footerReference w:type="default" r:id="rId21"/>
      <w:headerReference w:type="first" r:id="rId22"/>
      <w:footerReference w:type="first" r:id="rId23"/>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B18" w:rsidRDefault="00514B18">
      <w:r>
        <w:separator/>
      </w:r>
    </w:p>
  </w:endnote>
  <w:endnote w:type="continuationSeparator" w:id="0">
    <w:p w:rsidR="00514B18" w:rsidRDefault="0051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4D" w:rsidRDefault="007443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18" w:rsidRDefault="00514B18">
    <w:pPr>
      <w:pStyle w:val="Footer"/>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4D" w:rsidRDefault="00744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B18" w:rsidRDefault="00514B18">
      <w:r>
        <w:separator/>
      </w:r>
    </w:p>
  </w:footnote>
  <w:footnote w:type="continuationSeparator" w:id="0">
    <w:p w:rsidR="00514B18" w:rsidRDefault="00514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4D" w:rsidRDefault="007443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18" w:rsidRPr="00273B7D" w:rsidRDefault="00514B18">
    <w:pPr>
      <w:pStyle w:val="Header"/>
      <w:jc w:val="center"/>
      <w:rPr>
        <w:rFonts w:ascii="Arial" w:hAnsi="Arial" w:cs="Arial"/>
        <w:i/>
        <w:sz w:val="18"/>
        <w:szCs w:val="18"/>
      </w:rPr>
    </w:pPr>
    <w:r>
      <w:rPr>
        <w:rFonts w:ascii="Arial" w:hAnsi="Arial" w:cs="Arial"/>
        <w:i/>
        <w:sz w:val="18"/>
        <w:szCs w:val="18"/>
      </w:rPr>
      <w:t>Z</w:t>
    </w:r>
    <w:r w:rsidR="0074434D">
      <w:rPr>
        <w:rFonts w:ascii="Arial" w:hAnsi="Arial" w:cs="Arial"/>
        <w:i/>
        <w:sz w:val="18"/>
        <w:szCs w:val="18"/>
      </w:rPr>
      <w:t>P/5</w:t>
    </w:r>
    <w:r w:rsidR="0041262A">
      <w:rPr>
        <w:rFonts w:ascii="Arial" w:hAnsi="Arial" w:cs="Arial"/>
        <w:i/>
        <w:sz w:val="18"/>
        <w:szCs w:val="18"/>
      </w:rPr>
      <w:t>030</w:t>
    </w:r>
    <w:r>
      <w:rPr>
        <w:rFonts w:ascii="Arial" w:hAnsi="Arial" w:cs="Arial"/>
        <w:i/>
        <w:sz w:val="18"/>
        <w:szCs w:val="18"/>
      </w:rPr>
      <w:t>/D/21</w:t>
    </w:r>
  </w:p>
  <w:p w:rsidR="00514B18" w:rsidRDefault="00514B18">
    <w:pPr>
      <w:pStyle w:val="Heade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18" w:rsidRDefault="00514B18" w:rsidP="007C0F3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Times New Roman" w:eastAsia="Times New Roman" w:hAnsi="Times New Roman" w:cs="Times New Roman"/>
        <w:sz w:val="22"/>
        <w:szCs w:val="22"/>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00000004"/>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3"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3197E"/>
    <w:multiLevelType w:val="multilevel"/>
    <w:tmpl w:val="8352839E"/>
    <w:lvl w:ilvl="0">
      <w:start w:val="1"/>
      <w:numFmt w:val="decimal"/>
      <w:pStyle w:val="Heading1"/>
      <w:lvlText w:val="%1."/>
      <w:lvlJc w:val="left"/>
      <w:pPr>
        <w:tabs>
          <w:tab w:val="num" w:pos="432"/>
        </w:tabs>
        <w:ind w:left="432" w:hanging="432"/>
      </w:pPr>
      <w:rPr>
        <w:rFonts w:ascii="Arial" w:hAnsi="Arial" w:cs="Arial" w:hint="default"/>
        <w:b/>
        <w:i w:val="0"/>
        <w:sz w:val="22"/>
        <w:szCs w:val="24"/>
      </w:rPr>
    </w:lvl>
    <w:lvl w:ilvl="1">
      <w:start w:val="1"/>
      <w:numFmt w:val="decimal"/>
      <w:pStyle w:val="Heading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Heading4"/>
      <w:lvlText w:val=""/>
      <w:lvlJc w:val="left"/>
      <w:pPr>
        <w:tabs>
          <w:tab w:val="num" w:pos="864"/>
        </w:tabs>
        <w:ind w:left="864" w:hanging="864"/>
      </w:pPr>
      <w:rPr>
        <w:rFonts w:ascii="Symbol" w:hAnsi="Symbol" w:hint="default"/>
        <w:b w:val="0"/>
        <w:i w:val="0"/>
        <w:color w:val="auto"/>
        <w:sz w:val="24"/>
        <w:szCs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D4B4D8C"/>
    <w:multiLevelType w:val="hybridMultilevel"/>
    <w:tmpl w:val="F2F684FE"/>
    <w:lvl w:ilvl="0" w:tplc="D908979E">
      <w:start w:val="1"/>
      <w:numFmt w:val="decimal"/>
      <w:pStyle w:val="Heading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21" w15:restartNumberingAfterBreak="0">
    <w:nsid w:val="43596E02"/>
    <w:multiLevelType w:val="hybridMultilevel"/>
    <w:tmpl w:val="89864118"/>
    <w:lvl w:ilvl="0" w:tplc="8F368A4E">
      <w:start w:val="4"/>
      <w:numFmt w:val="decimal"/>
      <w:lvlText w:val="%1."/>
      <w:lvlJc w:val="left"/>
      <w:pPr>
        <w:ind w:left="643" w:hanging="360"/>
      </w:pPr>
      <w:rPr>
        <w:rFonts w:ascii="Arial" w:hAnsi="Arial" w:cs="Arial"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207963"/>
    <w:multiLevelType w:val="hybridMultilevel"/>
    <w:tmpl w:val="795A070C"/>
    <w:lvl w:ilvl="0" w:tplc="63FA0928">
      <w:start w:val="1"/>
      <w:numFmt w:val="decimal"/>
      <w:lvlText w:val="%1."/>
      <w:lvlJc w:val="left"/>
      <w:pPr>
        <w:ind w:left="786" w:hanging="360"/>
      </w:pPr>
      <w:rPr>
        <w:rFonts w:hint="default"/>
        <w:b w:val="0"/>
      </w:rPr>
    </w:lvl>
    <w:lvl w:ilvl="1" w:tplc="64D82380">
      <w:start w:val="1"/>
      <w:numFmt w:val="decimal"/>
      <w:lvlText w:val="%2."/>
      <w:lvlJc w:val="left"/>
      <w:pPr>
        <w:ind w:left="1506" w:hanging="360"/>
      </w:pPr>
      <w:rPr>
        <w:rFonts w:ascii="Arial" w:eastAsia="Times New Roman" w:hAnsi="Arial" w:cs="Arial"/>
      </w:rPr>
    </w:lvl>
    <w:lvl w:ilvl="2" w:tplc="0415001B">
      <w:start w:val="1"/>
      <w:numFmt w:val="lowerRoman"/>
      <w:lvlText w:val="%3."/>
      <w:lvlJc w:val="right"/>
      <w:pPr>
        <w:ind w:left="2226" w:hanging="180"/>
      </w:pPr>
    </w:lvl>
    <w:lvl w:ilvl="3" w:tplc="AE9AEC02">
      <w:start w:val="1"/>
      <w:numFmt w:val="lowerLetter"/>
      <w:lvlText w:val="%4)"/>
      <w:lvlJc w:val="left"/>
      <w:pPr>
        <w:ind w:left="2946" w:hanging="360"/>
      </w:pPr>
      <w:rPr>
        <w:rFonts w:hint="default"/>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BEE1018"/>
    <w:multiLevelType w:val="hybridMultilevel"/>
    <w:tmpl w:val="3FA87AB6"/>
    <w:lvl w:ilvl="0" w:tplc="0D08653C">
      <w:start w:val="1"/>
      <w:numFmt w:val="decimal"/>
      <w:lvlText w:val="%1."/>
      <w:lvlJc w:val="left"/>
      <w:pPr>
        <w:ind w:left="419" w:hanging="336"/>
      </w:pPr>
      <w:rPr>
        <w:rFonts w:ascii="Arial" w:eastAsia="Times New Roman" w:hAnsi="Arial" w:cs="Arial" w:hint="default"/>
        <w:color w:val="343436"/>
        <w:w w:val="107"/>
        <w:sz w:val="22"/>
        <w:szCs w:val="22"/>
      </w:rPr>
    </w:lvl>
    <w:lvl w:ilvl="1" w:tplc="68F28C26">
      <w:start w:val="1"/>
      <w:numFmt w:val="bullet"/>
      <w:lvlText w:val="•"/>
      <w:lvlJc w:val="left"/>
      <w:pPr>
        <w:ind w:left="1333" w:hanging="336"/>
      </w:pPr>
      <w:rPr>
        <w:rFonts w:hint="default"/>
      </w:rPr>
    </w:lvl>
    <w:lvl w:ilvl="2" w:tplc="31BC7FC4">
      <w:start w:val="1"/>
      <w:numFmt w:val="bullet"/>
      <w:lvlText w:val="•"/>
      <w:lvlJc w:val="left"/>
      <w:pPr>
        <w:ind w:left="2248" w:hanging="336"/>
      </w:pPr>
      <w:rPr>
        <w:rFonts w:hint="default"/>
      </w:rPr>
    </w:lvl>
    <w:lvl w:ilvl="3" w:tplc="F2D0C700">
      <w:start w:val="1"/>
      <w:numFmt w:val="bullet"/>
      <w:lvlText w:val="•"/>
      <w:lvlJc w:val="left"/>
      <w:pPr>
        <w:ind w:left="3162" w:hanging="336"/>
      </w:pPr>
      <w:rPr>
        <w:rFonts w:hint="default"/>
      </w:rPr>
    </w:lvl>
    <w:lvl w:ilvl="4" w:tplc="FC8E9D2E">
      <w:start w:val="1"/>
      <w:numFmt w:val="bullet"/>
      <w:lvlText w:val="•"/>
      <w:lvlJc w:val="left"/>
      <w:pPr>
        <w:ind w:left="4077" w:hanging="336"/>
      </w:pPr>
      <w:rPr>
        <w:rFonts w:hint="default"/>
      </w:rPr>
    </w:lvl>
    <w:lvl w:ilvl="5" w:tplc="5324F0D4">
      <w:start w:val="1"/>
      <w:numFmt w:val="bullet"/>
      <w:lvlText w:val="•"/>
      <w:lvlJc w:val="left"/>
      <w:pPr>
        <w:ind w:left="4991" w:hanging="336"/>
      </w:pPr>
      <w:rPr>
        <w:rFonts w:hint="default"/>
      </w:rPr>
    </w:lvl>
    <w:lvl w:ilvl="6" w:tplc="9CF26040">
      <w:start w:val="1"/>
      <w:numFmt w:val="bullet"/>
      <w:lvlText w:val="•"/>
      <w:lvlJc w:val="left"/>
      <w:pPr>
        <w:ind w:left="5906" w:hanging="336"/>
      </w:pPr>
      <w:rPr>
        <w:rFonts w:hint="default"/>
      </w:rPr>
    </w:lvl>
    <w:lvl w:ilvl="7" w:tplc="112E9836">
      <w:start w:val="1"/>
      <w:numFmt w:val="bullet"/>
      <w:lvlText w:val="•"/>
      <w:lvlJc w:val="left"/>
      <w:pPr>
        <w:ind w:left="6820" w:hanging="336"/>
      </w:pPr>
      <w:rPr>
        <w:rFonts w:hint="default"/>
      </w:rPr>
    </w:lvl>
    <w:lvl w:ilvl="8" w:tplc="CB9C94E4">
      <w:start w:val="1"/>
      <w:numFmt w:val="bullet"/>
      <w:lvlText w:val="•"/>
      <w:lvlJc w:val="left"/>
      <w:pPr>
        <w:ind w:left="7735" w:hanging="336"/>
      </w:pPr>
      <w:rPr>
        <w:rFonts w:hint="default"/>
      </w:rPr>
    </w:lvl>
  </w:abstractNum>
  <w:abstractNum w:abstractNumId="26"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68740501"/>
    <w:multiLevelType w:val="hybridMultilevel"/>
    <w:tmpl w:val="531CE080"/>
    <w:lvl w:ilvl="0" w:tplc="D944B23E">
      <w:start w:val="1"/>
      <w:numFmt w:val="bullet"/>
      <w:lvlText w:val="−"/>
      <w:lvlJc w:val="left"/>
      <w:pPr>
        <w:ind w:left="1287" w:hanging="360"/>
      </w:pPr>
      <w:rPr>
        <w:rFonts w:ascii="Times New Roman" w:hAnsi="Times New Roman" w:cs="Times New Roman" w:hint="default"/>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6"/>
  </w:num>
  <w:num w:numId="2">
    <w:abstractNumId w:val="9"/>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2"/>
  </w:num>
  <w:num w:numId="18">
    <w:abstractNumId w:val="34"/>
  </w:num>
  <w:num w:numId="19">
    <w:abstractNumId w:val="37"/>
  </w:num>
  <w:num w:numId="20">
    <w:abstractNumId w:val="17"/>
  </w:num>
  <w:num w:numId="21">
    <w:abstractNumId w:val="5"/>
  </w:num>
  <w:num w:numId="22">
    <w:abstractNumId w:val="31"/>
  </w:num>
  <w:num w:numId="23">
    <w:abstractNumId w:val="27"/>
  </w:num>
  <w:num w:numId="24">
    <w:abstractNumId w:val="23"/>
  </w:num>
  <w:num w:numId="25">
    <w:abstractNumId w:val="16"/>
  </w:num>
  <w:num w:numId="26">
    <w:abstractNumId w:val="38"/>
  </w:num>
  <w:num w:numId="27">
    <w:abstractNumId w:val="32"/>
  </w:num>
  <w:num w:numId="28">
    <w:abstractNumId w:val="22"/>
  </w:num>
  <w:num w:numId="29">
    <w:abstractNumId w:val="7"/>
  </w:num>
  <w:num w:numId="30">
    <w:abstractNumId w:val="26"/>
  </w:num>
  <w:num w:numId="31">
    <w:abstractNumId w:val="18"/>
  </w:num>
  <w:num w:numId="32">
    <w:abstractNumId w:val="35"/>
  </w:num>
  <w:num w:numId="33">
    <w:abstractNumId w:val="13"/>
  </w:num>
  <w:num w:numId="34">
    <w:abstractNumId w:val="14"/>
  </w:num>
  <w:num w:numId="35">
    <w:abstractNumId w:val="20"/>
  </w:num>
  <w:num w:numId="36">
    <w:abstractNumId w:val="4"/>
  </w:num>
  <w:num w:numId="37">
    <w:abstractNumId w:val="25"/>
  </w:num>
  <w:num w:numId="38">
    <w:abstractNumId w:val="21"/>
  </w:num>
  <w:num w:numId="39">
    <w:abstractNumId w:val="30"/>
  </w:num>
  <w:num w:numId="40">
    <w:abstractNumId w:val="0"/>
  </w:num>
  <w:num w:numId="41">
    <w:abstractNumId w:val="1"/>
  </w:num>
  <w:num w:numId="42">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577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4D49"/>
    <w:rsid w:val="00016AB3"/>
    <w:rsid w:val="0002045A"/>
    <w:rsid w:val="00020FF3"/>
    <w:rsid w:val="00024B76"/>
    <w:rsid w:val="00026453"/>
    <w:rsid w:val="00031855"/>
    <w:rsid w:val="00033CEF"/>
    <w:rsid w:val="00034D1A"/>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1221"/>
    <w:rsid w:val="000A2E0B"/>
    <w:rsid w:val="000A59AF"/>
    <w:rsid w:val="000B08A9"/>
    <w:rsid w:val="000B0941"/>
    <w:rsid w:val="000B182D"/>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365F"/>
    <w:rsid w:val="001D5881"/>
    <w:rsid w:val="001E3C3E"/>
    <w:rsid w:val="001E43C6"/>
    <w:rsid w:val="001E4CE2"/>
    <w:rsid w:val="001E528E"/>
    <w:rsid w:val="001E66C0"/>
    <w:rsid w:val="001F1026"/>
    <w:rsid w:val="001F1894"/>
    <w:rsid w:val="002007BD"/>
    <w:rsid w:val="00201D7C"/>
    <w:rsid w:val="00204825"/>
    <w:rsid w:val="00204B7D"/>
    <w:rsid w:val="002239C2"/>
    <w:rsid w:val="00223EF2"/>
    <w:rsid w:val="00226999"/>
    <w:rsid w:val="00232EF6"/>
    <w:rsid w:val="0023697B"/>
    <w:rsid w:val="00243FB4"/>
    <w:rsid w:val="002457DC"/>
    <w:rsid w:val="0024673F"/>
    <w:rsid w:val="00250E3F"/>
    <w:rsid w:val="00256807"/>
    <w:rsid w:val="002611F8"/>
    <w:rsid w:val="00261F0F"/>
    <w:rsid w:val="00263EFE"/>
    <w:rsid w:val="00273B7D"/>
    <w:rsid w:val="002746F7"/>
    <w:rsid w:val="00282260"/>
    <w:rsid w:val="00287BB8"/>
    <w:rsid w:val="002962E0"/>
    <w:rsid w:val="002963F2"/>
    <w:rsid w:val="002970DD"/>
    <w:rsid w:val="002A1CFB"/>
    <w:rsid w:val="002A2D4A"/>
    <w:rsid w:val="002A5762"/>
    <w:rsid w:val="002B214C"/>
    <w:rsid w:val="002B22BF"/>
    <w:rsid w:val="002C09F7"/>
    <w:rsid w:val="002C7A66"/>
    <w:rsid w:val="002D43DF"/>
    <w:rsid w:val="002E237F"/>
    <w:rsid w:val="002E5E36"/>
    <w:rsid w:val="002E666C"/>
    <w:rsid w:val="002E7C8B"/>
    <w:rsid w:val="002F07D4"/>
    <w:rsid w:val="002F08C3"/>
    <w:rsid w:val="00300620"/>
    <w:rsid w:val="0030145E"/>
    <w:rsid w:val="00304AD6"/>
    <w:rsid w:val="003066FF"/>
    <w:rsid w:val="0031141E"/>
    <w:rsid w:val="003129D6"/>
    <w:rsid w:val="003200AE"/>
    <w:rsid w:val="003209A8"/>
    <w:rsid w:val="00321846"/>
    <w:rsid w:val="00322993"/>
    <w:rsid w:val="00325812"/>
    <w:rsid w:val="00325E66"/>
    <w:rsid w:val="003274BA"/>
    <w:rsid w:val="00327760"/>
    <w:rsid w:val="003301F6"/>
    <w:rsid w:val="00330F50"/>
    <w:rsid w:val="00331B7A"/>
    <w:rsid w:val="00333636"/>
    <w:rsid w:val="00333EB5"/>
    <w:rsid w:val="00334E8F"/>
    <w:rsid w:val="00335C23"/>
    <w:rsid w:val="003440B4"/>
    <w:rsid w:val="0034463B"/>
    <w:rsid w:val="00346F7B"/>
    <w:rsid w:val="00355DF1"/>
    <w:rsid w:val="00370A37"/>
    <w:rsid w:val="00374986"/>
    <w:rsid w:val="00376F9F"/>
    <w:rsid w:val="003809AC"/>
    <w:rsid w:val="0038188C"/>
    <w:rsid w:val="003825D5"/>
    <w:rsid w:val="00383BC8"/>
    <w:rsid w:val="00384056"/>
    <w:rsid w:val="0038785A"/>
    <w:rsid w:val="003A2C53"/>
    <w:rsid w:val="003B3BDB"/>
    <w:rsid w:val="003C07FE"/>
    <w:rsid w:val="003C205D"/>
    <w:rsid w:val="003C32A9"/>
    <w:rsid w:val="003C4316"/>
    <w:rsid w:val="003C478A"/>
    <w:rsid w:val="003C4BDA"/>
    <w:rsid w:val="003C7856"/>
    <w:rsid w:val="003D0168"/>
    <w:rsid w:val="003D0409"/>
    <w:rsid w:val="003D58D6"/>
    <w:rsid w:val="003D736C"/>
    <w:rsid w:val="003E0A15"/>
    <w:rsid w:val="003E1DF0"/>
    <w:rsid w:val="003E2375"/>
    <w:rsid w:val="003E6EC8"/>
    <w:rsid w:val="003F62EC"/>
    <w:rsid w:val="00403B18"/>
    <w:rsid w:val="0040419B"/>
    <w:rsid w:val="00407784"/>
    <w:rsid w:val="0041262A"/>
    <w:rsid w:val="0041437D"/>
    <w:rsid w:val="00414583"/>
    <w:rsid w:val="004201F8"/>
    <w:rsid w:val="00423EDC"/>
    <w:rsid w:val="004248CE"/>
    <w:rsid w:val="00424D45"/>
    <w:rsid w:val="004325E5"/>
    <w:rsid w:val="004327AD"/>
    <w:rsid w:val="004350D7"/>
    <w:rsid w:val="0043547F"/>
    <w:rsid w:val="004358AF"/>
    <w:rsid w:val="00441468"/>
    <w:rsid w:val="00442E7D"/>
    <w:rsid w:val="00446061"/>
    <w:rsid w:val="004460EE"/>
    <w:rsid w:val="0045269F"/>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93E07"/>
    <w:rsid w:val="004A135F"/>
    <w:rsid w:val="004A3EC1"/>
    <w:rsid w:val="004B2249"/>
    <w:rsid w:val="004B524E"/>
    <w:rsid w:val="004B680C"/>
    <w:rsid w:val="004C4776"/>
    <w:rsid w:val="004C708A"/>
    <w:rsid w:val="004D10CC"/>
    <w:rsid w:val="004D1D00"/>
    <w:rsid w:val="004D48B9"/>
    <w:rsid w:val="004D7A7C"/>
    <w:rsid w:val="004E3478"/>
    <w:rsid w:val="004E3A7E"/>
    <w:rsid w:val="004E7BF9"/>
    <w:rsid w:val="004F4C83"/>
    <w:rsid w:val="004F50A8"/>
    <w:rsid w:val="005060B9"/>
    <w:rsid w:val="00507E96"/>
    <w:rsid w:val="00510831"/>
    <w:rsid w:val="00514B18"/>
    <w:rsid w:val="00514D20"/>
    <w:rsid w:val="0052364D"/>
    <w:rsid w:val="0052404F"/>
    <w:rsid w:val="005240B9"/>
    <w:rsid w:val="005241B2"/>
    <w:rsid w:val="00533178"/>
    <w:rsid w:val="00535D43"/>
    <w:rsid w:val="00536FAD"/>
    <w:rsid w:val="00536FF3"/>
    <w:rsid w:val="0054473A"/>
    <w:rsid w:val="0055231E"/>
    <w:rsid w:val="00562E86"/>
    <w:rsid w:val="005631F3"/>
    <w:rsid w:val="005676BA"/>
    <w:rsid w:val="00571EFD"/>
    <w:rsid w:val="005741F3"/>
    <w:rsid w:val="00575941"/>
    <w:rsid w:val="005828F4"/>
    <w:rsid w:val="0058703F"/>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30BA"/>
    <w:rsid w:val="005F4A04"/>
    <w:rsid w:val="005F663A"/>
    <w:rsid w:val="00603291"/>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27EEF"/>
    <w:rsid w:val="00730E7F"/>
    <w:rsid w:val="00732B5E"/>
    <w:rsid w:val="00734784"/>
    <w:rsid w:val="00736084"/>
    <w:rsid w:val="00740B94"/>
    <w:rsid w:val="00740EFA"/>
    <w:rsid w:val="00741CCD"/>
    <w:rsid w:val="0074434D"/>
    <w:rsid w:val="00750280"/>
    <w:rsid w:val="00757FE2"/>
    <w:rsid w:val="00760959"/>
    <w:rsid w:val="007625B1"/>
    <w:rsid w:val="00770037"/>
    <w:rsid w:val="00774374"/>
    <w:rsid w:val="00774A7C"/>
    <w:rsid w:val="007941DD"/>
    <w:rsid w:val="007A004A"/>
    <w:rsid w:val="007A251C"/>
    <w:rsid w:val="007A5710"/>
    <w:rsid w:val="007A5C8C"/>
    <w:rsid w:val="007B73D0"/>
    <w:rsid w:val="007C00B8"/>
    <w:rsid w:val="007C0F35"/>
    <w:rsid w:val="007C2E1E"/>
    <w:rsid w:val="007D40C1"/>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31B7"/>
    <w:rsid w:val="00843E32"/>
    <w:rsid w:val="00844250"/>
    <w:rsid w:val="0084633A"/>
    <w:rsid w:val="00854F6A"/>
    <w:rsid w:val="00855B32"/>
    <w:rsid w:val="00862609"/>
    <w:rsid w:val="008634CF"/>
    <w:rsid w:val="00865387"/>
    <w:rsid w:val="00866844"/>
    <w:rsid w:val="008674B2"/>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48C4"/>
    <w:rsid w:val="00977C3E"/>
    <w:rsid w:val="00977E21"/>
    <w:rsid w:val="00983549"/>
    <w:rsid w:val="009838C7"/>
    <w:rsid w:val="00997EA2"/>
    <w:rsid w:val="009A4CC1"/>
    <w:rsid w:val="009A75D7"/>
    <w:rsid w:val="009B239D"/>
    <w:rsid w:val="009B3110"/>
    <w:rsid w:val="009B5EF9"/>
    <w:rsid w:val="009B75C1"/>
    <w:rsid w:val="009C15A8"/>
    <w:rsid w:val="009C1C05"/>
    <w:rsid w:val="009D3952"/>
    <w:rsid w:val="009D760C"/>
    <w:rsid w:val="009E0684"/>
    <w:rsid w:val="009E25A2"/>
    <w:rsid w:val="009E7B6E"/>
    <w:rsid w:val="009F0A8E"/>
    <w:rsid w:val="009F1CA7"/>
    <w:rsid w:val="009F5B02"/>
    <w:rsid w:val="00A0180B"/>
    <w:rsid w:val="00A021C0"/>
    <w:rsid w:val="00A02B83"/>
    <w:rsid w:val="00A109D0"/>
    <w:rsid w:val="00A135A7"/>
    <w:rsid w:val="00A13671"/>
    <w:rsid w:val="00A160DD"/>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2509"/>
    <w:rsid w:val="00A85971"/>
    <w:rsid w:val="00A86605"/>
    <w:rsid w:val="00A90128"/>
    <w:rsid w:val="00A90959"/>
    <w:rsid w:val="00A9512C"/>
    <w:rsid w:val="00A95EA3"/>
    <w:rsid w:val="00A966A6"/>
    <w:rsid w:val="00A96E95"/>
    <w:rsid w:val="00AA1146"/>
    <w:rsid w:val="00AA661F"/>
    <w:rsid w:val="00AB50B3"/>
    <w:rsid w:val="00AB7036"/>
    <w:rsid w:val="00AC3CE1"/>
    <w:rsid w:val="00AD5DEE"/>
    <w:rsid w:val="00AE4E38"/>
    <w:rsid w:val="00AF1311"/>
    <w:rsid w:val="00AF1723"/>
    <w:rsid w:val="00AF311F"/>
    <w:rsid w:val="00AF616D"/>
    <w:rsid w:val="00AF630C"/>
    <w:rsid w:val="00B01C11"/>
    <w:rsid w:val="00B05777"/>
    <w:rsid w:val="00B0712C"/>
    <w:rsid w:val="00B11855"/>
    <w:rsid w:val="00B12037"/>
    <w:rsid w:val="00B17F7E"/>
    <w:rsid w:val="00B24474"/>
    <w:rsid w:val="00B25068"/>
    <w:rsid w:val="00B36CE0"/>
    <w:rsid w:val="00B45275"/>
    <w:rsid w:val="00B51D96"/>
    <w:rsid w:val="00B76716"/>
    <w:rsid w:val="00B800CB"/>
    <w:rsid w:val="00B80594"/>
    <w:rsid w:val="00B8343A"/>
    <w:rsid w:val="00B90CFE"/>
    <w:rsid w:val="00B96176"/>
    <w:rsid w:val="00BA125E"/>
    <w:rsid w:val="00BA1AB5"/>
    <w:rsid w:val="00BB295E"/>
    <w:rsid w:val="00BB6145"/>
    <w:rsid w:val="00BC04D7"/>
    <w:rsid w:val="00BC308F"/>
    <w:rsid w:val="00BE7FF0"/>
    <w:rsid w:val="00BF2AE3"/>
    <w:rsid w:val="00BF579F"/>
    <w:rsid w:val="00BF6DEC"/>
    <w:rsid w:val="00C00534"/>
    <w:rsid w:val="00C03499"/>
    <w:rsid w:val="00C06D30"/>
    <w:rsid w:val="00C20DA9"/>
    <w:rsid w:val="00C267F4"/>
    <w:rsid w:val="00C2712C"/>
    <w:rsid w:val="00C32180"/>
    <w:rsid w:val="00C339DD"/>
    <w:rsid w:val="00C35045"/>
    <w:rsid w:val="00C4034A"/>
    <w:rsid w:val="00C40A90"/>
    <w:rsid w:val="00C40FDC"/>
    <w:rsid w:val="00C44678"/>
    <w:rsid w:val="00C530BF"/>
    <w:rsid w:val="00C5394B"/>
    <w:rsid w:val="00C54057"/>
    <w:rsid w:val="00C60DF5"/>
    <w:rsid w:val="00C63FFB"/>
    <w:rsid w:val="00C64261"/>
    <w:rsid w:val="00C70735"/>
    <w:rsid w:val="00C85325"/>
    <w:rsid w:val="00C97005"/>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54811"/>
    <w:rsid w:val="00D614C9"/>
    <w:rsid w:val="00D65942"/>
    <w:rsid w:val="00D66BA3"/>
    <w:rsid w:val="00D67BC1"/>
    <w:rsid w:val="00D8529C"/>
    <w:rsid w:val="00D9004A"/>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4C15"/>
    <w:rsid w:val="00E40611"/>
    <w:rsid w:val="00E45197"/>
    <w:rsid w:val="00E528CA"/>
    <w:rsid w:val="00E53404"/>
    <w:rsid w:val="00E547CA"/>
    <w:rsid w:val="00E56FE7"/>
    <w:rsid w:val="00E61935"/>
    <w:rsid w:val="00E65F99"/>
    <w:rsid w:val="00E71370"/>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324F"/>
    <w:rsid w:val="00EE0EF9"/>
    <w:rsid w:val="00EE1213"/>
    <w:rsid w:val="00EE3618"/>
    <w:rsid w:val="00EF0A3B"/>
    <w:rsid w:val="00EF5211"/>
    <w:rsid w:val="00F00338"/>
    <w:rsid w:val="00F00F98"/>
    <w:rsid w:val="00F01987"/>
    <w:rsid w:val="00F131CB"/>
    <w:rsid w:val="00F13967"/>
    <w:rsid w:val="00F234AD"/>
    <w:rsid w:val="00F23594"/>
    <w:rsid w:val="00F241C5"/>
    <w:rsid w:val="00F26811"/>
    <w:rsid w:val="00F278EE"/>
    <w:rsid w:val="00F525A3"/>
    <w:rsid w:val="00F53360"/>
    <w:rsid w:val="00F56256"/>
    <w:rsid w:val="00F62053"/>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691F8E00"/>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EC1"/>
    <w:rPr>
      <w:sz w:val="24"/>
      <w:szCs w:val="24"/>
    </w:rPr>
  </w:style>
  <w:style w:type="paragraph" w:styleId="Heading1">
    <w:name w:val="heading 1"/>
    <w:basedOn w:val="Normal"/>
    <w:next w:val="Heading2"/>
    <w:link w:val="Heading1Char"/>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Heading2">
    <w:name w:val="heading 2"/>
    <w:basedOn w:val="Normal"/>
    <w:link w:val="Heading2Char"/>
    <w:autoRedefine/>
    <w:qFormat/>
    <w:rsid w:val="00A90959"/>
    <w:pPr>
      <w:numPr>
        <w:ilvl w:val="1"/>
        <w:numId w:val="1"/>
      </w:numPr>
      <w:shd w:val="clear" w:color="auto" w:fill="FFFFFF" w:themeFill="background1"/>
      <w:spacing w:before="120" w:after="60"/>
      <w:jc w:val="both"/>
      <w:outlineLvl w:val="1"/>
    </w:pPr>
    <w:rPr>
      <w:rFonts w:ascii="Arial" w:hAnsi="Arial" w:cs="Arial"/>
      <w:bCs/>
      <w:iCs/>
      <w:color w:val="000000"/>
      <w:sz w:val="22"/>
      <w:szCs w:val="22"/>
      <w:lang w:eastAsia="x-none"/>
    </w:rPr>
  </w:style>
  <w:style w:type="paragraph" w:styleId="Heading3">
    <w:name w:val="heading 3"/>
    <w:basedOn w:val="Normal"/>
    <w:link w:val="Heading3Char"/>
    <w:autoRedefine/>
    <w:qFormat/>
    <w:rsid w:val="00DE5056"/>
    <w:pPr>
      <w:numPr>
        <w:numId w:val="2"/>
      </w:numPr>
      <w:tabs>
        <w:tab w:val="left" w:pos="720"/>
      </w:tabs>
      <w:spacing w:before="60" w:after="120"/>
      <w:jc w:val="both"/>
      <w:outlineLvl w:val="2"/>
    </w:pPr>
    <w:rPr>
      <w:bCs/>
    </w:rPr>
  </w:style>
  <w:style w:type="paragraph" w:styleId="Heading4">
    <w:name w:val="heading 4"/>
    <w:basedOn w:val="Normal"/>
    <w:link w:val="Heading4Char"/>
    <w:autoRedefine/>
    <w:qFormat/>
    <w:pPr>
      <w:keepNext/>
      <w:numPr>
        <w:ilvl w:val="3"/>
        <w:numId w:val="1"/>
      </w:numPr>
      <w:spacing w:before="60" w:after="60"/>
      <w:outlineLvl w:val="3"/>
    </w:pPr>
    <w:rPr>
      <w:bCs/>
    </w:rPr>
  </w:style>
  <w:style w:type="paragraph" w:styleId="Heading5">
    <w:name w:val="heading 5"/>
    <w:basedOn w:val="Normal"/>
    <w:next w:val="Normal"/>
    <w:link w:val="Heading5Char"/>
    <w:qFormat/>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qFormat/>
    <w:pPr>
      <w:numPr>
        <w:ilvl w:val="6"/>
        <w:numId w:val="1"/>
      </w:numPr>
      <w:spacing w:before="240" w:after="60"/>
      <w:outlineLvl w:val="6"/>
    </w:pPr>
  </w:style>
  <w:style w:type="paragraph" w:styleId="Heading8">
    <w:name w:val="heading 8"/>
    <w:basedOn w:val="Normal"/>
    <w:next w:val="Normal"/>
    <w:link w:val="Heading8Char"/>
    <w:qFormat/>
    <w:pPr>
      <w:numPr>
        <w:ilvl w:val="7"/>
        <w:numId w:val="1"/>
      </w:numPr>
      <w:spacing w:before="240" w:after="60"/>
      <w:outlineLvl w:val="7"/>
    </w:pPr>
    <w:rPr>
      <w:i/>
      <w:iCs/>
    </w:rPr>
  </w:style>
  <w:style w:type="paragraph" w:styleId="Heading9">
    <w:name w:val="heading 9"/>
    <w:basedOn w:val="Normal"/>
    <w:next w:val="Normal"/>
    <w:link w:val="Heading9Char"/>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kt">
    <w:name w:val="pkt"/>
    <w:basedOn w:val="Normal"/>
    <w:pPr>
      <w:spacing w:before="60" w:after="60"/>
      <w:ind w:left="851" w:hanging="295"/>
      <w:jc w:val="both"/>
    </w:pPr>
    <w:rPr>
      <w:szCs w:val="20"/>
    </w:rPr>
  </w:style>
  <w:style w:type="paragraph" w:customStyle="1" w:styleId="pkt1">
    <w:name w:val="pkt1"/>
    <w:basedOn w:val="pkt"/>
    <w:pPr>
      <w:ind w:left="850" w:hanging="425"/>
    </w:pPr>
  </w:style>
  <w:style w:type="paragraph" w:styleId="Title">
    <w:name w:val="Title"/>
    <w:basedOn w:val="Normal"/>
    <w:next w:val="Normal"/>
    <w:link w:val="TitleChar"/>
    <w:autoRedefine/>
    <w:qFormat/>
    <w:rsid w:val="008B13A8"/>
    <w:pPr>
      <w:spacing w:before="240" w:after="60"/>
      <w:jc w:val="center"/>
      <w:outlineLvl w:val="0"/>
    </w:pPr>
    <w:rPr>
      <w:rFonts w:cs="Arial"/>
      <w:b/>
      <w:bCs/>
      <w:kern w:val="28"/>
      <w:sz w:val="32"/>
      <w:szCs w:val="32"/>
    </w:rPr>
  </w:style>
  <w:style w:type="paragraph" w:styleId="Header">
    <w:name w:val="header"/>
    <w:basedOn w:val="Normal"/>
    <w:link w:val="HeaderChar"/>
    <w:pPr>
      <w:tabs>
        <w:tab w:val="center" w:pos="4536"/>
        <w:tab w:val="right" w:pos="9072"/>
      </w:tabs>
    </w:pPr>
  </w:style>
  <w:style w:type="paragraph" w:styleId="Footer">
    <w:name w:val="footer"/>
    <w:basedOn w:val="Normal"/>
    <w:link w:val="FooterChar"/>
    <w:pPr>
      <w:tabs>
        <w:tab w:val="center" w:pos="4536"/>
        <w:tab w:val="right" w:pos="9072"/>
      </w:tabs>
    </w:pPr>
  </w:style>
  <w:style w:type="character" w:styleId="PageNumber">
    <w:name w:val="page number"/>
    <w:basedOn w:val="DefaultParagraphFont"/>
  </w:style>
  <w:style w:type="paragraph" w:styleId="BodyText">
    <w:name w:val="Body Text"/>
    <w:basedOn w:val="Normal"/>
    <w:link w:val="BodyTextChar"/>
    <w:pPr>
      <w:spacing w:after="120"/>
    </w:pPr>
  </w:style>
  <w:style w:type="paragraph" w:styleId="BodyTextIndent">
    <w:name w:val="Body Text Indent"/>
    <w:basedOn w:val="Normal"/>
    <w:link w:val="BodyTextIndentChar"/>
    <w:pPr>
      <w:spacing w:after="120"/>
      <w:ind w:left="283"/>
    </w:pPr>
  </w:style>
  <w:style w:type="character" w:styleId="CommentReference">
    <w:name w:val="annotation reference"/>
    <w:semiHidden/>
    <w:rPr>
      <w:sz w:val="16"/>
      <w:szCs w:val="16"/>
    </w:rPr>
  </w:style>
  <w:style w:type="paragraph" w:customStyle="1" w:styleId="StylNagwek4NiePogrubienieZlewej0cmPierwszywiersz">
    <w:name w:val="Styl Nagłówek 4 + Nie Pogrubienie Z lewej:  0 cm Pierwszy wiersz..."/>
    <w:basedOn w:val="Heading4"/>
    <w:pPr>
      <w:ind w:left="0" w:firstLine="0"/>
    </w:pPr>
    <w:rPr>
      <w:b/>
      <w:bCs w:val="0"/>
      <w:szCs w:val="20"/>
    </w:rPr>
  </w:style>
  <w:style w:type="paragraph" w:styleId="BodyText2">
    <w:name w:val="Body Text 2"/>
    <w:basedOn w:val="Normal"/>
    <w:link w:val="BodyText2Char"/>
    <w:pPr>
      <w:spacing w:after="120" w:line="480" w:lineRule="auto"/>
    </w:pPr>
  </w:style>
  <w:style w:type="paragraph" w:customStyle="1" w:styleId="StylNagwek3Wyjustowany">
    <w:name w:val="Styl Nagłówek 3 + Wyjustowany"/>
    <w:basedOn w:val="Heading3"/>
    <w:rPr>
      <w:bCs w:val="0"/>
      <w:szCs w:val="20"/>
    </w:rPr>
  </w:style>
  <w:style w:type="paragraph" w:styleId="DocumentMap">
    <w:name w:val="Document Map"/>
    <w:basedOn w:val="Normal"/>
    <w:link w:val="DocumentMapChar"/>
    <w:semiHidden/>
    <w:pPr>
      <w:shd w:val="clear" w:color="auto" w:fill="000080"/>
    </w:pPr>
    <w:rPr>
      <w:rFonts w:ascii="Tahoma" w:hAnsi="Tahoma" w:cs="Tahoma"/>
    </w:rPr>
  </w:style>
  <w:style w:type="paragraph" w:styleId="CommentText">
    <w:name w:val="annotation text"/>
    <w:basedOn w:val="Normal"/>
    <w:link w:val="CommentTextChar"/>
    <w:semiHidden/>
    <w:rPr>
      <w:sz w:val="20"/>
      <w:szCs w:val="20"/>
    </w:rPr>
  </w:style>
  <w:style w:type="paragraph" w:styleId="CommentSubject">
    <w:name w:val="annotation subject"/>
    <w:basedOn w:val="CommentText"/>
    <w:next w:val="CommentText"/>
    <w:link w:val="CommentSubjectChar"/>
    <w:semiHidden/>
    <w:rPr>
      <w:b/>
      <w:bCs/>
    </w:rPr>
  </w:style>
  <w:style w:type="paragraph" w:styleId="BalloonText">
    <w:name w:val="Balloon Text"/>
    <w:basedOn w:val="Normal"/>
    <w:link w:val="BalloonTextChar"/>
    <w:semiHidden/>
    <w:rPr>
      <w:rFonts w:ascii="Tahoma" w:hAnsi="Tahoma" w:cs="Tahoma"/>
      <w:sz w:val="16"/>
      <w:szCs w:val="16"/>
    </w:rPr>
  </w:style>
  <w:style w:type="paragraph" w:styleId="BodyText3">
    <w:name w:val="Body Text 3"/>
    <w:basedOn w:val="Normal"/>
    <w:link w:val="BodyText3Char"/>
    <w:pPr>
      <w:jc w:val="both"/>
    </w:pPr>
  </w:style>
  <w:style w:type="table" w:styleId="TableGrid">
    <w:name w:val="Table Grid"/>
    <w:basedOn w:val="TableNormal"/>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Heading2"/>
    <w:rsid w:val="00EC4CDA"/>
    <w:pPr>
      <w:numPr>
        <w:ilvl w:val="0"/>
        <w:numId w:val="0"/>
      </w:numPr>
      <w:tabs>
        <w:tab w:val="num" w:pos="1361"/>
      </w:tabs>
      <w:ind w:left="1361" w:hanging="284"/>
    </w:pPr>
    <w:rPr>
      <w:color w:val="auto"/>
    </w:rPr>
  </w:style>
  <w:style w:type="character" w:customStyle="1" w:styleId="Heading1Char">
    <w:name w:val="Heading 1 Char"/>
    <w:link w:val="Heading1"/>
    <w:rsid w:val="007C0F35"/>
    <w:rPr>
      <w:rFonts w:ascii="Arial" w:hAnsi="Arial" w:cs="Arial"/>
      <w:b/>
      <w:bCs/>
      <w:caps/>
      <w:kern w:val="32"/>
      <w:sz w:val="22"/>
      <w:szCs w:val="22"/>
      <w:shd w:val="clear" w:color="auto" w:fill="FFFFFF" w:themeFill="background1"/>
      <w:lang w:val="x-none" w:eastAsia="x-none"/>
    </w:rPr>
  </w:style>
  <w:style w:type="character" w:customStyle="1" w:styleId="Heading2Char">
    <w:name w:val="Heading 2 Char"/>
    <w:link w:val="Heading2"/>
    <w:rsid w:val="00A90959"/>
    <w:rPr>
      <w:rFonts w:ascii="Arial" w:hAnsi="Arial" w:cs="Arial"/>
      <w:bCs/>
      <w:iCs/>
      <w:color w:val="000000"/>
      <w:sz w:val="22"/>
      <w:szCs w:val="22"/>
      <w:shd w:val="clear" w:color="auto" w:fill="FFFFFF" w:themeFill="background1"/>
      <w:lang w:eastAsia="x-none"/>
    </w:rPr>
  </w:style>
  <w:style w:type="paragraph" w:styleId="ListParagraph">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
    <w:link w:val="ListParagraphChar"/>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BodyTextChar">
    <w:name w:val="Body Text Char"/>
    <w:link w:val="BodyText"/>
    <w:rsid w:val="00B45275"/>
    <w:rPr>
      <w:sz w:val="24"/>
      <w:szCs w:val="24"/>
    </w:rPr>
  </w:style>
  <w:style w:type="paragraph" w:customStyle="1" w:styleId="FS2">
    <w:name w:val="FS2"/>
    <w:basedOn w:val="Normal"/>
    <w:rsid w:val="00843E32"/>
    <w:rPr>
      <w:bCs/>
      <w:iCs/>
      <w:sz w:val="20"/>
    </w:rPr>
  </w:style>
  <w:style w:type="character" w:styleId="Hyperlink">
    <w:name w:val="Hyperlink"/>
    <w:unhideWhenUsed/>
    <w:rsid w:val="000708D5"/>
    <w:rPr>
      <w:color w:val="0563C1"/>
      <w:u w:val="single"/>
    </w:rPr>
  </w:style>
  <w:style w:type="character" w:customStyle="1" w:styleId="Heading3Char">
    <w:name w:val="Heading 3 Char"/>
    <w:link w:val="Heading3"/>
    <w:rsid w:val="001350D3"/>
    <w:rPr>
      <w:bCs/>
      <w:sz w:val="24"/>
      <w:szCs w:val="24"/>
    </w:rPr>
  </w:style>
  <w:style w:type="character" w:customStyle="1" w:styleId="Heading4Char">
    <w:name w:val="Heading 4 Char"/>
    <w:link w:val="Heading4"/>
    <w:rsid w:val="001350D3"/>
    <w:rPr>
      <w:bCs/>
      <w:sz w:val="24"/>
      <w:szCs w:val="24"/>
    </w:rPr>
  </w:style>
  <w:style w:type="character" w:customStyle="1" w:styleId="Heading5Char">
    <w:name w:val="Heading 5 Char"/>
    <w:link w:val="Heading5"/>
    <w:rsid w:val="001350D3"/>
    <w:rPr>
      <w:b/>
      <w:bCs/>
      <w:i/>
      <w:iCs/>
      <w:sz w:val="26"/>
      <w:szCs w:val="26"/>
    </w:rPr>
  </w:style>
  <w:style w:type="character" w:customStyle="1" w:styleId="Heading6Char">
    <w:name w:val="Heading 6 Char"/>
    <w:link w:val="Heading6"/>
    <w:rsid w:val="001350D3"/>
    <w:rPr>
      <w:b/>
      <w:bCs/>
      <w:sz w:val="22"/>
      <w:szCs w:val="22"/>
    </w:rPr>
  </w:style>
  <w:style w:type="character" w:customStyle="1" w:styleId="Heading7Char">
    <w:name w:val="Heading 7 Char"/>
    <w:link w:val="Heading7"/>
    <w:rsid w:val="001350D3"/>
    <w:rPr>
      <w:sz w:val="24"/>
      <w:szCs w:val="24"/>
    </w:rPr>
  </w:style>
  <w:style w:type="character" w:customStyle="1" w:styleId="Heading8Char">
    <w:name w:val="Heading 8 Char"/>
    <w:link w:val="Heading8"/>
    <w:rsid w:val="001350D3"/>
    <w:rPr>
      <w:i/>
      <w:iCs/>
      <w:sz w:val="24"/>
      <w:szCs w:val="24"/>
    </w:rPr>
  </w:style>
  <w:style w:type="character" w:customStyle="1" w:styleId="Heading9Char">
    <w:name w:val="Heading 9 Char"/>
    <w:link w:val="Heading9"/>
    <w:rsid w:val="001350D3"/>
    <w:rPr>
      <w:rFonts w:ascii="Arial" w:hAnsi="Arial" w:cs="Arial"/>
      <w:sz w:val="22"/>
      <w:szCs w:val="22"/>
    </w:rPr>
  </w:style>
  <w:style w:type="character" w:styleId="FollowedHyperlink">
    <w:name w:val="FollowedHyperlink"/>
    <w:uiPriority w:val="99"/>
    <w:unhideWhenUsed/>
    <w:rsid w:val="001350D3"/>
    <w:rPr>
      <w:color w:val="954F72"/>
      <w:u w:val="single"/>
    </w:rPr>
  </w:style>
  <w:style w:type="paragraph" w:customStyle="1" w:styleId="msonormal0">
    <w:name w:val="msonormal"/>
    <w:basedOn w:val="Normal"/>
    <w:rsid w:val="001350D3"/>
    <w:pPr>
      <w:spacing w:before="100" w:beforeAutospacing="1" w:after="100" w:afterAutospacing="1"/>
    </w:pPr>
  </w:style>
  <w:style w:type="character" w:customStyle="1" w:styleId="CommentTextChar">
    <w:name w:val="Comment Text Char"/>
    <w:basedOn w:val="DefaultParagraphFont"/>
    <w:link w:val="CommentText"/>
    <w:semiHidden/>
    <w:rsid w:val="001350D3"/>
  </w:style>
  <w:style w:type="character" w:customStyle="1" w:styleId="HeaderChar">
    <w:name w:val="Header Char"/>
    <w:link w:val="Header"/>
    <w:rsid w:val="001350D3"/>
    <w:rPr>
      <w:sz w:val="24"/>
      <w:szCs w:val="24"/>
    </w:rPr>
  </w:style>
  <w:style w:type="character" w:customStyle="1" w:styleId="FooterChar">
    <w:name w:val="Footer Char"/>
    <w:link w:val="Footer"/>
    <w:rsid w:val="001350D3"/>
    <w:rPr>
      <w:sz w:val="24"/>
      <w:szCs w:val="24"/>
    </w:rPr>
  </w:style>
  <w:style w:type="character" w:customStyle="1" w:styleId="TitleChar">
    <w:name w:val="Title Char"/>
    <w:link w:val="Title"/>
    <w:rsid w:val="001350D3"/>
    <w:rPr>
      <w:rFonts w:cs="Arial"/>
      <w:b/>
      <w:bCs/>
      <w:kern w:val="28"/>
      <w:sz w:val="32"/>
      <w:szCs w:val="32"/>
    </w:rPr>
  </w:style>
  <w:style w:type="character" w:customStyle="1" w:styleId="BodyTextIndentChar">
    <w:name w:val="Body Text Indent Char"/>
    <w:link w:val="BodyTextIndent"/>
    <w:rsid w:val="001350D3"/>
    <w:rPr>
      <w:sz w:val="24"/>
      <w:szCs w:val="24"/>
    </w:rPr>
  </w:style>
  <w:style w:type="character" w:customStyle="1" w:styleId="BodyText2Char">
    <w:name w:val="Body Text 2 Char"/>
    <w:link w:val="BodyText2"/>
    <w:rsid w:val="001350D3"/>
    <w:rPr>
      <w:sz w:val="24"/>
      <w:szCs w:val="24"/>
    </w:rPr>
  </w:style>
  <w:style w:type="character" w:customStyle="1" w:styleId="BodyText3Char">
    <w:name w:val="Body Text 3 Char"/>
    <w:link w:val="BodyText3"/>
    <w:rsid w:val="001350D3"/>
    <w:rPr>
      <w:sz w:val="24"/>
      <w:szCs w:val="24"/>
    </w:rPr>
  </w:style>
  <w:style w:type="character" w:customStyle="1" w:styleId="DocumentMapChar">
    <w:name w:val="Document Map Char"/>
    <w:link w:val="DocumentMap"/>
    <w:semiHidden/>
    <w:rsid w:val="001350D3"/>
    <w:rPr>
      <w:rFonts w:ascii="Tahoma" w:hAnsi="Tahoma" w:cs="Tahoma"/>
      <w:sz w:val="24"/>
      <w:szCs w:val="24"/>
      <w:shd w:val="clear" w:color="auto" w:fill="000080"/>
    </w:rPr>
  </w:style>
  <w:style w:type="character" w:customStyle="1" w:styleId="CommentSubjectChar">
    <w:name w:val="Comment Subject Char"/>
    <w:link w:val="CommentSubject"/>
    <w:semiHidden/>
    <w:rsid w:val="001350D3"/>
    <w:rPr>
      <w:b/>
      <w:bCs/>
    </w:rPr>
  </w:style>
  <w:style w:type="character" w:customStyle="1" w:styleId="BalloonTextChar">
    <w:name w:val="Balloon Text Char"/>
    <w:link w:val="BalloonText"/>
    <w:semiHidden/>
    <w:rsid w:val="001350D3"/>
    <w:rPr>
      <w:rFonts w:ascii="Tahoma" w:hAnsi="Tahoma" w:cs="Tahoma"/>
      <w:sz w:val="16"/>
      <w:szCs w:val="16"/>
    </w:rPr>
  </w:style>
  <w:style w:type="paragraph" w:styleId="BodyTextIndent2">
    <w:name w:val="Body Text Indent 2"/>
    <w:basedOn w:val="Normal"/>
    <w:link w:val="BodyTextIndent2Char"/>
    <w:rsid w:val="00C32180"/>
    <w:pPr>
      <w:spacing w:after="120" w:line="480" w:lineRule="auto"/>
      <w:ind w:left="283"/>
    </w:pPr>
  </w:style>
  <w:style w:type="character" w:customStyle="1" w:styleId="BodyTextIndent2Char">
    <w:name w:val="Body Text Indent 2 Char"/>
    <w:basedOn w:val="DefaultParagraphFont"/>
    <w:link w:val="BodyTextIndent2"/>
    <w:rsid w:val="00C32180"/>
    <w:rPr>
      <w:sz w:val="24"/>
      <w:szCs w:val="24"/>
    </w:rPr>
  </w:style>
  <w:style w:type="character" w:styleId="Strong">
    <w:name w:val="Strong"/>
    <w:basedOn w:val="DefaultParagraphFont"/>
    <w:uiPriority w:val="22"/>
    <w:qFormat/>
    <w:rsid w:val="00807EE8"/>
    <w:rPr>
      <w:b/>
      <w:bCs/>
    </w:rPr>
  </w:style>
  <w:style w:type="paragraph" w:styleId="List">
    <w:name w:val="List"/>
    <w:basedOn w:val="Normal"/>
    <w:unhideWhenUsed/>
    <w:rsid w:val="005240B9"/>
    <w:pPr>
      <w:spacing w:after="60"/>
      <w:ind w:left="283" w:hanging="283"/>
      <w:jc w:val="both"/>
    </w:pPr>
    <w:rPr>
      <w:sz w:val="20"/>
    </w:rPr>
  </w:style>
  <w:style w:type="character" w:customStyle="1" w:styleId="ListParagraphChar">
    <w:name w:val="List Paragraph Char"/>
    <w:aliases w:val="Nagłowek 3 Char,Numerowanie Char,L1 Char,Preambuła Char,Akapit z listą BS Char,Kolorowa lista — akcent 11 Char,Dot pt Char,F5 List Paragraph Char,Recommendation Char,List Paragraph11 Char,lp1 Char,maz_wyliczenie Char,CW_Lista Char"/>
    <w:link w:val="ListParagraph"/>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3.xml"/><Relationship Id="rId10" Type="http://schemas.openxmlformats.org/officeDocument/2006/relationships/hyperlink" Target="mailto:barbara.kosakowska@amu.edu.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D8096-6F16-46D4-9001-ED353766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1480</TotalTime>
  <Pages>15</Pages>
  <Words>5444</Words>
  <Characters>35882</Characters>
  <Application>Microsoft Office Word</Application>
  <DocSecurity>0</DocSecurity>
  <Lines>299</Lines>
  <Paragraphs>82</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41244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268</cp:revision>
  <cp:lastPrinted>2021-08-17T07:12:00Z</cp:lastPrinted>
  <dcterms:created xsi:type="dcterms:W3CDTF">2021-02-09T13:39:00Z</dcterms:created>
  <dcterms:modified xsi:type="dcterms:W3CDTF">2022-01-04T11:42:00Z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