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74470" w:rsidRDefault="0014479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470">
        <w:rPr>
          <w:rFonts w:ascii="Arial" w:hAnsi="Arial" w:cs="Arial"/>
          <w:sz w:val="22"/>
          <w:szCs w:val="22"/>
        </w:rPr>
        <w:t>KRAKÓW</w:t>
      </w:r>
      <w:r w:rsidR="00FB7F50" w:rsidRPr="00174470">
        <w:rPr>
          <w:rFonts w:ascii="Arial" w:hAnsi="Arial" w:cs="Arial"/>
          <w:sz w:val="22"/>
          <w:szCs w:val="22"/>
        </w:rPr>
        <w:t xml:space="preserve"> dnia: </w:t>
      </w:r>
      <w:r w:rsidRPr="00174470">
        <w:rPr>
          <w:rFonts w:ascii="Arial" w:hAnsi="Arial" w:cs="Arial"/>
          <w:sz w:val="22"/>
          <w:szCs w:val="22"/>
        </w:rPr>
        <w:t>2022-01-17</w:t>
      </w:r>
    </w:p>
    <w:p w:rsidR="00FB7F50" w:rsidRPr="00174470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14479B" w:rsidRPr="00174470" w:rsidRDefault="0014479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47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74470" w:rsidRDefault="0014479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47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174470" w:rsidRDefault="0014479B" w:rsidP="00FB7F50">
      <w:pPr>
        <w:rPr>
          <w:rFonts w:ascii="Arial" w:hAnsi="Arial" w:cs="Arial"/>
          <w:sz w:val="22"/>
          <w:szCs w:val="22"/>
        </w:rPr>
      </w:pPr>
      <w:r w:rsidRPr="00174470">
        <w:rPr>
          <w:rFonts w:ascii="Arial" w:hAnsi="Arial" w:cs="Arial"/>
          <w:sz w:val="22"/>
          <w:szCs w:val="22"/>
        </w:rPr>
        <w:t>ul. Warszawska 24</w:t>
      </w:r>
      <w:r w:rsidR="00FB7F50" w:rsidRPr="00174470">
        <w:rPr>
          <w:rFonts w:ascii="Arial" w:hAnsi="Arial" w:cs="Arial"/>
          <w:sz w:val="22"/>
          <w:szCs w:val="22"/>
        </w:rPr>
        <w:t xml:space="preserve"> </w:t>
      </w:r>
      <w:r w:rsidRPr="00174470">
        <w:rPr>
          <w:rFonts w:ascii="Arial" w:hAnsi="Arial" w:cs="Arial"/>
          <w:sz w:val="22"/>
          <w:szCs w:val="22"/>
        </w:rPr>
        <w:t>W-9/110,</w:t>
      </w:r>
    </w:p>
    <w:p w:rsidR="00FB7F50" w:rsidRPr="00174470" w:rsidRDefault="0014479B" w:rsidP="00FB7F50">
      <w:pPr>
        <w:rPr>
          <w:rFonts w:ascii="Arial" w:hAnsi="Arial" w:cs="Arial"/>
          <w:sz w:val="22"/>
          <w:szCs w:val="22"/>
        </w:rPr>
      </w:pPr>
      <w:r w:rsidRPr="00174470">
        <w:rPr>
          <w:rFonts w:ascii="Arial" w:hAnsi="Arial" w:cs="Arial"/>
          <w:sz w:val="22"/>
          <w:szCs w:val="22"/>
        </w:rPr>
        <w:t>31-155</w:t>
      </w:r>
      <w:r w:rsidR="00FB7F50" w:rsidRPr="00174470">
        <w:rPr>
          <w:rFonts w:ascii="Arial" w:hAnsi="Arial" w:cs="Arial"/>
          <w:sz w:val="22"/>
          <w:szCs w:val="22"/>
        </w:rPr>
        <w:t xml:space="preserve"> </w:t>
      </w:r>
      <w:r w:rsidRPr="00174470">
        <w:rPr>
          <w:rFonts w:ascii="Arial" w:hAnsi="Arial" w:cs="Arial"/>
          <w:sz w:val="22"/>
          <w:szCs w:val="22"/>
        </w:rPr>
        <w:t>KRAKÓW</w:t>
      </w:r>
    </w:p>
    <w:p w:rsidR="008642B3" w:rsidRPr="00174470" w:rsidRDefault="00836DAF" w:rsidP="0025193D">
      <w:pPr>
        <w:pStyle w:val="Nagwek1"/>
        <w:spacing w:before="600" w:after="0"/>
        <w:rPr>
          <w:rFonts w:ascii="Arial" w:hAnsi="Arial" w:cs="Arial"/>
          <w:sz w:val="28"/>
        </w:rPr>
      </w:pPr>
      <w:r w:rsidRPr="00174470">
        <w:rPr>
          <w:rFonts w:ascii="Arial" w:hAnsi="Arial" w:cs="Arial"/>
          <w:sz w:val="28"/>
        </w:rPr>
        <w:t>OGŁOSZENIE</w:t>
      </w:r>
    </w:p>
    <w:p w:rsidR="0025193D" w:rsidRDefault="008642B3" w:rsidP="0025193D">
      <w:pPr>
        <w:jc w:val="center"/>
        <w:rPr>
          <w:rFonts w:ascii="Arial" w:hAnsi="Arial" w:cs="Arial"/>
          <w:b/>
          <w:sz w:val="28"/>
        </w:rPr>
      </w:pPr>
      <w:r w:rsidRPr="00174470">
        <w:rPr>
          <w:rFonts w:ascii="Arial" w:hAnsi="Arial" w:cs="Arial"/>
          <w:b/>
          <w:sz w:val="28"/>
        </w:rPr>
        <w:t xml:space="preserve">o </w:t>
      </w:r>
      <w:r w:rsidR="00174470">
        <w:rPr>
          <w:rFonts w:ascii="Arial" w:hAnsi="Arial" w:cs="Arial"/>
          <w:b/>
          <w:sz w:val="28"/>
        </w:rPr>
        <w:t>unieważnieni</w:t>
      </w:r>
      <w:r w:rsidR="00492EDF">
        <w:rPr>
          <w:rFonts w:ascii="Arial" w:hAnsi="Arial" w:cs="Arial"/>
          <w:b/>
          <w:sz w:val="28"/>
        </w:rPr>
        <w:t>u</w:t>
      </w:r>
      <w:bookmarkStart w:id="1" w:name="_GoBack"/>
      <w:bookmarkEnd w:id="1"/>
      <w:r w:rsidR="00174470">
        <w:rPr>
          <w:rFonts w:ascii="Arial" w:hAnsi="Arial" w:cs="Arial"/>
          <w:b/>
          <w:sz w:val="28"/>
        </w:rPr>
        <w:t xml:space="preserve"> postępowania </w:t>
      </w:r>
    </w:p>
    <w:p w:rsidR="008642B3" w:rsidRDefault="00174470" w:rsidP="0025193D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 zakresie zadania nr 3</w:t>
      </w:r>
    </w:p>
    <w:p w:rsidR="0025193D" w:rsidRDefault="0025193D" w:rsidP="0025193D">
      <w:pPr>
        <w:jc w:val="center"/>
        <w:rPr>
          <w:rFonts w:ascii="Arial" w:hAnsi="Arial" w:cs="Arial"/>
          <w:b/>
          <w:sz w:val="28"/>
        </w:rPr>
      </w:pPr>
    </w:p>
    <w:p w:rsidR="0025193D" w:rsidRPr="00174470" w:rsidRDefault="0025193D" w:rsidP="0025193D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14479B" w:rsidRPr="00174470" w:rsidTr="00C24A98">
        <w:trPr>
          <w:trHeight w:val="638"/>
        </w:trPr>
        <w:tc>
          <w:tcPr>
            <w:tcW w:w="959" w:type="dxa"/>
            <w:shd w:val="clear" w:color="auto" w:fill="auto"/>
          </w:tcPr>
          <w:p w:rsidR="0014479B" w:rsidRPr="00174470" w:rsidRDefault="0014479B" w:rsidP="00C24A9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47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479B" w:rsidRPr="00174470" w:rsidRDefault="0014479B" w:rsidP="00C24A9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470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174470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447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174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47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174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47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744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Dostawa zagranicznych czasopism drukowanych i elektronicznych dla Biblioteki oraz jednostek Politechniki Krakowskiej w formie prenumeraty na 2022 rok</w:t>
            </w:r>
            <w:r w:rsidRPr="0017447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74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47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74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470">
              <w:rPr>
                <w:rFonts w:ascii="Arial" w:hAnsi="Arial" w:cs="Arial"/>
                <w:b/>
                <w:sz w:val="22"/>
                <w:szCs w:val="22"/>
              </w:rPr>
              <w:t>KA-2/125/2021</w:t>
            </w:r>
            <w:r w:rsidR="00F617CA">
              <w:rPr>
                <w:rFonts w:ascii="Arial" w:hAnsi="Arial" w:cs="Arial"/>
                <w:b/>
                <w:sz w:val="22"/>
                <w:szCs w:val="22"/>
              </w:rPr>
              <w:t xml:space="preserve">- </w:t>
            </w:r>
            <w:r w:rsidR="00F617CA" w:rsidRPr="00F617CA">
              <w:rPr>
                <w:rFonts w:ascii="Arial" w:hAnsi="Arial" w:cs="Arial"/>
                <w:b/>
                <w:sz w:val="22"/>
                <w:szCs w:val="22"/>
                <w:u w:val="single"/>
              </w:rPr>
              <w:t>zadanie częściowe nr 3</w:t>
            </w:r>
            <w:r w:rsidRPr="00174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FB7480" w:rsidRPr="00FB7480" w:rsidRDefault="00C65E53" w:rsidP="0025193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4470">
        <w:rPr>
          <w:rFonts w:ascii="Arial" w:hAnsi="Arial" w:cs="Arial"/>
          <w:sz w:val="22"/>
          <w:szCs w:val="22"/>
        </w:rPr>
        <w:t xml:space="preserve">Zamawiający, </w:t>
      </w:r>
      <w:r w:rsidR="0014479B" w:rsidRPr="00174470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174470">
        <w:rPr>
          <w:rFonts w:ascii="Arial" w:hAnsi="Arial" w:cs="Arial"/>
          <w:sz w:val="22"/>
          <w:szCs w:val="22"/>
        </w:rPr>
        <w:t>, działając na podstawie art. 25</w:t>
      </w:r>
      <w:r w:rsidR="00174470">
        <w:rPr>
          <w:rFonts w:ascii="Arial" w:hAnsi="Arial" w:cs="Arial"/>
          <w:sz w:val="22"/>
          <w:szCs w:val="22"/>
        </w:rPr>
        <w:t>5</w:t>
      </w:r>
      <w:r w:rsidRPr="00174470">
        <w:rPr>
          <w:rFonts w:ascii="Arial" w:hAnsi="Arial" w:cs="Arial"/>
          <w:sz w:val="22"/>
          <w:szCs w:val="22"/>
        </w:rPr>
        <w:t xml:space="preserve"> ust. 1</w:t>
      </w:r>
      <w:r w:rsidR="00836DAF" w:rsidRPr="00174470">
        <w:rPr>
          <w:rFonts w:ascii="Arial" w:hAnsi="Arial" w:cs="Arial"/>
          <w:sz w:val="22"/>
          <w:szCs w:val="22"/>
        </w:rPr>
        <w:t xml:space="preserve"> </w:t>
      </w:r>
      <w:r w:rsidRPr="00174470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14479B" w:rsidRPr="00174470">
        <w:rPr>
          <w:rFonts w:ascii="Arial" w:hAnsi="Arial" w:cs="Arial"/>
          <w:sz w:val="22"/>
          <w:szCs w:val="22"/>
        </w:rPr>
        <w:t>(</w:t>
      </w:r>
      <w:proofErr w:type="spellStart"/>
      <w:r w:rsidR="0014479B" w:rsidRPr="00174470">
        <w:rPr>
          <w:rFonts w:ascii="Arial" w:hAnsi="Arial" w:cs="Arial"/>
          <w:sz w:val="22"/>
          <w:szCs w:val="22"/>
        </w:rPr>
        <w:t>t.j</w:t>
      </w:r>
      <w:proofErr w:type="spellEnd"/>
      <w:r w:rsidR="0014479B" w:rsidRPr="00174470">
        <w:rPr>
          <w:rFonts w:ascii="Arial" w:hAnsi="Arial" w:cs="Arial"/>
          <w:sz w:val="22"/>
          <w:szCs w:val="22"/>
        </w:rPr>
        <w:t>. Dz.U. z 2021r. poz. 1129</w:t>
      </w:r>
      <w:r w:rsidR="00174470">
        <w:rPr>
          <w:rFonts w:ascii="Arial" w:hAnsi="Arial" w:cs="Arial"/>
          <w:sz w:val="22"/>
          <w:szCs w:val="22"/>
        </w:rPr>
        <w:t xml:space="preserve"> ze zm. </w:t>
      </w:r>
      <w:r w:rsidR="0014479B" w:rsidRPr="00174470">
        <w:rPr>
          <w:rFonts w:ascii="Arial" w:hAnsi="Arial" w:cs="Arial"/>
          <w:sz w:val="22"/>
          <w:szCs w:val="22"/>
        </w:rPr>
        <w:t>)</w:t>
      </w:r>
      <w:r w:rsidRPr="00174470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174470">
        <w:rPr>
          <w:rFonts w:ascii="Arial" w:hAnsi="Arial" w:cs="Arial"/>
          <w:sz w:val="22"/>
          <w:szCs w:val="22"/>
        </w:rPr>
        <w:t>Pzp</w:t>
      </w:r>
      <w:proofErr w:type="spellEnd"/>
      <w:r w:rsidRPr="00174470">
        <w:rPr>
          <w:rFonts w:ascii="Arial" w:hAnsi="Arial" w:cs="Arial"/>
          <w:sz w:val="22"/>
          <w:szCs w:val="22"/>
        </w:rPr>
        <w:t>”</w:t>
      </w:r>
      <w:r w:rsidR="00D26ED6" w:rsidRPr="00174470">
        <w:rPr>
          <w:rFonts w:ascii="Arial" w:hAnsi="Arial" w:cs="Arial"/>
          <w:sz w:val="22"/>
          <w:szCs w:val="22"/>
        </w:rPr>
        <w:t xml:space="preserve">, </w:t>
      </w:r>
      <w:r w:rsidRPr="00174470">
        <w:rPr>
          <w:rFonts w:ascii="Arial" w:hAnsi="Arial" w:cs="Arial"/>
          <w:sz w:val="22"/>
          <w:szCs w:val="22"/>
        </w:rPr>
        <w:t>informuj</w:t>
      </w:r>
      <w:r w:rsidR="00FB7480">
        <w:rPr>
          <w:rFonts w:ascii="Arial" w:hAnsi="Arial" w:cs="Arial"/>
          <w:sz w:val="22"/>
          <w:szCs w:val="22"/>
        </w:rPr>
        <w:t xml:space="preserve">e o </w:t>
      </w:r>
      <w:r w:rsidR="00FB7480" w:rsidRPr="00FB7480">
        <w:rPr>
          <w:rFonts w:ascii="Arial" w:hAnsi="Arial" w:cs="Arial"/>
          <w:b/>
          <w:sz w:val="22"/>
          <w:szCs w:val="22"/>
        </w:rPr>
        <w:t>unieważnieniu zadania częściowego nr 3</w:t>
      </w:r>
      <w:r w:rsidR="00FB7480">
        <w:rPr>
          <w:rFonts w:ascii="Arial" w:hAnsi="Arial" w:cs="Arial"/>
          <w:b/>
          <w:sz w:val="22"/>
          <w:szCs w:val="22"/>
        </w:rPr>
        <w:t>:</w:t>
      </w:r>
      <w:r w:rsidR="00FB7480" w:rsidRPr="00FB7480">
        <w:rPr>
          <w:rFonts w:ascii="Arial" w:hAnsi="Arial" w:cs="Arial"/>
          <w:b/>
          <w:sz w:val="22"/>
          <w:szCs w:val="22"/>
        </w:rPr>
        <w:t xml:space="preserve"> </w:t>
      </w:r>
      <w:r w:rsidR="00FB7480">
        <w:rPr>
          <w:rFonts w:ascii="Arial" w:hAnsi="Arial" w:cs="Arial"/>
          <w:sz w:val="22"/>
          <w:szCs w:val="22"/>
        </w:rPr>
        <w:t xml:space="preserve">Dostawa zagranicznych czasopism zamawianych przez i do zbiorów jednostek PK w formie prenumeraty na 2022 rok. </w:t>
      </w:r>
      <w:r w:rsidR="00FB7480" w:rsidRPr="00FB7480">
        <w:rPr>
          <w:rFonts w:ascii="Arial" w:hAnsi="Arial" w:cs="Arial"/>
          <w:b/>
          <w:sz w:val="22"/>
          <w:szCs w:val="22"/>
        </w:rPr>
        <w:t>Nie złożono żadnej oferty.</w:t>
      </w:r>
    </w:p>
    <w:p w:rsidR="00FB7480" w:rsidRDefault="00FB7480" w:rsidP="0025193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FB7480" w:rsidRPr="00174470" w:rsidRDefault="00FB7480" w:rsidP="00FB748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i/>
          <w:sz w:val="22"/>
          <w:szCs w:val="22"/>
        </w:rPr>
      </w:pPr>
    </w:p>
    <w:bookmarkEnd w:id="0"/>
    <w:sectPr w:rsidR="00FB7480" w:rsidRPr="0017447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39D5" w:rsidRDefault="008939D5">
      <w:r>
        <w:separator/>
      </w:r>
    </w:p>
  </w:endnote>
  <w:endnote w:type="continuationSeparator" w:id="0">
    <w:p w:rsidR="008939D5" w:rsidRDefault="0089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39D5" w:rsidRDefault="008939D5">
      <w:r>
        <w:separator/>
      </w:r>
    </w:p>
  </w:footnote>
  <w:footnote w:type="continuationSeparator" w:id="0">
    <w:p w:rsidR="008939D5" w:rsidRDefault="00893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9D5"/>
    <w:rsid w:val="00022322"/>
    <w:rsid w:val="00042497"/>
    <w:rsid w:val="000C1E6F"/>
    <w:rsid w:val="000E4E56"/>
    <w:rsid w:val="0014479B"/>
    <w:rsid w:val="00174470"/>
    <w:rsid w:val="001A1468"/>
    <w:rsid w:val="001B7815"/>
    <w:rsid w:val="001D1EEC"/>
    <w:rsid w:val="00211A34"/>
    <w:rsid w:val="0025193D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2EDF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39D5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617CA"/>
    <w:rsid w:val="00F960D7"/>
    <w:rsid w:val="00FB7480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47D05"/>
  <w15:chartTrackingRefBased/>
  <w15:docId w15:val="{059BCC92-DEF4-4C56-B912-EA79E692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2022-01-17T10:52:00Z</dcterms:created>
  <dcterms:modified xsi:type="dcterms:W3CDTF">2022-01-17T11:02:00Z</dcterms:modified>
</cp:coreProperties>
</file>