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CA1B1" w14:textId="77777777" w:rsidR="00DA2A7E" w:rsidRPr="003261E7" w:rsidRDefault="001C3939" w:rsidP="00A35BD3">
      <w:pPr>
        <w:jc w:val="right"/>
        <w:rPr>
          <w:sz w:val="22"/>
          <w:szCs w:val="22"/>
        </w:rPr>
      </w:pPr>
      <w:r w:rsidRPr="001C3939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1C3939">
        <w:rPr>
          <w:sz w:val="22"/>
          <w:szCs w:val="22"/>
        </w:rPr>
        <w:t>2022-01-19</w:t>
      </w:r>
    </w:p>
    <w:p w14:paraId="2C53D38D" w14:textId="77777777" w:rsidR="00DA2A7E" w:rsidRPr="003261E7" w:rsidRDefault="00DA2A7E" w:rsidP="00A35BD3">
      <w:pPr>
        <w:rPr>
          <w:sz w:val="22"/>
          <w:szCs w:val="22"/>
        </w:rPr>
      </w:pPr>
    </w:p>
    <w:p w14:paraId="26E7904E" w14:textId="77777777" w:rsidR="001C3939" w:rsidRPr="001C3939" w:rsidRDefault="001C3939" w:rsidP="00A35BD3">
      <w:pPr>
        <w:rPr>
          <w:b/>
          <w:bCs/>
          <w:sz w:val="22"/>
          <w:szCs w:val="22"/>
        </w:rPr>
      </w:pPr>
      <w:r w:rsidRPr="001C3939">
        <w:rPr>
          <w:b/>
          <w:bCs/>
          <w:sz w:val="22"/>
          <w:szCs w:val="22"/>
        </w:rPr>
        <w:t>Szpital Wojewódzki w Poznaniu</w:t>
      </w:r>
    </w:p>
    <w:p w14:paraId="1C97D023" w14:textId="77777777" w:rsidR="00DA2A7E" w:rsidRPr="003261E7" w:rsidRDefault="001C3939" w:rsidP="00A35BD3">
      <w:pPr>
        <w:rPr>
          <w:b/>
          <w:bCs/>
          <w:sz w:val="22"/>
          <w:szCs w:val="22"/>
        </w:rPr>
      </w:pPr>
      <w:r w:rsidRPr="001C3939">
        <w:rPr>
          <w:b/>
          <w:bCs/>
          <w:sz w:val="22"/>
          <w:szCs w:val="22"/>
        </w:rPr>
        <w:t>Dział Zamówień Publicznych</w:t>
      </w:r>
    </w:p>
    <w:p w14:paraId="0718935A" w14:textId="77777777" w:rsidR="00DA2A7E" w:rsidRPr="003261E7" w:rsidRDefault="001C3939" w:rsidP="00A35BD3">
      <w:pPr>
        <w:rPr>
          <w:sz w:val="22"/>
          <w:szCs w:val="22"/>
        </w:rPr>
      </w:pPr>
      <w:r w:rsidRPr="001C3939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1C3939">
        <w:rPr>
          <w:sz w:val="22"/>
          <w:szCs w:val="22"/>
        </w:rPr>
        <w:t>7/19</w:t>
      </w:r>
    </w:p>
    <w:p w14:paraId="54D9A5DB" w14:textId="77777777" w:rsidR="00DA2A7E" w:rsidRPr="003261E7" w:rsidRDefault="001C3939" w:rsidP="00A35BD3">
      <w:pPr>
        <w:rPr>
          <w:sz w:val="22"/>
          <w:szCs w:val="22"/>
        </w:rPr>
      </w:pPr>
      <w:r w:rsidRPr="001C3939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1C3939">
        <w:rPr>
          <w:sz w:val="22"/>
          <w:szCs w:val="22"/>
        </w:rPr>
        <w:t>Poznań</w:t>
      </w:r>
    </w:p>
    <w:p w14:paraId="4B5D0975" w14:textId="77777777" w:rsidR="00A35BD3" w:rsidRDefault="00A35BD3" w:rsidP="00A35BD3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5D931D3A" w14:textId="77777777" w:rsidR="00A35BD3" w:rsidRDefault="00A35BD3" w:rsidP="00A35BD3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2C38F734" w14:textId="5E2C1E4B" w:rsidR="00DA2A7E" w:rsidRPr="003261E7" w:rsidRDefault="00DA2A7E" w:rsidP="00A35BD3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07051F2" w14:textId="6FD52F2E" w:rsidR="00DA2A7E" w:rsidRDefault="00DA2A7E" w:rsidP="00A35BD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07FF43D" w14:textId="27C9C42B" w:rsidR="00A35BD3" w:rsidRDefault="00A35BD3" w:rsidP="00A35BD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027770B4" w14:textId="77777777" w:rsidR="00A35BD3" w:rsidRPr="003261E7" w:rsidRDefault="00A35BD3" w:rsidP="00A35BD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0047268" w14:textId="77777777" w:rsidR="00DA2A7E" w:rsidRPr="003261E7" w:rsidRDefault="00DA2A7E" w:rsidP="00A35BD3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5A5A9D2" w14:textId="3B2B5D04" w:rsidR="00DA2A7E" w:rsidRDefault="00DA2A7E" w:rsidP="00A35BD3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099C4211" w14:textId="4A9F47F6" w:rsidR="00A35BD3" w:rsidRDefault="00A35BD3" w:rsidP="00A35BD3">
      <w:pPr>
        <w:jc w:val="center"/>
        <w:rPr>
          <w:b/>
          <w:sz w:val="28"/>
          <w:szCs w:val="24"/>
        </w:rPr>
      </w:pPr>
    </w:p>
    <w:p w14:paraId="5B9894A3" w14:textId="77777777" w:rsidR="00A35BD3" w:rsidRPr="003261E7" w:rsidRDefault="00A35BD3" w:rsidP="00A35BD3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1C3939" w:rsidRPr="003261E7" w14:paraId="6E4BD257" w14:textId="77777777" w:rsidTr="00925F81">
        <w:trPr>
          <w:trHeight w:val="638"/>
        </w:trPr>
        <w:tc>
          <w:tcPr>
            <w:tcW w:w="959" w:type="dxa"/>
            <w:shd w:val="clear" w:color="auto" w:fill="auto"/>
          </w:tcPr>
          <w:p w14:paraId="0F708CF2" w14:textId="77777777" w:rsidR="001C3939" w:rsidRPr="003261E7" w:rsidRDefault="001C3939" w:rsidP="00A35BD3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EE54084" w14:textId="77777777" w:rsidR="001C3939" w:rsidRDefault="001C3939" w:rsidP="00A35BD3">
            <w:pPr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C3939">
              <w:rPr>
                <w:sz w:val="22"/>
                <w:szCs w:val="22"/>
              </w:rPr>
              <w:t>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C3939">
              <w:rPr>
                <w:b/>
                <w:bCs/>
                <w:sz w:val="22"/>
                <w:szCs w:val="22"/>
              </w:rPr>
              <w:t>Dostawa kabli do zapisu EKG, kabli do pomiaru saturacji, mankietów do pomiaru RR dla Szpitala Wojewódzkiego w Poznaniu - powtórka.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C3939">
              <w:rPr>
                <w:b/>
                <w:sz w:val="22"/>
                <w:szCs w:val="22"/>
              </w:rPr>
              <w:t>SZW/DZP/82/2021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  <w:p w14:paraId="307B76CC" w14:textId="77777777" w:rsidR="00A35BD3" w:rsidRDefault="00A35BD3" w:rsidP="00A35BD3">
            <w:pPr>
              <w:jc w:val="both"/>
              <w:rPr>
                <w:bCs/>
                <w:sz w:val="22"/>
                <w:szCs w:val="22"/>
              </w:rPr>
            </w:pPr>
          </w:p>
          <w:p w14:paraId="6BDBE778" w14:textId="7BE8E3E3" w:rsidR="00A35BD3" w:rsidRPr="003261E7" w:rsidRDefault="00A35BD3" w:rsidP="00A35BD3">
            <w:pPr>
              <w:jc w:val="both"/>
              <w:rPr>
                <w:sz w:val="22"/>
                <w:szCs w:val="22"/>
              </w:rPr>
            </w:pPr>
          </w:p>
        </w:tc>
      </w:tr>
    </w:tbl>
    <w:p w14:paraId="0DF432B7" w14:textId="0E8803BA" w:rsidR="00DA2A7E" w:rsidRDefault="00DA2A7E" w:rsidP="008D1227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C3939" w:rsidRPr="001C3939">
        <w:rPr>
          <w:b/>
          <w:sz w:val="22"/>
          <w:szCs w:val="22"/>
        </w:rPr>
        <w:t>Szpital Wojewódzki w Poznaniu</w:t>
      </w:r>
      <w:r w:rsidR="00A35BD3">
        <w:rPr>
          <w:b/>
          <w:sz w:val="22"/>
          <w:szCs w:val="22"/>
        </w:rPr>
        <w:t xml:space="preserve">, </w:t>
      </w:r>
      <w:r w:rsidR="001C3939" w:rsidRPr="001C3939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C3939" w:rsidRPr="001C3939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1303B823" w14:textId="77777777" w:rsidR="00A35BD3" w:rsidRDefault="00A35BD3" w:rsidP="008D1227">
      <w:pPr>
        <w:spacing w:line="276" w:lineRule="auto"/>
        <w:jc w:val="both"/>
        <w:rPr>
          <w:sz w:val="22"/>
          <w:szCs w:val="22"/>
        </w:rPr>
      </w:pPr>
    </w:p>
    <w:p w14:paraId="01047EB2" w14:textId="09C7B465" w:rsidR="00A35BD3" w:rsidRPr="00A35BD3" w:rsidRDefault="00A35BD3" w:rsidP="008D1227">
      <w:pPr>
        <w:spacing w:line="276" w:lineRule="auto"/>
        <w:jc w:val="both"/>
        <w:rPr>
          <w:sz w:val="22"/>
          <w:szCs w:val="22"/>
        </w:rPr>
      </w:pPr>
      <w:r w:rsidRPr="00A35BD3">
        <w:rPr>
          <w:sz w:val="22"/>
          <w:szCs w:val="22"/>
        </w:rPr>
        <w:t xml:space="preserve">W myśl art. 259 ustawy Pzp Zamawiający informuje, że postępowanie o udzielenie zamówienia publicznego w w/w postępowaniu przetargowym - na podstawie art. 255 pkt. 3 - </w:t>
      </w:r>
      <w:r w:rsidRPr="00A35BD3">
        <w:rPr>
          <w:b/>
          <w:bCs/>
          <w:sz w:val="22"/>
          <w:szCs w:val="22"/>
        </w:rPr>
        <w:t xml:space="preserve">unieważnia zadania nr 2 </w:t>
      </w:r>
      <w:r w:rsidRPr="00A35BD3">
        <w:rPr>
          <w:b/>
          <w:bCs/>
          <w:sz w:val="22"/>
          <w:szCs w:val="22"/>
        </w:rPr>
        <w:t>i 3</w:t>
      </w:r>
      <w:r>
        <w:rPr>
          <w:sz w:val="22"/>
          <w:szCs w:val="22"/>
        </w:rPr>
        <w:t xml:space="preserve"> </w:t>
      </w:r>
      <w:r w:rsidRPr="00A35BD3">
        <w:rPr>
          <w:sz w:val="22"/>
          <w:szCs w:val="22"/>
        </w:rPr>
        <w:t>ze względu na fakt, iż cena lub koszt najkorzystniejszej oferty lub oferta z najniższą ceną przewyższa kwotę, którą Zamawiający zamierza przeznaczyć na sfinansowanie zamówienia.</w:t>
      </w:r>
    </w:p>
    <w:p w14:paraId="1AD76345" w14:textId="4E7840F8" w:rsidR="00DA2A7E" w:rsidRPr="00A35BD3" w:rsidRDefault="00A35BD3" w:rsidP="008D1227">
      <w:pPr>
        <w:spacing w:line="276" w:lineRule="auto"/>
        <w:jc w:val="both"/>
        <w:rPr>
          <w:sz w:val="22"/>
          <w:szCs w:val="22"/>
        </w:rPr>
      </w:pPr>
      <w:r w:rsidRPr="00A35BD3">
        <w:rPr>
          <w:sz w:val="22"/>
          <w:szCs w:val="22"/>
        </w:rPr>
        <w:t xml:space="preserve">Ponadto, zgodnie z art. 255 ust. 1 ustawy Pzp Zamawiający </w:t>
      </w:r>
      <w:r w:rsidRPr="00A35BD3">
        <w:rPr>
          <w:b/>
          <w:bCs/>
          <w:sz w:val="22"/>
          <w:szCs w:val="22"/>
        </w:rPr>
        <w:t>unieważnia zadani</w:t>
      </w:r>
      <w:r w:rsidRPr="00A35BD3">
        <w:rPr>
          <w:b/>
          <w:bCs/>
          <w:sz w:val="22"/>
          <w:szCs w:val="22"/>
        </w:rPr>
        <w:t xml:space="preserve">e </w:t>
      </w:r>
      <w:r w:rsidRPr="00A35BD3">
        <w:rPr>
          <w:b/>
          <w:bCs/>
          <w:sz w:val="22"/>
          <w:szCs w:val="22"/>
        </w:rPr>
        <w:t xml:space="preserve">nr </w:t>
      </w:r>
      <w:r w:rsidRPr="00A35BD3">
        <w:rPr>
          <w:b/>
          <w:bCs/>
          <w:sz w:val="22"/>
          <w:szCs w:val="22"/>
        </w:rPr>
        <w:t>1</w:t>
      </w:r>
      <w:r w:rsidRPr="00A35BD3">
        <w:rPr>
          <w:sz w:val="22"/>
          <w:szCs w:val="22"/>
        </w:rPr>
        <w:t xml:space="preserve"> ze względu na fakt, iż nie złożono żadnej oferty niepodlegającej odrzuceniu.</w:t>
      </w:r>
    </w:p>
    <w:p w14:paraId="0EE9AFBE" w14:textId="77777777" w:rsidR="00A35BD3" w:rsidRDefault="00A35BD3" w:rsidP="00A35BD3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54080FED" w14:textId="51BB2F4B" w:rsidR="00DA2A7E" w:rsidRDefault="00DA2A7E" w:rsidP="00A35BD3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73335330" w14:textId="77777777" w:rsidR="008D1227" w:rsidRDefault="008D1227" w:rsidP="008D1227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30B60A9" w14:textId="77777777" w:rsidR="008D1227" w:rsidRDefault="008D1227" w:rsidP="008D1227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687EF90" w14:textId="77777777" w:rsidR="008D1227" w:rsidRPr="00B464D3" w:rsidRDefault="008D1227" w:rsidP="008D1227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15121EC6" w14:textId="77777777" w:rsidR="008D1227" w:rsidRPr="003261E7" w:rsidRDefault="008D1227" w:rsidP="00A35BD3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5457EA56" w14:textId="77777777" w:rsidR="00DA2A7E" w:rsidRPr="003261E7" w:rsidRDefault="00DA2A7E" w:rsidP="00A35BD3">
      <w:pPr>
        <w:jc w:val="right"/>
        <w:rPr>
          <w:sz w:val="22"/>
          <w:szCs w:val="22"/>
        </w:rPr>
      </w:pPr>
    </w:p>
    <w:p w14:paraId="7E57023E" w14:textId="77777777" w:rsidR="00020DF5" w:rsidRPr="00DA2A7E" w:rsidRDefault="00020DF5" w:rsidP="00A35BD3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BE505" w14:textId="77777777" w:rsidR="004827CE" w:rsidRDefault="004827CE">
      <w:r>
        <w:separator/>
      </w:r>
    </w:p>
  </w:endnote>
  <w:endnote w:type="continuationSeparator" w:id="0">
    <w:p w14:paraId="5F1DD9DD" w14:textId="77777777" w:rsidR="004827CE" w:rsidRDefault="00482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17F11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B485A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77802" w14:textId="06A9E314" w:rsidR="003F0CBE" w:rsidRDefault="008D122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6623071" wp14:editId="4A06EC7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B118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9A3CF6C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C841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54AB31" w14:textId="77777777" w:rsidR="003F0CBE" w:rsidRDefault="003F0CBE">
    <w:pPr>
      <w:pStyle w:val="Stopka"/>
      <w:tabs>
        <w:tab w:val="clear" w:pos="4536"/>
      </w:tabs>
      <w:jc w:val="center"/>
    </w:pPr>
  </w:p>
  <w:p w14:paraId="42385729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07284" w14:textId="77777777" w:rsidR="004827CE" w:rsidRDefault="004827CE">
      <w:r>
        <w:separator/>
      </w:r>
    </w:p>
  </w:footnote>
  <w:footnote w:type="continuationSeparator" w:id="0">
    <w:p w14:paraId="36712DEF" w14:textId="77777777" w:rsidR="004827CE" w:rsidRDefault="00482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AF742" w14:textId="77777777" w:rsidR="001C3939" w:rsidRDefault="001C39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46DF7" w14:textId="77777777" w:rsidR="001C3939" w:rsidRDefault="001C39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84B20" w14:textId="77777777" w:rsidR="001C3939" w:rsidRDefault="001C39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7CE"/>
    <w:rsid w:val="00020DF5"/>
    <w:rsid w:val="000345C2"/>
    <w:rsid w:val="00047A30"/>
    <w:rsid w:val="001B1480"/>
    <w:rsid w:val="001C3939"/>
    <w:rsid w:val="002D47D4"/>
    <w:rsid w:val="003261E7"/>
    <w:rsid w:val="00372CE9"/>
    <w:rsid w:val="003F0CBE"/>
    <w:rsid w:val="00420F05"/>
    <w:rsid w:val="00467255"/>
    <w:rsid w:val="004827CE"/>
    <w:rsid w:val="005644C6"/>
    <w:rsid w:val="006E6C0F"/>
    <w:rsid w:val="006E706C"/>
    <w:rsid w:val="0079556E"/>
    <w:rsid w:val="007A2D48"/>
    <w:rsid w:val="007F118B"/>
    <w:rsid w:val="008D1227"/>
    <w:rsid w:val="009553F8"/>
    <w:rsid w:val="00A35BD3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62869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EFC9B2"/>
  <w15:chartTrackingRefBased/>
  <w15:docId w15:val="{667C0B8C-ED66-419D-A812-C903CF069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D122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2001-02-25T09:00:00Z</cp:lastPrinted>
  <dcterms:created xsi:type="dcterms:W3CDTF">2022-01-19T13:06:00Z</dcterms:created>
  <dcterms:modified xsi:type="dcterms:W3CDTF">2022-01-19T13:06:00Z</dcterms:modified>
</cp:coreProperties>
</file>