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784" w:rsidRPr="00611CA7" w:rsidRDefault="00723CEF" w:rsidP="00611CA7">
      <w:pPr>
        <w:ind w:left="3964" w:right="3972"/>
        <w:jc w:val="center"/>
        <w:rPr>
          <w:rFonts w:ascii="Arial Narrow" w:hAnsi="Arial Narrow"/>
          <w:b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>Ogłoszenie o zamówieniu Dostawy</w:t>
      </w:r>
    </w:p>
    <w:p w:rsidR="00C66784" w:rsidRDefault="00723CEF" w:rsidP="00611CA7">
      <w:pPr>
        <w:ind w:left="1013" w:right="1019"/>
        <w:jc w:val="center"/>
        <w:rPr>
          <w:rFonts w:ascii="Arial Narrow" w:hAnsi="Arial Narrow"/>
          <w:b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>Dostawy implantów i materiałów dla Chirurgii Szczękowej na okres 24 miesięcy</w:t>
      </w:r>
    </w:p>
    <w:p w:rsidR="00611CA7" w:rsidRPr="00611CA7" w:rsidRDefault="00611CA7" w:rsidP="00611CA7">
      <w:pPr>
        <w:ind w:left="1013" w:right="1019"/>
        <w:jc w:val="center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Sprawa 2/2022</w:t>
      </w:r>
    </w:p>
    <w:p w:rsidR="00C66784" w:rsidRPr="00611CA7" w:rsidRDefault="00C66784" w:rsidP="00611CA7">
      <w:pPr>
        <w:pStyle w:val="Tekstpodstawowy"/>
        <w:ind w:left="0"/>
        <w:rPr>
          <w:rFonts w:ascii="Arial Narrow" w:hAnsi="Arial Narrow"/>
          <w:b/>
          <w:sz w:val="20"/>
          <w:szCs w:val="20"/>
        </w:rPr>
      </w:pPr>
    </w:p>
    <w:p w:rsidR="00C66784" w:rsidRPr="00611CA7" w:rsidRDefault="00723CEF" w:rsidP="00611CA7">
      <w:pPr>
        <w:pStyle w:val="Tekstpodstawowy"/>
        <w:ind w:left="0"/>
        <w:rPr>
          <w:rFonts w:ascii="Arial Narrow" w:hAnsi="Arial Narrow"/>
          <w:b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34.85pt;margin-top:8.75pt;width:524.55pt;height:15.4pt;z-index:-15728640;mso-wrap-distance-left:0;mso-wrap-distance-right:0;mso-position-horizontal-relative:page" fillcolor="#bfbfbf" strokeweight=".27094mm">
            <v:textbox inset="0,0,0,0">
              <w:txbxContent>
                <w:p w:rsidR="00C66784" w:rsidRDefault="00723CEF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C66784" w:rsidRPr="00611CA7" w:rsidRDefault="00723CEF" w:rsidP="00611CA7">
      <w:pPr>
        <w:ind w:left="109"/>
        <w:rPr>
          <w:rFonts w:ascii="Arial Narrow" w:hAnsi="Arial Narrow"/>
          <w:b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>1.1.) Rola zamawiającego</w:t>
      </w:r>
    </w:p>
    <w:p w:rsidR="00C66784" w:rsidRPr="00611CA7" w:rsidRDefault="00C66784" w:rsidP="00611CA7">
      <w:pPr>
        <w:pStyle w:val="Tekstpodstawowy"/>
        <w:ind w:left="0"/>
        <w:rPr>
          <w:rFonts w:ascii="Arial Narrow" w:hAnsi="Arial Narrow"/>
          <w:b/>
          <w:sz w:val="20"/>
          <w:szCs w:val="20"/>
        </w:rPr>
      </w:pP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Postępowanie prowadzone jest samodzielnie przez zamawiającego</w:t>
      </w:r>
    </w:p>
    <w:p w:rsidR="00C66784" w:rsidRPr="00611CA7" w:rsidRDefault="00723CEF" w:rsidP="00611CA7">
      <w:pPr>
        <w:ind w:left="109" w:right="717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1.2.) Nazwa zamawiającego: </w:t>
      </w:r>
      <w:r w:rsidRPr="00611CA7">
        <w:rPr>
          <w:rFonts w:ascii="Arial Narrow" w:hAnsi="Arial Narrow"/>
          <w:sz w:val="20"/>
          <w:szCs w:val="20"/>
        </w:rPr>
        <w:t>10 Wojskowy Szpital Kliniczny z Polikliniką Samodzielny Publiczny Zakład Opieki Zdrowotnej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1.3.) Oddział zamawiającego: </w:t>
      </w:r>
      <w:r w:rsidRPr="00611CA7">
        <w:rPr>
          <w:rFonts w:ascii="Arial Narrow" w:hAnsi="Arial Narrow"/>
          <w:sz w:val="20"/>
          <w:szCs w:val="20"/>
        </w:rPr>
        <w:t>Wydział Zamówień Publicznych</w:t>
      </w:r>
    </w:p>
    <w:p w:rsidR="00C66784" w:rsidRPr="00611CA7" w:rsidRDefault="00723CEF" w:rsidP="00611CA7">
      <w:pPr>
        <w:pStyle w:val="Akapitzlist"/>
        <w:numPr>
          <w:ilvl w:val="1"/>
          <w:numId w:val="12"/>
        </w:numPr>
        <w:tabs>
          <w:tab w:val="left" w:pos="570"/>
        </w:tabs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Krajowy Numer Identyfikacyjny: </w:t>
      </w:r>
      <w:r w:rsidRPr="00611CA7">
        <w:rPr>
          <w:rFonts w:ascii="Arial Narrow" w:hAnsi="Arial Narrow"/>
          <w:sz w:val="20"/>
          <w:szCs w:val="20"/>
        </w:rPr>
        <w:t>REGON</w:t>
      </w:r>
      <w:r w:rsidRPr="00611CA7">
        <w:rPr>
          <w:rFonts w:ascii="Arial Narrow" w:hAnsi="Arial Narrow"/>
          <w:spacing w:val="-27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090538318</w:t>
      </w:r>
    </w:p>
    <w:p w:rsidR="00C66784" w:rsidRPr="00611CA7" w:rsidRDefault="00723CEF" w:rsidP="00611CA7">
      <w:pPr>
        <w:pStyle w:val="Akapitzlist"/>
        <w:numPr>
          <w:ilvl w:val="1"/>
          <w:numId w:val="12"/>
        </w:numPr>
        <w:tabs>
          <w:tab w:val="left" w:pos="570"/>
        </w:tabs>
        <w:rPr>
          <w:rFonts w:ascii="Arial Narrow" w:hAnsi="Arial Narrow"/>
          <w:b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>Adres</w:t>
      </w:r>
      <w:r w:rsidRPr="00611CA7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11CA7">
        <w:rPr>
          <w:rFonts w:ascii="Arial Narrow" w:hAnsi="Arial Narrow"/>
          <w:b/>
          <w:sz w:val="20"/>
          <w:szCs w:val="20"/>
        </w:rPr>
        <w:t>zamawiającego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1.5.1.) Ulica: </w:t>
      </w:r>
      <w:r w:rsidRPr="00611CA7">
        <w:rPr>
          <w:rFonts w:ascii="Arial Narrow" w:hAnsi="Arial Narrow"/>
          <w:sz w:val="20"/>
          <w:szCs w:val="20"/>
        </w:rPr>
        <w:t>Powstańców Warszawy 5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1.5.2.) Miejscowość: </w:t>
      </w:r>
      <w:r w:rsidRPr="00611CA7">
        <w:rPr>
          <w:rFonts w:ascii="Arial Narrow" w:hAnsi="Arial Narrow"/>
          <w:sz w:val="20"/>
          <w:szCs w:val="20"/>
        </w:rPr>
        <w:t>Bydgoszcz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1.5.3.) Kod pocztowy: </w:t>
      </w:r>
      <w:r w:rsidRPr="00611CA7">
        <w:rPr>
          <w:rFonts w:ascii="Arial Narrow" w:hAnsi="Arial Narrow"/>
          <w:sz w:val="20"/>
          <w:szCs w:val="20"/>
        </w:rPr>
        <w:t>85-681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1.5.4.) Województwo: </w:t>
      </w:r>
      <w:r w:rsidRPr="00611CA7">
        <w:rPr>
          <w:rFonts w:ascii="Arial Narrow" w:hAnsi="Arial Narrow"/>
          <w:sz w:val="20"/>
          <w:szCs w:val="20"/>
        </w:rPr>
        <w:t>kujawsko-pomorskie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1.5.5.) Kraj: </w:t>
      </w:r>
      <w:r w:rsidRPr="00611CA7">
        <w:rPr>
          <w:rFonts w:ascii="Arial Narrow" w:hAnsi="Arial Narrow"/>
          <w:sz w:val="20"/>
          <w:szCs w:val="20"/>
        </w:rPr>
        <w:t>Polska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1.5.6.) Lokalizacja NUTS 3: </w:t>
      </w:r>
      <w:r w:rsidRPr="00611CA7">
        <w:rPr>
          <w:rFonts w:ascii="Arial Narrow" w:hAnsi="Arial Narrow"/>
          <w:sz w:val="20"/>
          <w:szCs w:val="20"/>
        </w:rPr>
        <w:t>PL613 - Bydgosko-toruński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1.5.7.) Numer telefonu: </w:t>
      </w:r>
      <w:r w:rsidRPr="00611CA7">
        <w:rPr>
          <w:rFonts w:ascii="Arial Narrow" w:hAnsi="Arial Narrow"/>
          <w:sz w:val="20"/>
          <w:szCs w:val="20"/>
        </w:rPr>
        <w:t>261417449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1.5.9.) Adres poczty elektronicznej: </w:t>
      </w:r>
      <w:hyperlink r:id="rId8">
        <w:r w:rsidRPr="00611CA7">
          <w:rPr>
            <w:rFonts w:ascii="Arial Narrow" w:hAnsi="Arial Narrow"/>
            <w:sz w:val="20"/>
            <w:szCs w:val="20"/>
          </w:rPr>
          <w:t>k.kornowska@10wsk.mil.pl</w:t>
        </w:r>
      </w:hyperlink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1.5.10.) Adres strony internetowej zamawiającego: </w:t>
      </w:r>
      <w:hyperlink r:id="rId9">
        <w:r w:rsidRPr="00611CA7">
          <w:rPr>
            <w:rFonts w:ascii="Arial Narrow" w:hAnsi="Arial Narrow"/>
            <w:sz w:val="20"/>
            <w:szCs w:val="20"/>
          </w:rPr>
          <w:t>www.10wsk.mil.pl</w:t>
        </w:r>
      </w:hyperlink>
    </w:p>
    <w:p w:rsidR="00C66784" w:rsidRPr="00611CA7" w:rsidRDefault="00723CEF" w:rsidP="00611CA7">
      <w:pPr>
        <w:ind w:left="109" w:right="704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1.6.) Rodzaj zamawiającego: </w:t>
      </w:r>
      <w:r w:rsidRPr="00611CA7">
        <w:rPr>
          <w:rFonts w:ascii="Arial Narrow" w:hAnsi="Arial Narrow"/>
          <w:sz w:val="20"/>
          <w:szCs w:val="20"/>
        </w:rPr>
        <w:t>Zamawiający publiczny - jednostka sektora f</w:t>
      </w:r>
      <w:r w:rsidRPr="00611CA7">
        <w:rPr>
          <w:rFonts w:ascii="Arial Narrow" w:hAnsi="Arial Narrow"/>
          <w:sz w:val="20"/>
          <w:szCs w:val="20"/>
        </w:rPr>
        <w:t>inansów publicznych - samodzielny publiczny zakład opieki zdrowotnej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1.7.) Przedmiot działalności zamawiającego: </w:t>
      </w:r>
      <w:r w:rsidRPr="00611CA7">
        <w:rPr>
          <w:rFonts w:ascii="Arial Narrow" w:hAnsi="Arial Narrow"/>
          <w:sz w:val="20"/>
          <w:szCs w:val="20"/>
        </w:rPr>
        <w:t>Zdrowie</w:t>
      </w:r>
    </w:p>
    <w:p w:rsidR="00C66784" w:rsidRPr="00611CA7" w:rsidRDefault="00723CEF" w:rsidP="00611CA7">
      <w:pPr>
        <w:pStyle w:val="Tekstpodstawowy"/>
        <w:ind w:left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pict>
          <v:shape id="_x0000_s1032" type="#_x0000_t202" style="position:absolute;margin-left:34.85pt;margin-top:11.05pt;width:524.55pt;height:15.4pt;z-index:-15728128;mso-wrap-distance-left:0;mso-wrap-distance-right:0;mso-position-horizontal-relative:page" fillcolor="#bfbfbf" strokeweight=".27094mm">
            <v:textbox inset="0,0,0,0">
              <w:txbxContent>
                <w:p w:rsidR="00C66784" w:rsidRDefault="00723CEF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C66784" w:rsidRPr="00611CA7" w:rsidRDefault="00723CEF" w:rsidP="00611CA7">
      <w:pPr>
        <w:ind w:left="109"/>
        <w:rPr>
          <w:rFonts w:ascii="Arial Narrow" w:hAnsi="Arial Narrow"/>
          <w:b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>2.1.) Ogłoszenie dotyczy:</w:t>
      </w:r>
    </w:p>
    <w:p w:rsidR="00C66784" w:rsidRPr="00611CA7" w:rsidRDefault="00C66784" w:rsidP="00611CA7">
      <w:pPr>
        <w:pStyle w:val="Tekstpodstawowy"/>
        <w:ind w:left="0"/>
        <w:rPr>
          <w:rFonts w:ascii="Arial Narrow" w:hAnsi="Arial Narrow"/>
          <w:b/>
          <w:sz w:val="20"/>
          <w:szCs w:val="20"/>
        </w:rPr>
      </w:pP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Zamówienia publicznego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2.2.) Ogłoszenie dotyczy usług społecznych i innych szczególnych usług: </w:t>
      </w:r>
      <w:r w:rsidRPr="00611CA7">
        <w:rPr>
          <w:rFonts w:ascii="Arial Narrow" w:hAnsi="Arial Narrow"/>
          <w:sz w:val="20"/>
          <w:szCs w:val="20"/>
        </w:rPr>
        <w:t>Nie</w:t>
      </w:r>
    </w:p>
    <w:p w:rsidR="00C66784" w:rsidRPr="00611CA7" w:rsidRDefault="00723CEF" w:rsidP="00611CA7">
      <w:pPr>
        <w:ind w:left="109"/>
        <w:rPr>
          <w:rFonts w:ascii="Arial Narrow" w:hAnsi="Arial Narrow"/>
          <w:b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>2.3.) Nazwa zamówienia albo umowy ramowej:</w:t>
      </w:r>
    </w:p>
    <w:p w:rsidR="00C66784" w:rsidRPr="00611CA7" w:rsidRDefault="00C66784" w:rsidP="00611CA7">
      <w:pPr>
        <w:pStyle w:val="Tekstpodstawowy"/>
        <w:ind w:left="0"/>
        <w:rPr>
          <w:rFonts w:ascii="Arial Narrow" w:hAnsi="Arial Narrow"/>
          <w:b/>
          <w:sz w:val="20"/>
          <w:szCs w:val="20"/>
        </w:rPr>
      </w:pP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Dostawy implantów i materiałów dla Chirurgii Szczękowej na okres 24 miesięcy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2.4.) Identyfikator postępowania: </w:t>
      </w:r>
      <w:r w:rsidRPr="00611CA7">
        <w:rPr>
          <w:rFonts w:ascii="Arial Narrow" w:hAnsi="Arial Narrow"/>
          <w:sz w:val="20"/>
          <w:szCs w:val="20"/>
        </w:rPr>
        <w:t>ocds-148610-387ac879-79f2</w:t>
      </w:r>
      <w:r w:rsidRPr="00611CA7">
        <w:rPr>
          <w:rFonts w:ascii="Arial Narrow" w:hAnsi="Arial Narrow"/>
          <w:sz w:val="20"/>
          <w:szCs w:val="20"/>
        </w:rPr>
        <w:t>-11ec-83b1-bea871b78b5b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2.5.) Numer ogłoszenia: </w:t>
      </w:r>
      <w:r w:rsidRPr="00611CA7">
        <w:rPr>
          <w:rFonts w:ascii="Arial Narrow" w:hAnsi="Arial Narrow"/>
          <w:sz w:val="20"/>
          <w:szCs w:val="20"/>
        </w:rPr>
        <w:t>2022/BZP 00028452/01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2.6.) Wersja ogłoszenia: </w:t>
      </w:r>
      <w:r w:rsidRPr="00611CA7">
        <w:rPr>
          <w:rFonts w:ascii="Arial Narrow" w:hAnsi="Arial Narrow"/>
          <w:sz w:val="20"/>
          <w:szCs w:val="20"/>
        </w:rPr>
        <w:t>01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2.7.) Data ogłoszenia: </w:t>
      </w:r>
      <w:r w:rsidRPr="00611CA7">
        <w:rPr>
          <w:rFonts w:ascii="Arial Narrow" w:hAnsi="Arial Narrow"/>
          <w:sz w:val="20"/>
          <w:szCs w:val="20"/>
        </w:rPr>
        <w:t>2022-01-20 14:20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2.8.) Zamówienie albo umowa ramowa zostały ujęte w planie postępowań: </w:t>
      </w:r>
      <w:r w:rsidRPr="00611CA7">
        <w:rPr>
          <w:rFonts w:ascii="Arial Narrow" w:hAnsi="Arial Narrow"/>
          <w:sz w:val="20"/>
          <w:szCs w:val="20"/>
        </w:rPr>
        <w:t>Nie</w:t>
      </w:r>
    </w:p>
    <w:p w:rsidR="00C66784" w:rsidRPr="00611CA7" w:rsidRDefault="00723CEF" w:rsidP="00611CA7">
      <w:pPr>
        <w:ind w:left="109" w:right="232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2.11.) O udzielenie zamówienia mogą ubiegać się wyłącznie wykonawcy, o których mowa w art. 94 ustawy: </w:t>
      </w:r>
      <w:r w:rsidRPr="00611CA7">
        <w:rPr>
          <w:rFonts w:ascii="Arial Narrow" w:hAnsi="Arial Narrow"/>
          <w:sz w:val="20"/>
          <w:szCs w:val="20"/>
        </w:rPr>
        <w:t>Nie</w:t>
      </w:r>
    </w:p>
    <w:p w:rsidR="00C66784" w:rsidRPr="00611CA7" w:rsidRDefault="00723CEF" w:rsidP="00611CA7">
      <w:pPr>
        <w:ind w:left="109" w:right="2431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>2.14.) Czy zamówienie albo umowa ramowa dotyczy projektu lub programu współf</w:t>
      </w:r>
      <w:r w:rsidRPr="00611CA7">
        <w:rPr>
          <w:rFonts w:ascii="Arial Narrow" w:hAnsi="Arial Narrow"/>
          <w:b/>
          <w:sz w:val="20"/>
          <w:szCs w:val="20"/>
        </w:rPr>
        <w:t xml:space="preserve">inansowanego ze środków Unii Europejskiej: </w:t>
      </w:r>
      <w:r w:rsidRPr="00611CA7">
        <w:rPr>
          <w:rFonts w:ascii="Arial Narrow" w:hAnsi="Arial Narrow"/>
          <w:sz w:val="20"/>
          <w:szCs w:val="20"/>
        </w:rPr>
        <w:t>Nie</w:t>
      </w:r>
    </w:p>
    <w:p w:rsidR="00C66784" w:rsidRPr="00611CA7" w:rsidRDefault="00723CEF" w:rsidP="00611CA7">
      <w:pPr>
        <w:ind w:left="109"/>
        <w:rPr>
          <w:rFonts w:ascii="Arial Narrow" w:hAnsi="Arial Narrow"/>
          <w:b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>2.16.) Tryb udzielenia zamówienia wraz z podstawą prawną</w:t>
      </w:r>
    </w:p>
    <w:p w:rsidR="00C66784" w:rsidRPr="00611CA7" w:rsidRDefault="00C66784" w:rsidP="00611CA7">
      <w:pPr>
        <w:pStyle w:val="Tekstpodstawowy"/>
        <w:ind w:left="0"/>
        <w:rPr>
          <w:rFonts w:ascii="Arial Narrow" w:hAnsi="Arial Narrow"/>
          <w:b/>
          <w:sz w:val="20"/>
          <w:szCs w:val="20"/>
        </w:rPr>
      </w:pP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Zamówienie udzielane jest w trybie podstawowym na podstawie: art. 275 pkt 1 ustawy</w:t>
      </w:r>
    </w:p>
    <w:p w:rsidR="00C66784" w:rsidRPr="00611CA7" w:rsidRDefault="00723CEF" w:rsidP="00611CA7">
      <w:pPr>
        <w:pStyle w:val="Tekstpodstawowy"/>
        <w:ind w:left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pict>
          <v:shape id="_x0000_s1031" type="#_x0000_t202" style="position:absolute;margin-left:34.85pt;margin-top:10.9pt;width:524.55pt;height:15.4pt;z-index:-15727616;mso-wrap-distance-left:0;mso-wrap-distance-right:0;mso-position-horizontal-relative:page" fillcolor="#bfbfbf" strokeweight=".27094mm">
            <v:textbox inset="0,0,0,0">
              <w:txbxContent>
                <w:p w:rsidR="00C66784" w:rsidRDefault="00723CEF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III – UDOSTĘPNIANIE DOKUMENTÓW ZAMÓWIENIA I</w:t>
                  </w:r>
                  <w:r>
                    <w:rPr>
                      <w:b/>
                      <w:spacing w:val="54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KOMUNIKACJA</w:t>
                  </w:r>
                </w:p>
              </w:txbxContent>
            </v:textbox>
            <w10:wrap type="topAndBottom" anchorx="page"/>
          </v:shape>
        </w:pict>
      </w:r>
    </w:p>
    <w:p w:rsidR="00C66784" w:rsidRPr="00611CA7" w:rsidRDefault="00C66784" w:rsidP="00611CA7">
      <w:pPr>
        <w:pStyle w:val="Tekstpodstawowy"/>
        <w:ind w:left="0"/>
        <w:rPr>
          <w:rFonts w:ascii="Arial Narrow" w:hAnsi="Arial Narrow"/>
          <w:sz w:val="20"/>
          <w:szCs w:val="20"/>
        </w:rPr>
      </w:pPr>
    </w:p>
    <w:p w:rsidR="00C66784" w:rsidRPr="00611CA7" w:rsidRDefault="00723CEF" w:rsidP="00611CA7">
      <w:pPr>
        <w:ind w:left="109"/>
        <w:rPr>
          <w:rFonts w:ascii="Arial Narrow" w:hAnsi="Arial Narrow"/>
          <w:b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>3.1.) Adres strony internetowej prowadzonego postępowania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https://e-propublico.pl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>3.2.) Zamawiający zastrzega dostęp do dokumentów zamówienia:</w:t>
      </w:r>
      <w:r w:rsidRPr="00611CA7">
        <w:rPr>
          <w:rFonts w:ascii="Arial Narrow" w:hAnsi="Arial Narrow"/>
          <w:b/>
          <w:spacing w:val="-52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Nie</w:t>
      </w:r>
    </w:p>
    <w:p w:rsidR="00C66784" w:rsidRPr="00611CA7" w:rsidRDefault="00723CEF" w:rsidP="00611CA7">
      <w:pPr>
        <w:ind w:left="109" w:right="553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3.4.) Wykonawcy zobowiązani są do składania ofert, wniosków o dopuszczenie do udziału w postępowaniu, oświadczeń oraz innych dokumentów wyłącznie przy użyciu środków komunikacji elektronicznej: </w:t>
      </w:r>
      <w:r w:rsidRPr="00611CA7">
        <w:rPr>
          <w:rFonts w:ascii="Arial Narrow" w:hAnsi="Arial Narrow"/>
          <w:sz w:val="20"/>
          <w:szCs w:val="20"/>
        </w:rPr>
        <w:t>Tak</w:t>
      </w:r>
    </w:p>
    <w:p w:rsidR="00C66784" w:rsidRPr="00611CA7" w:rsidRDefault="00723CEF" w:rsidP="00611CA7">
      <w:pPr>
        <w:ind w:left="109" w:right="12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>3.5.) Informacje o środkach komunikacji elektronicznej, pr</w:t>
      </w:r>
      <w:r w:rsidRPr="00611CA7">
        <w:rPr>
          <w:rFonts w:ascii="Arial Narrow" w:hAnsi="Arial Narrow"/>
          <w:b/>
          <w:sz w:val="20"/>
          <w:szCs w:val="20"/>
        </w:rPr>
        <w:t xml:space="preserve">zy użyciu których zamawiający będzie komunikował się z wykonawcami - adres strony internetowej: </w:t>
      </w:r>
      <w:r w:rsidRPr="00611CA7">
        <w:rPr>
          <w:rFonts w:ascii="Arial Narrow" w:hAnsi="Arial Narrow"/>
          <w:sz w:val="20"/>
          <w:szCs w:val="20"/>
        </w:rPr>
        <w:t>https://e-propublico.pl</w:t>
      </w:r>
    </w:p>
    <w:p w:rsidR="00C66784" w:rsidRPr="00611CA7" w:rsidRDefault="00723CEF" w:rsidP="00611CA7">
      <w:pPr>
        <w:ind w:left="109" w:right="668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3.6.) Wymagania techniczne i organizacyjne dotyczące korespondencji elektronicznej: </w:t>
      </w:r>
      <w:r w:rsidRPr="00611CA7">
        <w:rPr>
          <w:rFonts w:ascii="Arial Narrow" w:hAnsi="Arial Narrow"/>
          <w:sz w:val="20"/>
          <w:szCs w:val="20"/>
        </w:rPr>
        <w:t>1. W niniejszym postępowaniu komunikacja Zamawiające</w:t>
      </w:r>
      <w:r w:rsidRPr="00611CA7">
        <w:rPr>
          <w:rFonts w:ascii="Arial Narrow" w:hAnsi="Arial Narrow"/>
          <w:sz w:val="20"/>
          <w:szCs w:val="20"/>
        </w:rPr>
        <w:t>go z Wykonawcami odbywa się przy użyciu środków komunikacji elektronicznej, za pośrednictwem Platformy on-line działającej pod adresem https://e-propublico.pl.</w:t>
      </w:r>
    </w:p>
    <w:p w:rsidR="00C66784" w:rsidRPr="00611CA7" w:rsidRDefault="00723CEF" w:rsidP="00611CA7">
      <w:pPr>
        <w:pStyle w:val="Akapitzlist"/>
        <w:numPr>
          <w:ilvl w:val="0"/>
          <w:numId w:val="11"/>
        </w:numPr>
        <w:tabs>
          <w:tab w:val="left" w:pos="365"/>
        </w:tabs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Korzystanie z Platformy przez Wykonawcę jest</w:t>
      </w:r>
      <w:r w:rsidRPr="00611CA7">
        <w:rPr>
          <w:rFonts w:ascii="Arial Narrow" w:hAnsi="Arial Narrow"/>
          <w:spacing w:val="-8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bezpłatne.</w:t>
      </w:r>
    </w:p>
    <w:p w:rsidR="00C66784" w:rsidRPr="00611CA7" w:rsidRDefault="00723CEF" w:rsidP="00611CA7">
      <w:pPr>
        <w:pStyle w:val="Akapitzlist"/>
        <w:numPr>
          <w:ilvl w:val="0"/>
          <w:numId w:val="11"/>
        </w:numPr>
        <w:tabs>
          <w:tab w:val="left" w:pos="365"/>
        </w:tabs>
        <w:ind w:left="109" w:right="730" w:firstLine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Na Platformie postępowanie prowadzone jest pod nazwą: ”Dostawy implantów i materiałów dla Chirurgii Szczękowej na okres 24 miesięcy” –</w:t>
      </w:r>
      <w:r w:rsidRPr="00611CA7">
        <w:rPr>
          <w:rFonts w:ascii="Arial Narrow" w:hAnsi="Arial Narrow"/>
          <w:spacing w:val="-9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5/2022.</w:t>
      </w:r>
    </w:p>
    <w:p w:rsidR="00C66784" w:rsidRPr="00611CA7" w:rsidRDefault="00723CEF" w:rsidP="00611CA7">
      <w:pPr>
        <w:pStyle w:val="Akapitzlist"/>
        <w:numPr>
          <w:ilvl w:val="0"/>
          <w:numId w:val="11"/>
        </w:numPr>
        <w:tabs>
          <w:tab w:val="left" w:pos="365"/>
        </w:tabs>
        <w:ind w:left="109" w:right="140" w:firstLine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Wykonawca przystępując do postępowania o udzielenie zamówienia publicznego, akceptuje warunki korzystania z Platf</w:t>
      </w:r>
      <w:r w:rsidRPr="00611CA7">
        <w:rPr>
          <w:rFonts w:ascii="Arial Narrow" w:hAnsi="Arial Narrow"/>
          <w:sz w:val="20"/>
          <w:szCs w:val="20"/>
        </w:rPr>
        <w:t>ormy określone w Regulaminie zamieszczonym na stronie internetowej https://e- propublico.pl oraz uznaje go za</w:t>
      </w:r>
      <w:r w:rsidRPr="00611CA7">
        <w:rPr>
          <w:rFonts w:ascii="Arial Narrow" w:hAnsi="Arial Narrow"/>
          <w:spacing w:val="-6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wiążący.</w:t>
      </w:r>
    </w:p>
    <w:p w:rsidR="00C66784" w:rsidRPr="00611CA7" w:rsidRDefault="00723CEF" w:rsidP="00611CA7">
      <w:pPr>
        <w:pStyle w:val="Akapitzlist"/>
        <w:numPr>
          <w:ilvl w:val="0"/>
          <w:numId w:val="11"/>
        </w:numPr>
        <w:tabs>
          <w:tab w:val="left" w:pos="365"/>
        </w:tabs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lastRenderedPageBreak/>
        <w:t>Wykonawca zamierzający wziąć udział w postępowaniu musi posiadać konto na</w:t>
      </w:r>
      <w:r w:rsidRPr="00611CA7">
        <w:rPr>
          <w:rFonts w:ascii="Arial Narrow" w:hAnsi="Arial Narrow"/>
          <w:spacing w:val="-24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Platformie.</w:t>
      </w:r>
    </w:p>
    <w:p w:rsidR="00C66784" w:rsidRPr="00611CA7" w:rsidRDefault="00723CEF" w:rsidP="00611CA7">
      <w:pPr>
        <w:pStyle w:val="Akapitzlist"/>
        <w:numPr>
          <w:ilvl w:val="0"/>
          <w:numId w:val="11"/>
        </w:numPr>
        <w:tabs>
          <w:tab w:val="left" w:pos="365"/>
        </w:tabs>
        <w:ind w:left="109" w:right="818" w:firstLine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 xml:space="preserve">Do złożenia oferty konieczne jest posiadanie przez </w:t>
      </w:r>
      <w:r w:rsidRPr="00611CA7">
        <w:rPr>
          <w:rFonts w:ascii="Arial Narrow" w:hAnsi="Arial Narrow"/>
          <w:sz w:val="20"/>
          <w:szCs w:val="20"/>
        </w:rPr>
        <w:t>osobę upoważnioną do reprezentowania Wykonawcy ważnego kwalifikowanego podpisu elektronicznego, podpisu zaufanego lub podpisu osobistego.</w:t>
      </w:r>
    </w:p>
    <w:p w:rsidR="00C66784" w:rsidRPr="00611CA7" w:rsidRDefault="00723CEF" w:rsidP="00611CA7">
      <w:pPr>
        <w:pStyle w:val="Akapitzlist"/>
        <w:numPr>
          <w:ilvl w:val="0"/>
          <w:numId w:val="11"/>
        </w:numPr>
        <w:tabs>
          <w:tab w:val="left" w:pos="365"/>
        </w:tabs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Ilekroć w niniejszej SWZ jest mowa</w:t>
      </w:r>
      <w:r w:rsidRPr="00611CA7">
        <w:rPr>
          <w:rFonts w:ascii="Arial Narrow" w:hAnsi="Arial Narrow"/>
          <w:spacing w:val="-7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o:</w:t>
      </w:r>
    </w:p>
    <w:p w:rsidR="00C66784" w:rsidRPr="00611CA7" w:rsidRDefault="00723CEF" w:rsidP="00611CA7">
      <w:pPr>
        <w:pStyle w:val="Akapitzlist"/>
        <w:numPr>
          <w:ilvl w:val="0"/>
          <w:numId w:val="10"/>
        </w:numPr>
        <w:tabs>
          <w:tab w:val="left" w:pos="378"/>
        </w:tabs>
        <w:ind w:right="359" w:firstLine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podpisie zaufanym – należy przez to rozumieć podpis, o którym mowa art. 3 pkt 14a ustawy z 17 lutego 2005 r. o informatyzacji działalności podmiotów realizujących zadania publiczne (t.j Dz.U.2020 poz.</w:t>
      </w:r>
      <w:r w:rsidRPr="00611CA7">
        <w:rPr>
          <w:rFonts w:ascii="Arial Narrow" w:hAnsi="Arial Narrow"/>
          <w:spacing w:val="-2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346);</w:t>
      </w:r>
    </w:p>
    <w:p w:rsidR="00C66784" w:rsidRPr="00611CA7" w:rsidRDefault="00723CEF" w:rsidP="00611CA7">
      <w:pPr>
        <w:pStyle w:val="Akapitzlist"/>
        <w:numPr>
          <w:ilvl w:val="0"/>
          <w:numId w:val="10"/>
        </w:numPr>
        <w:tabs>
          <w:tab w:val="left" w:pos="378"/>
        </w:tabs>
        <w:ind w:right="591" w:firstLine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podpisie osobistym – należy przez to rozumieć pod</w:t>
      </w:r>
      <w:r w:rsidRPr="00611CA7">
        <w:rPr>
          <w:rFonts w:ascii="Arial Narrow" w:hAnsi="Arial Narrow"/>
          <w:sz w:val="20"/>
          <w:szCs w:val="20"/>
        </w:rPr>
        <w:t>pis, o którym mowa w art. z art. 2 ust. 1 pkt 9 ustawy z 6 sierpnia 2010 r. o dowodach osobistych (t.j Dz.U.2020 poz.</w:t>
      </w:r>
      <w:r w:rsidRPr="00611CA7">
        <w:rPr>
          <w:rFonts w:ascii="Arial Narrow" w:hAnsi="Arial Narrow"/>
          <w:spacing w:val="-20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332).</w:t>
      </w:r>
    </w:p>
    <w:p w:rsidR="00C66784" w:rsidRPr="00611CA7" w:rsidRDefault="00723CEF" w:rsidP="00611CA7">
      <w:pPr>
        <w:pStyle w:val="Akapitzlist"/>
        <w:numPr>
          <w:ilvl w:val="0"/>
          <w:numId w:val="11"/>
        </w:numPr>
        <w:tabs>
          <w:tab w:val="left" w:pos="365"/>
        </w:tabs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Zalecenia Zamawiającego odnośnie kwalifikowanego podpisu</w:t>
      </w:r>
      <w:r w:rsidRPr="00611CA7">
        <w:rPr>
          <w:rFonts w:ascii="Arial Narrow" w:hAnsi="Arial Narrow"/>
          <w:spacing w:val="-10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elektronicznego:</w:t>
      </w:r>
    </w:p>
    <w:p w:rsidR="00C66784" w:rsidRPr="00611CA7" w:rsidRDefault="00723CEF" w:rsidP="00611CA7">
      <w:pPr>
        <w:pStyle w:val="Akapitzlist"/>
        <w:numPr>
          <w:ilvl w:val="0"/>
          <w:numId w:val="9"/>
        </w:numPr>
        <w:tabs>
          <w:tab w:val="left" w:pos="378"/>
        </w:tabs>
        <w:ind w:right="921" w:firstLine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 xml:space="preserve">dokumenty sporządzone i przesyłane w formacie .pdf zaleca </w:t>
      </w:r>
      <w:r w:rsidRPr="00611CA7">
        <w:rPr>
          <w:rFonts w:ascii="Arial Narrow" w:hAnsi="Arial Narrow"/>
          <w:sz w:val="20"/>
          <w:szCs w:val="20"/>
        </w:rPr>
        <w:t>się podpisywać kwalifikowanym podpisem elektronicznym w formacie</w:t>
      </w:r>
      <w:r w:rsidRPr="00611CA7">
        <w:rPr>
          <w:rFonts w:ascii="Arial Narrow" w:hAnsi="Arial Narrow"/>
          <w:spacing w:val="-5"/>
          <w:sz w:val="20"/>
          <w:szCs w:val="20"/>
        </w:rPr>
        <w:t xml:space="preserve"> </w:t>
      </w:r>
      <w:proofErr w:type="spellStart"/>
      <w:r w:rsidRPr="00611CA7">
        <w:rPr>
          <w:rFonts w:ascii="Arial Narrow" w:hAnsi="Arial Narrow"/>
          <w:sz w:val="20"/>
          <w:szCs w:val="20"/>
        </w:rPr>
        <w:t>PAdES</w:t>
      </w:r>
      <w:proofErr w:type="spellEnd"/>
      <w:r w:rsidRPr="00611CA7">
        <w:rPr>
          <w:rFonts w:ascii="Arial Narrow" w:hAnsi="Arial Narrow"/>
          <w:sz w:val="20"/>
          <w:szCs w:val="20"/>
        </w:rPr>
        <w:t>;</w:t>
      </w:r>
    </w:p>
    <w:p w:rsidR="00C66784" w:rsidRPr="00611CA7" w:rsidRDefault="00723CEF" w:rsidP="00611CA7">
      <w:pPr>
        <w:pStyle w:val="Akapitzlist"/>
        <w:numPr>
          <w:ilvl w:val="0"/>
          <w:numId w:val="9"/>
        </w:numPr>
        <w:tabs>
          <w:tab w:val="left" w:pos="378"/>
        </w:tabs>
        <w:ind w:right="321" w:firstLine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dokumenty sporządzone i przesyłane w formacie innym niż .pdf(np.: .</w:t>
      </w:r>
      <w:proofErr w:type="spellStart"/>
      <w:r w:rsidRPr="00611CA7">
        <w:rPr>
          <w:rFonts w:ascii="Arial Narrow" w:hAnsi="Arial Narrow"/>
          <w:sz w:val="20"/>
          <w:szCs w:val="20"/>
        </w:rPr>
        <w:t>doc</w:t>
      </w:r>
      <w:proofErr w:type="spellEnd"/>
      <w:r w:rsidRPr="00611CA7">
        <w:rPr>
          <w:rFonts w:ascii="Arial Narrow" w:hAnsi="Arial Narrow"/>
          <w:sz w:val="20"/>
          <w:szCs w:val="20"/>
        </w:rPr>
        <w:t>, .</w:t>
      </w:r>
      <w:proofErr w:type="spellStart"/>
      <w:r w:rsidRPr="00611CA7">
        <w:rPr>
          <w:rFonts w:ascii="Arial Narrow" w:hAnsi="Arial Narrow"/>
          <w:sz w:val="20"/>
          <w:szCs w:val="20"/>
        </w:rPr>
        <w:t>docx</w:t>
      </w:r>
      <w:proofErr w:type="spellEnd"/>
      <w:r w:rsidRPr="00611CA7">
        <w:rPr>
          <w:rFonts w:ascii="Arial Narrow" w:hAnsi="Arial Narrow"/>
          <w:sz w:val="20"/>
          <w:szCs w:val="20"/>
        </w:rPr>
        <w:t>, .</w:t>
      </w:r>
      <w:proofErr w:type="spellStart"/>
      <w:r w:rsidRPr="00611CA7">
        <w:rPr>
          <w:rFonts w:ascii="Arial Narrow" w:hAnsi="Arial Narrow"/>
          <w:sz w:val="20"/>
          <w:szCs w:val="20"/>
        </w:rPr>
        <w:t>xlsx</w:t>
      </w:r>
      <w:proofErr w:type="spellEnd"/>
      <w:r w:rsidRPr="00611CA7">
        <w:rPr>
          <w:rFonts w:ascii="Arial Narrow" w:hAnsi="Arial Narrow"/>
          <w:sz w:val="20"/>
          <w:szCs w:val="20"/>
        </w:rPr>
        <w:t>, .</w:t>
      </w:r>
      <w:proofErr w:type="spellStart"/>
      <w:r w:rsidRPr="00611CA7">
        <w:rPr>
          <w:rFonts w:ascii="Arial Narrow" w:hAnsi="Arial Narrow"/>
          <w:sz w:val="20"/>
          <w:szCs w:val="20"/>
        </w:rPr>
        <w:t>xml</w:t>
      </w:r>
      <w:proofErr w:type="spellEnd"/>
      <w:r w:rsidRPr="00611CA7">
        <w:rPr>
          <w:rFonts w:ascii="Arial Narrow" w:hAnsi="Arial Narrow"/>
          <w:sz w:val="20"/>
          <w:szCs w:val="20"/>
        </w:rPr>
        <w:t>) zaleca się podpisywać kwalifikowanym podpisem elektronicznym w formacie</w:t>
      </w:r>
      <w:r w:rsidRPr="00611CA7">
        <w:rPr>
          <w:rFonts w:ascii="Arial Narrow" w:hAnsi="Arial Narrow"/>
          <w:spacing w:val="-12"/>
          <w:sz w:val="20"/>
          <w:szCs w:val="20"/>
        </w:rPr>
        <w:t xml:space="preserve"> </w:t>
      </w:r>
      <w:proofErr w:type="spellStart"/>
      <w:r w:rsidRPr="00611CA7">
        <w:rPr>
          <w:rFonts w:ascii="Arial Narrow" w:hAnsi="Arial Narrow"/>
          <w:sz w:val="20"/>
          <w:szCs w:val="20"/>
        </w:rPr>
        <w:t>XAdES</w:t>
      </w:r>
      <w:proofErr w:type="spellEnd"/>
      <w:r w:rsidRPr="00611CA7">
        <w:rPr>
          <w:rFonts w:ascii="Arial Narrow" w:hAnsi="Arial Narrow"/>
          <w:sz w:val="20"/>
          <w:szCs w:val="20"/>
        </w:rPr>
        <w:t>;</w:t>
      </w:r>
    </w:p>
    <w:p w:rsidR="00C66784" w:rsidRPr="00611CA7" w:rsidRDefault="00723CEF" w:rsidP="00611CA7">
      <w:pPr>
        <w:pStyle w:val="Akapitzlist"/>
        <w:numPr>
          <w:ilvl w:val="0"/>
          <w:numId w:val="9"/>
        </w:numPr>
        <w:tabs>
          <w:tab w:val="left" w:pos="365"/>
        </w:tabs>
        <w:ind w:right="678" w:firstLine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 xml:space="preserve">do składania </w:t>
      </w:r>
      <w:r w:rsidRPr="00611CA7">
        <w:rPr>
          <w:rFonts w:ascii="Arial Narrow" w:hAnsi="Arial Narrow"/>
          <w:sz w:val="20"/>
          <w:szCs w:val="20"/>
        </w:rPr>
        <w:t>kwalifikowanego podpisu elektronicznego zaleca się stosowanie algorytmu SHA-2 (</w:t>
      </w:r>
      <w:proofErr w:type="spellStart"/>
      <w:r w:rsidRPr="00611CA7">
        <w:rPr>
          <w:rFonts w:ascii="Arial Narrow" w:hAnsi="Arial Narrow"/>
          <w:sz w:val="20"/>
          <w:szCs w:val="20"/>
        </w:rPr>
        <w:t>lubwyższego</w:t>
      </w:r>
      <w:proofErr w:type="spellEnd"/>
      <w:r w:rsidRPr="00611CA7">
        <w:rPr>
          <w:rFonts w:ascii="Arial Narrow" w:hAnsi="Arial Narrow"/>
          <w:sz w:val="20"/>
          <w:szCs w:val="20"/>
        </w:rPr>
        <w:t>).</w:t>
      </w:r>
    </w:p>
    <w:p w:rsidR="00C66784" w:rsidRPr="00611CA7" w:rsidRDefault="00723CEF" w:rsidP="00611CA7">
      <w:pPr>
        <w:pStyle w:val="Akapitzlist"/>
        <w:numPr>
          <w:ilvl w:val="0"/>
          <w:numId w:val="11"/>
        </w:numPr>
        <w:tabs>
          <w:tab w:val="left" w:pos="365"/>
        </w:tabs>
        <w:ind w:left="109" w:right="128" w:firstLine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Zamawiający określa następujące wymagania sprzętowo – aplikacyjne pozwalające na korzystanie z Platformy:</w:t>
      </w:r>
    </w:p>
    <w:p w:rsidR="00C66784" w:rsidRPr="00611CA7" w:rsidRDefault="00723CEF" w:rsidP="00611CA7">
      <w:pPr>
        <w:pStyle w:val="Akapitzlist"/>
        <w:numPr>
          <w:ilvl w:val="0"/>
          <w:numId w:val="8"/>
        </w:numPr>
        <w:tabs>
          <w:tab w:val="left" w:pos="378"/>
        </w:tabs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stały dostęp do sieci</w:t>
      </w:r>
      <w:r w:rsidRPr="00611CA7">
        <w:rPr>
          <w:rFonts w:ascii="Arial Narrow" w:hAnsi="Arial Narrow"/>
          <w:spacing w:val="-5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Internet;</w:t>
      </w:r>
    </w:p>
    <w:p w:rsidR="00C66784" w:rsidRPr="00611CA7" w:rsidRDefault="00723CEF" w:rsidP="00611CA7">
      <w:pPr>
        <w:pStyle w:val="Akapitzlist"/>
        <w:numPr>
          <w:ilvl w:val="0"/>
          <w:numId w:val="8"/>
        </w:numPr>
        <w:tabs>
          <w:tab w:val="left" w:pos="378"/>
        </w:tabs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posiadanie dowolnej i aktywnej skrzynki poczty elektronicznej</w:t>
      </w:r>
      <w:r w:rsidRPr="00611CA7">
        <w:rPr>
          <w:rFonts w:ascii="Arial Narrow" w:hAnsi="Arial Narrow"/>
          <w:spacing w:val="-11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(e-mail),</w:t>
      </w:r>
    </w:p>
    <w:p w:rsidR="00C66784" w:rsidRPr="00611CA7" w:rsidRDefault="00723CEF" w:rsidP="00611CA7">
      <w:pPr>
        <w:pStyle w:val="Akapitzlist"/>
        <w:numPr>
          <w:ilvl w:val="0"/>
          <w:numId w:val="8"/>
        </w:numPr>
        <w:tabs>
          <w:tab w:val="left" w:pos="365"/>
        </w:tabs>
        <w:ind w:left="364" w:hanging="256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komputer z zainstalowanym systemem operacyjnym Windows 7 (lub nowszym) albo</w:t>
      </w:r>
      <w:r w:rsidRPr="00611CA7">
        <w:rPr>
          <w:rFonts w:ascii="Arial Narrow" w:hAnsi="Arial Narrow"/>
          <w:spacing w:val="-22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Linux,</w:t>
      </w:r>
    </w:p>
    <w:p w:rsidR="00C66784" w:rsidRPr="00611CA7" w:rsidRDefault="00723CEF" w:rsidP="00611CA7">
      <w:pPr>
        <w:pStyle w:val="Akapitzlist"/>
        <w:numPr>
          <w:ilvl w:val="0"/>
          <w:numId w:val="8"/>
        </w:numPr>
        <w:tabs>
          <w:tab w:val="left" w:pos="378"/>
        </w:tabs>
        <w:ind w:left="109" w:right="212" w:firstLine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zainstalowana dowolna przeglądarka internetowa - Platforma współpracuje z najnowszymi, stabilnymi wer</w:t>
      </w:r>
      <w:r w:rsidRPr="00611CA7">
        <w:rPr>
          <w:rFonts w:ascii="Arial Narrow" w:hAnsi="Arial Narrow"/>
          <w:sz w:val="20"/>
          <w:szCs w:val="20"/>
        </w:rPr>
        <w:t xml:space="preserve">sjami wszystkich głównych przeglądarek internetowych (Internet Explorer 10+, Microsoft </w:t>
      </w:r>
      <w:proofErr w:type="spellStart"/>
      <w:r w:rsidRPr="00611CA7">
        <w:rPr>
          <w:rFonts w:ascii="Arial Narrow" w:hAnsi="Arial Narrow"/>
          <w:sz w:val="20"/>
          <w:szCs w:val="20"/>
        </w:rPr>
        <w:t>Edge</w:t>
      </w:r>
      <w:proofErr w:type="spellEnd"/>
      <w:r w:rsidRPr="00611CA7">
        <w:rPr>
          <w:rFonts w:ascii="Arial Narrow" w:hAnsi="Arial Narrow"/>
          <w:sz w:val="20"/>
          <w:szCs w:val="20"/>
        </w:rPr>
        <w:t xml:space="preserve">, Mozilla </w:t>
      </w:r>
      <w:proofErr w:type="spellStart"/>
      <w:r w:rsidRPr="00611CA7">
        <w:rPr>
          <w:rFonts w:ascii="Arial Narrow" w:hAnsi="Arial Narrow"/>
          <w:sz w:val="20"/>
          <w:szCs w:val="20"/>
        </w:rPr>
        <w:t>Firefox</w:t>
      </w:r>
      <w:proofErr w:type="spellEnd"/>
      <w:r w:rsidRPr="00611CA7">
        <w:rPr>
          <w:rFonts w:ascii="Arial Narrow" w:hAnsi="Arial Narrow"/>
          <w:sz w:val="20"/>
          <w:szCs w:val="20"/>
        </w:rPr>
        <w:t>, Google Chrome,</w:t>
      </w:r>
      <w:r w:rsidRPr="00611CA7">
        <w:rPr>
          <w:rFonts w:ascii="Arial Narrow" w:hAnsi="Arial Narrow"/>
          <w:spacing w:val="-7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Opera),</w:t>
      </w:r>
    </w:p>
    <w:p w:rsidR="00C66784" w:rsidRPr="00611CA7" w:rsidRDefault="00723CEF" w:rsidP="00611CA7">
      <w:pPr>
        <w:pStyle w:val="Akapitzlist"/>
        <w:numPr>
          <w:ilvl w:val="0"/>
          <w:numId w:val="8"/>
        </w:numPr>
        <w:tabs>
          <w:tab w:val="left" w:pos="378"/>
        </w:tabs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 xml:space="preserve">włączona obsługa </w:t>
      </w:r>
      <w:proofErr w:type="spellStart"/>
      <w:r w:rsidRPr="00611CA7">
        <w:rPr>
          <w:rFonts w:ascii="Arial Narrow" w:hAnsi="Arial Narrow"/>
          <w:sz w:val="20"/>
          <w:szCs w:val="20"/>
        </w:rPr>
        <w:t>JavaScript</w:t>
      </w:r>
      <w:proofErr w:type="spellEnd"/>
      <w:r w:rsidRPr="00611CA7">
        <w:rPr>
          <w:rFonts w:ascii="Arial Narrow" w:hAnsi="Arial Narrow"/>
          <w:sz w:val="20"/>
          <w:szCs w:val="20"/>
        </w:rPr>
        <w:t xml:space="preserve"> oraz</w:t>
      </w:r>
      <w:r w:rsidRPr="00611CA7">
        <w:rPr>
          <w:rFonts w:ascii="Arial Narrow" w:hAnsi="Arial Narrow"/>
          <w:spacing w:val="-5"/>
          <w:sz w:val="20"/>
          <w:szCs w:val="20"/>
        </w:rPr>
        <w:t xml:space="preserve"> </w:t>
      </w:r>
      <w:proofErr w:type="spellStart"/>
      <w:r w:rsidRPr="00611CA7">
        <w:rPr>
          <w:rFonts w:ascii="Arial Narrow" w:hAnsi="Arial Narrow"/>
          <w:sz w:val="20"/>
          <w:szCs w:val="20"/>
        </w:rPr>
        <w:t>Cookies</w:t>
      </w:r>
      <w:proofErr w:type="spellEnd"/>
      <w:r w:rsidRPr="00611CA7">
        <w:rPr>
          <w:rFonts w:ascii="Arial Narrow" w:hAnsi="Arial Narrow"/>
          <w:sz w:val="20"/>
          <w:szCs w:val="20"/>
        </w:rPr>
        <w:t>.</w:t>
      </w:r>
    </w:p>
    <w:p w:rsidR="00C66784" w:rsidRPr="00611CA7" w:rsidRDefault="00723CEF" w:rsidP="00611CA7">
      <w:pPr>
        <w:pStyle w:val="Akapitzlist"/>
        <w:numPr>
          <w:ilvl w:val="0"/>
          <w:numId w:val="11"/>
        </w:numPr>
        <w:tabs>
          <w:tab w:val="left" w:pos="493"/>
        </w:tabs>
        <w:ind w:left="109" w:right="537" w:firstLine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Zamawiający dopuszcza następujący format przesyłanych danych: pliki o wielkości d</w:t>
      </w:r>
      <w:r w:rsidRPr="00611CA7">
        <w:rPr>
          <w:rFonts w:ascii="Arial Narrow" w:hAnsi="Arial Narrow"/>
          <w:sz w:val="20"/>
          <w:szCs w:val="20"/>
        </w:rPr>
        <w:t>o 20 MB w formatach: .pdf, .</w:t>
      </w:r>
      <w:proofErr w:type="spellStart"/>
      <w:r w:rsidRPr="00611CA7">
        <w:rPr>
          <w:rFonts w:ascii="Arial Narrow" w:hAnsi="Arial Narrow"/>
          <w:sz w:val="20"/>
          <w:szCs w:val="20"/>
        </w:rPr>
        <w:t>doc</w:t>
      </w:r>
      <w:proofErr w:type="spellEnd"/>
      <w:r w:rsidRPr="00611CA7">
        <w:rPr>
          <w:rFonts w:ascii="Arial Narrow" w:hAnsi="Arial Narrow"/>
          <w:sz w:val="20"/>
          <w:szCs w:val="20"/>
        </w:rPr>
        <w:t>, .</w:t>
      </w:r>
      <w:proofErr w:type="spellStart"/>
      <w:r w:rsidRPr="00611CA7">
        <w:rPr>
          <w:rFonts w:ascii="Arial Narrow" w:hAnsi="Arial Narrow"/>
          <w:sz w:val="20"/>
          <w:szCs w:val="20"/>
        </w:rPr>
        <w:t>docx</w:t>
      </w:r>
      <w:proofErr w:type="spellEnd"/>
      <w:r w:rsidRPr="00611CA7">
        <w:rPr>
          <w:rFonts w:ascii="Arial Narrow" w:hAnsi="Arial Narrow"/>
          <w:sz w:val="20"/>
          <w:szCs w:val="20"/>
        </w:rPr>
        <w:t>.,</w:t>
      </w:r>
      <w:r w:rsidRPr="00611CA7">
        <w:rPr>
          <w:rFonts w:ascii="Arial Narrow" w:hAnsi="Arial Narrow"/>
          <w:spacing w:val="-5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.xlsx,.xml.</w:t>
      </w:r>
    </w:p>
    <w:p w:rsidR="00C66784" w:rsidRPr="00611CA7" w:rsidRDefault="00723CEF" w:rsidP="00611CA7">
      <w:pPr>
        <w:pStyle w:val="Akapitzlist"/>
        <w:numPr>
          <w:ilvl w:val="0"/>
          <w:numId w:val="11"/>
        </w:numPr>
        <w:tabs>
          <w:tab w:val="left" w:pos="493"/>
        </w:tabs>
        <w:ind w:left="492" w:hanging="384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Zamawiający określa następujące informacje na temat kodowania i czasu odbioru</w:t>
      </w:r>
      <w:r w:rsidRPr="00611CA7">
        <w:rPr>
          <w:rFonts w:ascii="Arial Narrow" w:hAnsi="Arial Narrow"/>
          <w:spacing w:val="-24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danych:</w:t>
      </w:r>
    </w:p>
    <w:p w:rsidR="00C66784" w:rsidRPr="00611CA7" w:rsidRDefault="00723CEF" w:rsidP="00611CA7">
      <w:pPr>
        <w:pStyle w:val="Akapitzlist"/>
        <w:numPr>
          <w:ilvl w:val="0"/>
          <w:numId w:val="7"/>
        </w:numPr>
        <w:tabs>
          <w:tab w:val="left" w:pos="378"/>
        </w:tabs>
        <w:ind w:right="422" w:firstLine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załączony i przesłany przez Wykonawcę za pomocą Platformy plik oferty wraz z załącznikami, nie jest dostępny dla Zama</w:t>
      </w:r>
      <w:r w:rsidRPr="00611CA7">
        <w:rPr>
          <w:rFonts w:ascii="Arial Narrow" w:hAnsi="Arial Narrow"/>
          <w:sz w:val="20"/>
          <w:szCs w:val="20"/>
        </w:rPr>
        <w:t>wiającego i przechowywany jest na serwerach Platformy w formie zaszyfrowanej. Zamawiający otrzyma dostęp do pliku dopiero po upływie terminu otwarcia</w:t>
      </w:r>
      <w:r w:rsidRPr="00611CA7">
        <w:rPr>
          <w:rFonts w:ascii="Arial Narrow" w:hAnsi="Arial Narrow"/>
          <w:spacing w:val="-36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ofert;</w:t>
      </w:r>
    </w:p>
    <w:p w:rsidR="00C66784" w:rsidRPr="00611CA7" w:rsidRDefault="00723CEF" w:rsidP="00611CA7">
      <w:pPr>
        <w:pStyle w:val="Akapitzlist"/>
        <w:numPr>
          <w:ilvl w:val="0"/>
          <w:numId w:val="7"/>
        </w:numPr>
        <w:tabs>
          <w:tab w:val="left" w:pos="378"/>
        </w:tabs>
        <w:ind w:right="857" w:firstLine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oznaczenie czasu odbioru danych przez Platformę stanowi przyporządkowaną do dokumentu elektronicznego datę oraz dokładny czas (</w:t>
      </w:r>
      <w:proofErr w:type="spellStart"/>
      <w:r w:rsidRPr="00611CA7">
        <w:rPr>
          <w:rFonts w:ascii="Arial Narrow" w:hAnsi="Arial Narrow"/>
          <w:sz w:val="20"/>
          <w:szCs w:val="20"/>
        </w:rPr>
        <w:t>hh:mm:ss</w:t>
      </w:r>
      <w:proofErr w:type="spellEnd"/>
      <w:r w:rsidRPr="00611CA7">
        <w:rPr>
          <w:rFonts w:ascii="Arial Narrow" w:hAnsi="Arial Narrow"/>
          <w:sz w:val="20"/>
          <w:szCs w:val="20"/>
        </w:rPr>
        <w:t>), widoczne przy wysłanym dokumencie w kolumnie ”Data</w:t>
      </w:r>
      <w:r w:rsidRPr="00611CA7">
        <w:rPr>
          <w:rFonts w:ascii="Arial Narrow" w:hAnsi="Arial Narrow"/>
          <w:spacing w:val="-3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przesłania”;</w:t>
      </w:r>
    </w:p>
    <w:p w:rsidR="00C66784" w:rsidRPr="00611CA7" w:rsidRDefault="00723CEF" w:rsidP="00611CA7">
      <w:pPr>
        <w:pStyle w:val="Akapitzlist"/>
        <w:numPr>
          <w:ilvl w:val="0"/>
          <w:numId w:val="7"/>
        </w:numPr>
        <w:tabs>
          <w:tab w:val="left" w:pos="365"/>
        </w:tabs>
        <w:ind w:left="364" w:hanging="256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o terminie przesłania decyduje czas pełnego przeprocesowania transakcji pliku na</w:t>
      </w:r>
      <w:r w:rsidRPr="00611CA7">
        <w:rPr>
          <w:rFonts w:ascii="Arial Narrow" w:hAnsi="Arial Narrow"/>
          <w:spacing w:val="-28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Platformie.</w:t>
      </w:r>
    </w:p>
    <w:p w:rsidR="00C66784" w:rsidRPr="00611CA7" w:rsidRDefault="00723CEF" w:rsidP="00611CA7">
      <w:pPr>
        <w:pStyle w:val="Akapitzlist"/>
        <w:numPr>
          <w:ilvl w:val="0"/>
          <w:numId w:val="11"/>
        </w:numPr>
        <w:tabs>
          <w:tab w:val="left" w:pos="493"/>
        </w:tabs>
        <w:ind w:left="109" w:right="396" w:firstLine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W postępowaniu, wszelkie oświadczenia, wnioski, zawiadomienia oraz informacje przekazywane są za pośrednictwem Platformy (karta ”Wiadomości”). Za datę wpływu oświa</w:t>
      </w:r>
      <w:r w:rsidRPr="00611CA7">
        <w:rPr>
          <w:rFonts w:ascii="Arial Narrow" w:hAnsi="Arial Narrow"/>
          <w:sz w:val="20"/>
          <w:szCs w:val="20"/>
        </w:rPr>
        <w:t>dczeń, wniosków, zawiadomień oraz informacji przesłanych za pośrednictwem Platformy, przyjmuje się datę ich zamieszczenia na</w:t>
      </w:r>
      <w:r w:rsidRPr="00611CA7">
        <w:rPr>
          <w:rFonts w:ascii="Arial Narrow" w:hAnsi="Arial Narrow"/>
          <w:spacing w:val="-3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Platformie.</w:t>
      </w:r>
    </w:p>
    <w:p w:rsidR="00C66784" w:rsidRPr="00611CA7" w:rsidRDefault="00723CEF" w:rsidP="00611CA7">
      <w:pPr>
        <w:pStyle w:val="Akapitzlist"/>
        <w:numPr>
          <w:ilvl w:val="0"/>
          <w:numId w:val="11"/>
        </w:numPr>
        <w:tabs>
          <w:tab w:val="left" w:pos="493"/>
        </w:tabs>
        <w:ind w:left="109" w:right="193" w:firstLine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Ofertę, wraz ze stanowiącymi jej integralną część załącznikami, składa się pod rygorem nieważności w formie elektronicz</w:t>
      </w:r>
      <w:r w:rsidRPr="00611CA7">
        <w:rPr>
          <w:rFonts w:ascii="Arial Narrow" w:hAnsi="Arial Narrow"/>
          <w:sz w:val="20"/>
          <w:szCs w:val="20"/>
        </w:rPr>
        <w:t>nej lub postaci elektronicznej za pośrednictwem Platformy, podpisaną kwalifikowanym podpisem elektronicznym, podpisem zaufanym lub podpisem</w:t>
      </w:r>
      <w:r w:rsidRPr="00611CA7">
        <w:rPr>
          <w:rFonts w:ascii="Arial Narrow" w:hAnsi="Arial Narrow"/>
          <w:spacing w:val="-16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osobistym.</w:t>
      </w:r>
    </w:p>
    <w:p w:rsidR="00C66784" w:rsidRPr="00611CA7" w:rsidRDefault="00723CEF" w:rsidP="00611CA7">
      <w:pPr>
        <w:ind w:left="109" w:right="34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>3.8.) Zamawiający wymaga sporządzenia i przedstawienia ofert przy użyciu narzędzi elektronicznego modelow</w:t>
      </w:r>
      <w:r w:rsidRPr="00611CA7">
        <w:rPr>
          <w:rFonts w:ascii="Arial Narrow" w:hAnsi="Arial Narrow"/>
          <w:b/>
          <w:sz w:val="20"/>
          <w:szCs w:val="20"/>
        </w:rPr>
        <w:t xml:space="preserve">ania danych budowlanych lub innych podobnych narzędzi, które nie są ogólnie dostępne: </w:t>
      </w:r>
      <w:r w:rsidRPr="00611CA7">
        <w:rPr>
          <w:rFonts w:ascii="Arial Narrow" w:hAnsi="Arial Narrow"/>
          <w:sz w:val="20"/>
          <w:szCs w:val="20"/>
        </w:rPr>
        <w:t>Nie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3.12.) Oferta - katalog elektroniczny: </w:t>
      </w:r>
      <w:r w:rsidRPr="00611CA7">
        <w:rPr>
          <w:rFonts w:ascii="Arial Narrow" w:hAnsi="Arial Narrow"/>
          <w:sz w:val="20"/>
          <w:szCs w:val="20"/>
        </w:rPr>
        <w:t>Nie dotyczy</w:t>
      </w:r>
    </w:p>
    <w:p w:rsidR="00C66784" w:rsidRPr="00611CA7" w:rsidRDefault="00723CEF" w:rsidP="00611CA7">
      <w:pPr>
        <w:ind w:left="109"/>
        <w:rPr>
          <w:rFonts w:ascii="Arial Narrow" w:hAnsi="Arial Narrow"/>
          <w:b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>3.14.) Języki, w jakich mogą być sporządzane dokumenty składane w postępowaniu:</w:t>
      </w:r>
    </w:p>
    <w:p w:rsidR="00C66784" w:rsidRPr="00611CA7" w:rsidRDefault="00C66784" w:rsidP="00611CA7">
      <w:pPr>
        <w:pStyle w:val="Tekstpodstawowy"/>
        <w:ind w:left="0"/>
        <w:rPr>
          <w:rFonts w:ascii="Arial Narrow" w:hAnsi="Arial Narrow"/>
          <w:b/>
          <w:sz w:val="20"/>
          <w:szCs w:val="20"/>
        </w:rPr>
      </w:pP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polski</w:t>
      </w:r>
    </w:p>
    <w:p w:rsidR="00C66784" w:rsidRPr="00611CA7" w:rsidRDefault="00723CEF" w:rsidP="00611CA7">
      <w:pPr>
        <w:pStyle w:val="Tekstpodstawowy"/>
        <w:ind w:right="232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>3.15.) RODO (obowiązek info</w:t>
      </w:r>
      <w:r w:rsidRPr="00611CA7">
        <w:rPr>
          <w:rFonts w:ascii="Arial Narrow" w:hAnsi="Arial Narrow"/>
          <w:b/>
          <w:sz w:val="20"/>
          <w:szCs w:val="20"/>
        </w:rPr>
        <w:t xml:space="preserve">rmacyjny): </w:t>
      </w:r>
      <w:r w:rsidRPr="00611CA7">
        <w:rPr>
          <w:rFonts w:ascii="Arial Narrow" w:hAnsi="Arial Narrow"/>
          <w:sz w:val="20"/>
          <w:szCs w:val="20"/>
        </w:rPr>
        <w:t>Zamawiający oświadcza, że spełnia wymogi określone w rozporządzeniu Parlamentu Europejskiego i Rady (UE) 2016/679 z 27 kwietnia 2016 r. w sprawie ochrony osób fizycznych w związku z przetwarzaniem danych osobowych i w sprawie swobodnego przepływ</w:t>
      </w:r>
      <w:r w:rsidRPr="00611CA7">
        <w:rPr>
          <w:rFonts w:ascii="Arial Narrow" w:hAnsi="Arial Narrow"/>
          <w:sz w:val="20"/>
          <w:szCs w:val="20"/>
        </w:rPr>
        <w:t>u takich danych oraz uchylenia dyrektywy 95/46/WE (</w:t>
      </w:r>
      <w:proofErr w:type="spellStart"/>
      <w:r w:rsidRPr="00611CA7">
        <w:rPr>
          <w:rFonts w:ascii="Arial Narrow" w:hAnsi="Arial Narrow"/>
          <w:sz w:val="20"/>
          <w:szCs w:val="20"/>
        </w:rPr>
        <w:t>Dz.Urz</w:t>
      </w:r>
      <w:proofErr w:type="spellEnd"/>
      <w:r w:rsidRPr="00611CA7">
        <w:rPr>
          <w:rFonts w:ascii="Arial Narrow" w:hAnsi="Arial Narrow"/>
          <w:sz w:val="20"/>
          <w:szCs w:val="20"/>
        </w:rPr>
        <w:t>. UE L 119 z 4 maja 2016 r.), dalej: RODO, tym samym dane osobowe podane przez Wykonawcę będą przetwarzane zgodnie z RODO oraz zgodnie z przepisami krajowymi. Zamawiający informuje, że:</w:t>
      </w:r>
    </w:p>
    <w:p w:rsidR="00C66784" w:rsidRPr="00611CA7" w:rsidRDefault="00723CEF" w:rsidP="00611CA7">
      <w:pPr>
        <w:pStyle w:val="Akapitzlist"/>
        <w:numPr>
          <w:ilvl w:val="0"/>
          <w:numId w:val="6"/>
        </w:numPr>
        <w:tabs>
          <w:tab w:val="left" w:pos="378"/>
        </w:tabs>
        <w:ind w:right="1036" w:firstLine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administrator</w:t>
      </w:r>
      <w:r w:rsidRPr="00611CA7">
        <w:rPr>
          <w:rFonts w:ascii="Arial Narrow" w:hAnsi="Arial Narrow"/>
          <w:sz w:val="20"/>
          <w:szCs w:val="20"/>
        </w:rPr>
        <w:t>em danych osobowych Wykonawcy jest 10 WSKzP - SPZOZ , ul. Powstańców Warszawy 5 , 85-681 Bydgoszcz. Tel.: 261 417 001; e-mail:</w:t>
      </w:r>
      <w:r w:rsidRPr="00611CA7">
        <w:rPr>
          <w:rFonts w:ascii="Arial Narrow" w:hAnsi="Arial Narrow"/>
          <w:spacing w:val="-24"/>
          <w:sz w:val="20"/>
          <w:szCs w:val="20"/>
        </w:rPr>
        <w:t xml:space="preserve"> </w:t>
      </w:r>
      <w:hyperlink r:id="rId10">
        <w:r w:rsidRPr="00611CA7">
          <w:rPr>
            <w:rFonts w:ascii="Arial Narrow" w:hAnsi="Arial Narrow"/>
            <w:sz w:val="20"/>
            <w:szCs w:val="20"/>
          </w:rPr>
          <w:t>m.powala@10wsk.mil.pl</w:t>
        </w:r>
      </w:hyperlink>
    </w:p>
    <w:p w:rsidR="00C66784" w:rsidRPr="00611CA7" w:rsidRDefault="00723CEF" w:rsidP="00611CA7">
      <w:pPr>
        <w:pStyle w:val="Akapitzlist"/>
        <w:numPr>
          <w:ilvl w:val="0"/>
          <w:numId w:val="6"/>
        </w:numPr>
        <w:tabs>
          <w:tab w:val="left" w:pos="378"/>
        </w:tabs>
        <w:ind w:right="243" w:firstLine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dane osobowe Wykonawcy będą przetwarzane w celu przeprowadzenia postępowania o udzielenie zamówienia publicznego – sprawa nr: 5/2022 oraz w celu archiwizacji dokumentacji dotyczącej tego postępowania;</w:t>
      </w:r>
    </w:p>
    <w:p w:rsidR="00C66784" w:rsidRPr="00611CA7" w:rsidRDefault="00723CEF" w:rsidP="00611CA7">
      <w:pPr>
        <w:pStyle w:val="Akapitzlist"/>
        <w:numPr>
          <w:ilvl w:val="0"/>
          <w:numId w:val="6"/>
        </w:numPr>
        <w:tabs>
          <w:tab w:val="left" w:pos="378"/>
        </w:tabs>
        <w:ind w:right="233" w:firstLine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odbiorcami przekazanych przez Wykonawcę danych osobowyc</w:t>
      </w:r>
      <w:r w:rsidRPr="00611CA7">
        <w:rPr>
          <w:rFonts w:ascii="Arial Narrow" w:hAnsi="Arial Narrow"/>
          <w:sz w:val="20"/>
          <w:szCs w:val="20"/>
        </w:rPr>
        <w:t>h będą osoby lub podmioty, którym zostanie</w:t>
      </w:r>
      <w:r w:rsidRPr="00611CA7">
        <w:rPr>
          <w:rFonts w:ascii="Arial Narrow" w:hAnsi="Arial Narrow"/>
          <w:spacing w:val="-4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udostępniona</w:t>
      </w:r>
      <w:r w:rsidRPr="00611CA7">
        <w:rPr>
          <w:rFonts w:ascii="Arial Narrow" w:hAnsi="Arial Narrow"/>
          <w:spacing w:val="-4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dokumentacja</w:t>
      </w:r>
      <w:r w:rsidRPr="00611CA7">
        <w:rPr>
          <w:rFonts w:ascii="Arial Narrow" w:hAnsi="Arial Narrow"/>
          <w:spacing w:val="-3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postępowania</w:t>
      </w:r>
      <w:r w:rsidRPr="00611CA7">
        <w:rPr>
          <w:rFonts w:ascii="Arial Narrow" w:hAnsi="Arial Narrow"/>
          <w:spacing w:val="-4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w</w:t>
      </w:r>
      <w:r w:rsidRPr="00611CA7">
        <w:rPr>
          <w:rFonts w:ascii="Arial Narrow" w:hAnsi="Arial Narrow"/>
          <w:spacing w:val="-4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oparciu</w:t>
      </w:r>
      <w:r w:rsidRPr="00611CA7">
        <w:rPr>
          <w:rFonts w:ascii="Arial Narrow" w:hAnsi="Arial Narrow"/>
          <w:spacing w:val="-3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o</w:t>
      </w:r>
      <w:r w:rsidRPr="00611CA7">
        <w:rPr>
          <w:rFonts w:ascii="Arial Narrow" w:hAnsi="Arial Narrow"/>
          <w:spacing w:val="-4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art.</w:t>
      </w:r>
      <w:r w:rsidRPr="00611CA7">
        <w:rPr>
          <w:rFonts w:ascii="Arial Narrow" w:hAnsi="Arial Narrow"/>
          <w:spacing w:val="-3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18</w:t>
      </w:r>
      <w:r w:rsidRPr="00611CA7">
        <w:rPr>
          <w:rFonts w:ascii="Arial Narrow" w:hAnsi="Arial Narrow"/>
          <w:spacing w:val="-4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oraz</w:t>
      </w:r>
      <w:r w:rsidRPr="00611CA7">
        <w:rPr>
          <w:rFonts w:ascii="Arial Narrow" w:hAnsi="Arial Narrow"/>
          <w:spacing w:val="-4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art.</w:t>
      </w:r>
      <w:r w:rsidRPr="00611CA7">
        <w:rPr>
          <w:rFonts w:ascii="Arial Narrow" w:hAnsi="Arial Narrow"/>
          <w:spacing w:val="-3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74</w:t>
      </w:r>
      <w:r w:rsidRPr="00611CA7">
        <w:rPr>
          <w:rFonts w:ascii="Arial Narrow" w:hAnsi="Arial Narrow"/>
          <w:spacing w:val="-4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ust.</w:t>
      </w:r>
      <w:r w:rsidRPr="00611CA7">
        <w:rPr>
          <w:rFonts w:ascii="Arial Narrow" w:hAnsi="Arial Narrow"/>
          <w:spacing w:val="-3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1</w:t>
      </w:r>
      <w:r w:rsidRPr="00611CA7">
        <w:rPr>
          <w:rFonts w:ascii="Arial Narrow" w:hAnsi="Arial Narrow"/>
          <w:spacing w:val="-4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ustawy</w:t>
      </w:r>
      <w:r w:rsidRPr="00611CA7">
        <w:rPr>
          <w:rFonts w:ascii="Arial Narrow" w:hAnsi="Arial Narrow"/>
          <w:spacing w:val="-4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Pzp;</w:t>
      </w:r>
    </w:p>
    <w:p w:rsidR="00C66784" w:rsidRPr="00611CA7" w:rsidRDefault="00723CEF" w:rsidP="00611CA7">
      <w:pPr>
        <w:pStyle w:val="Akapitzlist"/>
        <w:numPr>
          <w:ilvl w:val="0"/>
          <w:numId w:val="6"/>
        </w:numPr>
        <w:tabs>
          <w:tab w:val="left" w:pos="378"/>
        </w:tabs>
        <w:ind w:right="358" w:firstLine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dane osobowe Wykonawcy będą przechowywane, zgodnie z art. 78 ustawy Pzp, przez okres 4 lat od dnia zakończenia postępowania o udzielenie zamówienia, a jeżeli okres obowiązywania umowy w sprawie zamówienia publicznego przekracza 4 lata, okres przechowywania</w:t>
      </w:r>
      <w:r w:rsidRPr="00611CA7">
        <w:rPr>
          <w:rFonts w:ascii="Arial Narrow" w:hAnsi="Arial Narrow"/>
          <w:sz w:val="20"/>
          <w:szCs w:val="20"/>
        </w:rPr>
        <w:t xml:space="preserve"> obejmuje cały okres obowiązywania</w:t>
      </w:r>
      <w:r w:rsidRPr="00611CA7">
        <w:rPr>
          <w:rFonts w:ascii="Arial Narrow" w:hAnsi="Arial Narrow"/>
          <w:spacing w:val="-2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umowy.</w:t>
      </w:r>
    </w:p>
    <w:p w:rsidR="00C66784" w:rsidRPr="00611CA7" w:rsidRDefault="00723CEF" w:rsidP="00611CA7">
      <w:pPr>
        <w:pStyle w:val="Tekstpodstawowy"/>
        <w:ind w:right="141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Wykonawca jest zobowiązany do wypełnienia wszystkich obowiązków formalnoprawnych wymaganych przez RODO i związanych z udziałem w przedmiotowym postępowaniu. Do obowiązków tych należą:</w:t>
      </w:r>
    </w:p>
    <w:p w:rsidR="00C66784" w:rsidRPr="00611CA7" w:rsidRDefault="00723CEF" w:rsidP="00611CA7">
      <w:pPr>
        <w:pStyle w:val="Akapitzlist"/>
        <w:numPr>
          <w:ilvl w:val="0"/>
          <w:numId w:val="5"/>
        </w:numPr>
        <w:tabs>
          <w:tab w:val="left" w:pos="378"/>
        </w:tabs>
        <w:ind w:right="166" w:firstLine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obowiązek in</w:t>
      </w:r>
      <w:r w:rsidRPr="00611CA7">
        <w:rPr>
          <w:rFonts w:ascii="Arial Narrow" w:hAnsi="Arial Narrow"/>
          <w:sz w:val="20"/>
          <w:szCs w:val="20"/>
        </w:rPr>
        <w:t>formacyjny przewidziany w art. 13 RODO względem osób fizycznych, których dane osobowe dotyczą i od których dane te Wykonawca bezpośrednio pozyskał i przekazał Zamawiającemu w treści oferty lub dokumentów składanych na żądanie</w:t>
      </w:r>
      <w:r w:rsidRPr="00611CA7">
        <w:rPr>
          <w:rFonts w:ascii="Arial Narrow" w:hAnsi="Arial Narrow"/>
          <w:spacing w:val="-12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Zamawiającego;</w:t>
      </w:r>
    </w:p>
    <w:p w:rsidR="00C66784" w:rsidRPr="00611CA7" w:rsidRDefault="00723CEF" w:rsidP="00611CA7">
      <w:pPr>
        <w:pStyle w:val="Akapitzlist"/>
        <w:numPr>
          <w:ilvl w:val="0"/>
          <w:numId w:val="5"/>
        </w:numPr>
        <w:tabs>
          <w:tab w:val="left" w:pos="378"/>
        </w:tabs>
        <w:ind w:right="332" w:firstLine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obowiązek infor</w:t>
      </w:r>
      <w:r w:rsidRPr="00611CA7">
        <w:rPr>
          <w:rFonts w:ascii="Arial Narrow" w:hAnsi="Arial Narrow"/>
          <w:sz w:val="20"/>
          <w:szCs w:val="20"/>
        </w:rPr>
        <w:t>macyjny wynikający z art. 14 RODO względem osób fizycznych, których dane Wykonawca pozyskał w sposób pośredni, a które to dane Wykonawca przekazuje Zamawiającemu w treści oferty lub dokumentów składanych na żądanie Zamawiającego. Zamawiający informuje,</w:t>
      </w:r>
      <w:r w:rsidRPr="00611CA7">
        <w:rPr>
          <w:rFonts w:ascii="Arial Narrow" w:hAnsi="Arial Narrow"/>
          <w:spacing w:val="-36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że;</w:t>
      </w:r>
    </w:p>
    <w:p w:rsidR="00C66784" w:rsidRPr="00611CA7" w:rsidRDefault="00723CEF" w:rsidP="00611CA7">
      <w:pPr>
        <w:pStyle w:val="Akapitzlist"/>
        <w:numPr>
          <w:ilvl w:val="0"/>
          <w:numId w:val="4"/>
        </w:numPr>
        <w:tabs>
          <w:tab w:val="left" w:pos="378"/>
        </w:tabs>
        <w:ind w:right="602" w:firstLine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udostępnia dane osobowe, o których mowa w art. 10 RODO w celu umożliwienia korzystania ze środków ochrony prawnej, o których mowa w dziale IX ustawy Pzp, do upływu terminu na ich wniesienie;</w:t>
      </w:r>
    </w:p>
    <w:p w:rsidR="00C66784" w:rsidRPr="00611CA7" w:rsidRDefault="00723CEF" w:rsidP="00611CA7">
      <w:pPr>
        <w:pStyle w:val="Akapitzlist"/>
        <w:numPr>
          <w:ilvl w:val="0"/>
          <w:numId w:val="4"/>
        </w:numPr>
        <w:tabs>
          <w:tab w:val="left" w:pos="378"/>
        </w:tabs>
        <w:ind w:right="206" w:firstLine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lastRenderedPageBreak/>
        <w:t>udostępnianie protokołu i załączników do protokołu ma zastosowan</w:t>
      </w:r>
      <w:r w:rsidRPr="00611CA7">
        <w:rPr>
          <w:rFonts w:ascii="Arial Narrow" w:hAnsi="Arial Narrow"/>
          <w:sz w:val="20"/>
          <w:szCs w:val="20"/>
        </w:rPr>
        <w:t>ie do wszystkich danych osobowych, z wyjątkiem tych, o których mowa w art. 9 ust. 1 RODO zebranych w toku postępowania o udzielenie</w:t>
      </w:r>
      <w:r w:rsidRPr="00611CA7">
        <w:rPr>
          <w:rFonts w:ascii="Arial Narrow" w:hAnsi="Arial Narrow"/>
          <w:spacing w:val="-2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zamówienia;</w:t>
      </w:r>
    </w:p>
    <w:p w:rsidR="00C66784" w:rsidRPr="00611CA7" w:rsidRDefault="00723CEF" w:rsidP="00611CA7">
      <w:pPr>
        <w:pStyle w:val="Akapitzlist"/>
        <w:numPr>
          <w:ilvl w:val="0"/>
          <w:numId w:val="4"/>
        </w:numPr>
        <w:tabs>
          <w:tab w:val="left" w:pos="378"/>
        </w:tabs>
        <w:ind w:left="377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w przypadku korzystania przez osobę, której dane</w:t>
      </w:r>
      <w:r w:rsidRPr="00611CA7">
        <w:rPr>
          <w:rFonts w:ascii="Arial Narrow" w:hAnsi="Arial Narrow"/>
          <w:spacing w:val="-9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osobowe</w:t>
      </w:r>
    </w:p>
    <w:p w:rsidR="00C66784" w:rsidRPr="00611CA7" w:rsidRDefault="00723CEF" w:rsidP="00611CA7">
      <w:pPr>
        <w:pStyle w:val="Tekstpodstawowy"/>
        <w:ind w:right="69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są przetwarzane przez Zamawiającego, z uprawnienia, o którym mowa w art. 15 ust. 1–3 RODO Zamawiający może żądać od osoby występującej z żądaniem wskazania dodatkowych informacji, mających na celu sprecyzowanie nazwy lub daty zakończonego postępowania o ud</w:t>
      </w:r>
      <w:r w:rsidRPr="00611CA7">
        <w:rPr>
          <w:rFonts w:ascii="Arial Narrow" w:hAnsi="Arial Narrow"/>
          <w:sz w:val="20"/>
          <w:szCs w:val="20"/>
        </w:rPr>
        <w:t>zielenie zamówienia;</w:t>
      </w:r>
    </w:p>
    <w:p w:rsidR="00C66784" w:rsidRPr="00611CA7" w:rsidRDefault="00723CEF" w:rsidP="00611CA7">
      <w:pPr>
        <w:pStyle w:val="Akapitzlist"/>
        <w:numPr>
          <w:ilvl w:val="0"/>
          <w:numId w:val="4"/>
        </w:numPr>
        <w:tabs>
          <w:tab w:val="left" w:pos="378"/>
        </w:tabs>
        <w:ind w:right="295" w:firstLine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skorzystanie przez osobę, której dane osobowe są przetwarzane, z uprawnienia, o którym mowa w art. 16 RODO nie może naruszać integralności protokołu postępowania oraz jego</w:t>
      </w:r>
      <w:r w:rsidRPr="00611CA7">
        <w:rPr>
          <w:rFonts w:ascii="Arial Narrow" w:hAnsi="Arial Narrow"/>
          <w:spacing w:val="-31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załączników;</w:t>
      </w:r>
    </w:p>
    <w:p w:rsidR="00C66784" w:rsidRPr="00611CA7" w:rsidRDefault="00723CEF" w:rsidP="00611CA7">
      <w:pPr>
        <w:pStyle w:val="Akapitzlist"/>
        <w:numPr>
          <w:ilvl w:val="0"/>
          <w:numId w:val="4"/>
        </w:numPr>
        <w:tabs>
          <w:tab w:val="left" w:pos="378"/>
        </w:tabs>
        <w:ind w:right="244" w:firstLine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 xml:space="preserve">w postępowaniu o udzielenie zamówienia zgłoszenie </w:t>
      </w:r>
      <w:r w:rsidRPr="00611CA7">
        <w:rPr>
          <w:rFonts w:ascii="Arial Narrow" w:hAnsi="Arial Narrow"/>
          <w:sz w:val="20"/>
          <w:szCs w:val="20"/>
        </w:rPr>
        <w:t>żądania ograniczenia przetwarzania, o którym mowa w art. 18 ust. 1 RODO, nie ogranicza przetwarzania danych osobowych do czasu zakończenia tego</w:t>
      </w:r>
      <w:r w:rsidRPr="00611CA7">
        <w:rPr>
          <w:rFonts w:ascii="Arial Narrow" w:hAnsi="Arial Narrow"/>
          <w:spacing w:val="-2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postępowania;</w:t>
      </w:r>
    </w:p>
    <w:p w:rsidR="00C66784" w:rsidRPr="00611CA7" w:rsidRDefault="00723CEF" w:rsidP="00611CA7">
      <w:pPr>
        <w:pStyle w:val="Akapitzlist"/>
        <w:numPr>
          <w:ilvl w:val="0"/>
          <w:numId w:val="4"/>
        </w:numPr>
        <w:tabs>
          <w:tab w:val="left" w:pos="378"/>
        </w:tabs>
        <w:ind w:right="116" w:firstLine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w przypadku, gdy wniesienie żądania dotyczącego prawa, o którym mowa w art. 18 ust. 1 RODO spowodu</w:t>
      </w:r>
      <w:r w:rsidRPr="00611CA7">
        <w:rPr>
          <w:rFonts w:ascii="Arial Narrow" w:hAnsi="Arial Narrow"/>
          <w:sz w:val="20"/>
          <w:szCs w:val="20"/>
        </w:rPr>
        <w:t>je ograniczenie przetwarzania danych osobowych zawartych w protokole postępowania lub załącznikach do tego protokołu, od dnia zakończenia postępowania o udzielenie zamówienia Zamawiający nie udostępnia tych danych, chyba że zachodzą przesłanki, o których m</w:t>
      </w:r>
      <w:r w:rsidRPr="00611CA7">
        <w:rPr>
          <w:rFonts w:ascii="Arial Narrow" w:hAnsi="Arial Narrow"/>
          <w:sz w:val="20"/>
          <w:szCs w:val="20"/>
        </w:rPr>
        <w:t>owa w art. 18 ust. 2 rozporządzenia</w:t>
      </w:r>
      <w:r w:rsidRPr="00611CA7">
        <w:rPr>
          <w:rFonts w:ascii="Arial Narrow" w:hAnsi="Arial Narrow"/>
          <w:spacing w:val="-3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2016/679</w:t>
      </w:r>
    </w:p>
    <w:p w:rsidR="00C66784" w:rsidRPr="00611CA7" w:rsidRDefault="00723CEF" w:rsidP="00611CA7">
      <w:pPr>
        <w:pStyle w:val="Tekstpodstawowy"/>
        <w:ind w:left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pict>
          <v:shape id="_x0000_s1030" type="#_x0000_t202" style="position:absolute;margin-left:34.85pt;margin-top:9.55pt;width:524.55pt;height:15.4pt;z-index:-15727104;mso-wrap-distance-left:0;mso-wrap-distance-right:0;mso-position-horizontal-relative:page" fillcolor="#bfbfbf" strokeweight=".27094mm">
            <v:textbox inset="0,0,0,0">
              <w:txbxContent>
                <w:p w:rsidR="00C66784" w:rsidRDefault="00723CEF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IV – PRZEDMIOT ZAMÓWIENIA</w:t>
                  </w:r>
                </w:p>
              </w:txbxContent>
            </v:textbox>
            <w10:wrap type="topAndBottom" anchorx="page"/>
          </v:shape>
        </w:pict>
      </w:r>
    </w:p>
    <w:p w:rsidR="00C66784" w:rsidRPr="00611CA7" w:rsidRDefault="00723CEF" w:rsidP="00611CA7">
      <w:pPr>
        <w:ind w:left="109"/>
        <w:rPr>
          <w:rFonts w:ascii="Arial Narrow" w:hAnsi="Arial Narrow"/>
          <w:b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>4.1.) Informacje ogólne odnoszące się do przedmiotu zamówienia.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4.1.1.) Przed wszczęciem postępowania przeprowadzono konsultacje rynkowe: </w:t>
      </w:r>
      <w:r w:rsidRPr="00611CA7">
        <w:rPr>
          <w:rFonts w:ascii="Arial Narrow" w:hAnsi="Arial Narrow"/>
          <w:sz w:val="20"/>
          <w:szCs w:val="20"/>
        </w:rPr>
        <w:t>Nie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4.1.2.) Numer referencyjny: </w:t>
      </w:r>
      <w:r w:rsidRPr="00611CA7">
        <w:rPr>
          <w:rFonts w:ascii="Arial Narrow" w:hAnsi="Arial Narrow"/>
          <w:sz w:val="20"/>
          <w:szCs w:val="20"/>
        </w:rPr>
        <w:t>2/2</w:t>
      </w:r>
      <w:r w:rsidRPr="00611CA7">
        <w:rPr>
          <w:rFonts w:ascii="Arial Narrow" w:hAnsi="Arial Narrow"/>
          <w:sz w:val="20"/>
          <w:szCs w:val="20"/>
        </w:rPr>
        <w:t>022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4.1.3.) Rodzaj zamówienia: </w:t>
      </w:r>
      <w:r w:rsidRPr="00611CA7">
        <w:rPr>
          <w:rFonts w:ascii="Arial Narrow" w:hAnsi="Arial Narrow"/>
          <w:sz w:val="20"/>
          <w:szCs w:val="20"/>
        </w:rPr>
        <w:t>Dostawy</w:t>
      </w:r>
    </w:p>
    <w:p w:rsidR="00C66784" w:rsidRPr="00611CA7" w:rsidRDefault="00723CEF" w:rsidP="00611CA7">
      <w:pPr>
        <w:ind w:left="109" w:right="96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4.1.4.) Zamawiający udziela zamówienia w częściach, z których każda stanowi przedmiot odrębnego postępowania: </w:t>
      </w:r>
      <w:r w:rsidRPr="00611CA7">
        <w:rPr>
          <w:rFonts w:ascii="Arial Narrow" w:hAnsi="Arial Narrow"/>
          <w:sz w:val="20"/>
          <w:szCs w:val="20"/>
        </w:rPr>
        <w:t>Nie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4.1.8.) Możliwe jest składanie ofert częściowych: </w:t>
      </w:r>
      <w:r w:rsidRPr="00611CA7">
        <w:rPr>
          <w:rFonts w:ascii="Arial Narrow" w:hAnsi="Arial Narrow"/>
          <w:sz w:val="20"/>
          <w:szCs w:val="20"/>
        </w:rPr>
        <w:t>Nie</w:t>
      </w:r>
    </w:p>
    <w:p w:rsidR="00C66784" w:rsidRPr="00611CA7" w:rsidRDefault="00723CEF" w:rsidP="00611CA7">
      <w:pPr>
        <w:ind w:left="109" w:right="934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4.1.13.) Zamawiający uwzględnia aspekty społeczne, środowiskowe lub etykiety w opisie przedmiotu zamówienia: </w:t>
      </w:r>
      <w:r w:rsidRPr="00611CA7">
        <w:rPr>
          <w:rFonts w:ascii="Arial Narrow" w:hAnsi="Arial Narrow"/>
          <w:sz w:val="20"/>
          <w:szCs w:val="20"/>
        </w:rPr>
        <w:t>Nie</w:t>
      </w:r>
    </w:p>
    <w:p w:rsidR="00C66784" w:rsidRPr="00611CA7" w:rsidRDefault="00723CEF" w:rsidP="00611CA7">
      <w:pPr>
        <w:ind w:left="109" w:right="2814"/>
        <w:rPr>
          <w:rFonts w:ascii="Arial Narrow" w:hAnsi="Arial Narrow"/>
          <w:b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>4.2. Informacje szczegółowe odnoszące się do przedmiotu zamówienia: 4.2.2.) Krótki opis przedmiotu zamówienia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Dostawy implantów i materiałów dl</w:t>
      </w:r>
      <w:r w:rsidRPr="00611CA7">
        <w:rPr>
          <w:rFonts w:ascii="Arial Narrow" w:hAnsi="Arial Narrow"/>
          <w:sz w:val="20"/>
          <w:szCs w:val="20"/>
        </w:rPr>
        <w:t>a Chirurgii Szczękowej na okres 24 miesięcy zgodnie z formularzem cenowym i zapisami swz.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4.2.6.) Główny kod CPV: </w:t>
      </w:r>
      <w:r w:rsidRPr="00611CA7">
        <w:rPr>
          <w:rFonts w:ascii="Arial Narrow" w:hAnsi="Arial Narrow"/>
          <w:sz w:val="20"/>
          <w:szCs w:val="20"/>
        </w:rPr>
        <w:t>33132000-4 - Implanty stomatologiczne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4.2.8.) Zamówienie obejmuje opcje: </w:t>
      </w:r>
      <w:r w:rsidRPr="00611CA7">
        <w:rPr>
          <w:rFonts w:ascii="Arial Narrow" w:hAnsi="Arial Narrow"/>
          <w:sz w:val="20"/>
          <w:szCs w:val="20"/>
        </w:rPr>
        <w:t>Nie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4.2.10.) Okres realizacji zamówienia albo umowy ramowej: </w:t>
      </w:r>
      <w:r w:rsidRPr="00611CA7">
        <w:rPr>
          <w:rFonts w:ascii="Arial Narrow" w:hAnsi="Arial Narrow"/>
          <w:sz w:val="20"/>
          <w:szCs w:val="20"/>
        </w:rPr>
        <w:t>24 miesi</w:t>
      </w:r>
      <w:r w:rsidRPr="00611CA7">
        <w:rPr>
          <w:rFonts w:ascii="Arial Narrow" w:hAnsi="Arial Narrow"/>
          <w:sz w:val="20"/>
          <w:szCs w:val="20"/>
        </w:rPr>
        <w:t>ące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4.2.11.) Zamawiający przewiduje wznowienia: </w:t>
      </w:r>
      <w:r w:rsidRPr="00611CA7">
        <w:rPr>
          <w:rFonts w:ascii="Arial Narrow" w:hAnsi="Arial Narrow"/>
          <w:sz w:val="20"/>
          <w:szCs w:val="20"/>
        </w:rPr>
        <w:t>Nie</w:t>
      </w:r>
    </w:p>
    <w:p w:rsidR="00C66784" w:rsidRPr="00611CA7" w:rsidRDefault="00723CEF" w:rsidP="00611CA7">
      <w:pPr>
        <w:ind w:left="109" w:right="973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4.2.13.) Zamawiający przewiduje udzielenie dotychczasowemu wykonawcy zamówień na podobne usługi lub roboty budowlane: </w:t>
      </w:r>
      <w:r w:rsidRPr="00611CA7">
        <w:rPr>
          <w:rFonts w:ascii="Arial Narrow" w:hAnsi="Arial Narrow"/>
          <w:sz w:val="20"/>
          <w:szCs w:val="20"/>
        </w:rPr>
        <w:t>Nie</w:t>
      </w:r>
    </w:p>
    <w:p w:rsidR="00C66784" w:rsidRPr="00611CA7" w:rsidRDefault="00723CEF" w:rsidP="00611CA7">
      <w:pPr>
        <w:ind w:left="109"/>
        <w:rPr>
          <w:rFonts w:ascii="Arial Narrow" w:hAnsi="Arial Narrow"/>
          <w:b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>4.3.) Kryteria oceny ofert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4.3.1.) Sposób oceny ofert: </w:t>
      </w:r>
      <w:r w:rsidRPr="00611CA7">
        <w:rPr>
          <w:rFonts w:ascii="Arial Narrow" w:hAnsi="Arial Narrow"/>
          <w:sz w:val="20"/>
          <w:szCs w:val="20"/>
        </w:rPr>
        <w:t>Zamawiają</w:t>
      </w:r>
      <w:r w:rsidRPr="00611CA7">
        <w:rPr>
          <w:rFonts w:ascii="Arial Narrow" w:hAnsi="Arial Narrow"/>
          <w:sz w:val="20"/>
          <w:szCs w:val="20"/>
        </w:rPr>
        <w:t>cy wybiera ofertę najkorzystniejszą na podstawie kryterium oceny ofert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4.3.2.) Sposób określania wagi kryteriów oceny ofert: </w:t>
      </w:r>
      <w:r w:rsidRPr="00611CA7">
        <w:rPr>
          <w:rFonts w:ascii="Arial Narrow" w:hAnsi="Arial Narrow"/>
          <w:sz w:val="20"/>
          <w:szCs w:val="20"/>
        </w:rPr>
        <w:t>Procentowo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4.3.3.) Stosowane kryteria oceny ofert: </w:t>
      </w:r>
      <w:r w:rsidRPr="00611CA7">
        <w:rPr>
          <w:rFonts w:ascii="Arial Narrow" w:hAnsi="Arial Narrow"/>
          <w:sz w:val="20"/>
          <w:szCs w:val="20"/>
        </w:rPr>
        <w:t>Kryterium ceny oraz kryteria jakościowe</w:t>
      </w:r>
    </w:p>
    <w:p w:rsidR="00C66784" w:rsidRPr="00611CA7" w:rsidRDefault="00723CEF" w:rsidP="00611CA7">
      <w:pPr>
        <w:ind w:left="109"/>
        <w:rPr>
          <w:rFonts w:ascii="Arial Narrow" w:hAnsi="Arial Narrow"/>
          <w:b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>Kryterium 1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611CA7">
        <w:rPr>
          <w:rFonts w:ascii="Arial Narrow" w:hAnsi="Arial Narrow"/>
          <w:sz w:val="20"/>
          <w:szCs w:val="20"/>
        </w:rPr>
        <w:t>Cena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4.3.6.) Waga: </w:t>
      </w:r>
      <w:r w:rsidRPr="00611CA7">
        <w:rPr>
          <w:rFonts w:ascii="Arial Narrow" w:hAnsi="Arial Narrow"/>
          <w:sz w:val="20"/>
          <w:szCs w:val="20"/>
        </w:rPr>
        <w:t>60</w:t>
      </w:r>
    </w:p>
    <w:p w:rsidR="00C66784" w:rsidRPr="00611CA7" w:rsidRDefault="00723CEF" w:rsidP="00611CA7">
      <w:pPr>
        <w:ind w:left="109"/>
        <w:rPr>
          <w:rFonts w:ascii="Arial Narrow" w:hAnsi="Arial Narrow"/>
          <w:b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>Kryterium 2</w:t>
      </w:r>
    </w:p>
    <w:p w:rsidR="00C66784" w:rsidRPr="00611CA7" w:rsidRDefault="00723CEF" w:rsidP="00611CA7">
      <w:pPr>
        <w:ind w:left="109"/>
        <w:rPr>
          <w:rFonts w:ascii="Arial Narrow" w:hAnsi="Arial Narrow"/>
          <w:b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>4.3.4.) Rodzaj kryterium: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serwis posprzedażny, pomoc techniczna, warunki dostawy takich jak termin, sposób lub czas dostawy, oraz okresu realizacji.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611CA7">
        <w:rPr>
          <w:rFonts w:ascii="Arial Narrow" w:hAnsi="Arial Narrow"/>
          <w:sz w:val="20"/>
          <w:szCs w:val="20"/>
        </w:rPr>
        <w:t>Termin uzupełnienia banku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4.3.6.) Waga: </w:t>
      </w:r>
      <w:r w:rsidRPr="00611CA7">
        <w:rPr>
          <w:rFonts w:ascii="Arial Narrow" w:hAnsi="Arial Narrow"/>
          <w:sz w:val="20"/>
          <w:szCs w:val="20"/>
        </w:rPr>
        <w:t>25</w:t>
      </w:r>
    </w:p>
    <w:p w:rsidR="00C66784" w:rsidRPr="00611CA7" w:rsidRDefault="00723CEF" w:rsidP="00611CA7">
      <w:pPr>
        <w:ind w:left="109"/>
        <w:rPr>
          <w:rFonts w:ascii="Arial Narrow" w:hAnsi="Arial Narrow"/>
          <w:b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>Kryte</w:t>
      </w:r>
      <w:r w:rsidRPr="00611CA7">
        <w:rPr>
          <w:rFonts w:ascii="Arial Narrow" w:hAnsi="Arial Narrow"/>
          <w:b/>
          <w:sz w:val="20"/>
          <w:szCs w:val="20"/>
        </w:rPr>
        <w:t>rium 3</w:t>
      </w:r>
    </w:p>
    <w:p w:rsidR="00C66784" w:rsidRPr="00611CA7" w:rsidRDefault="00723CEF" w:rsidP="00611CA7">
      <w:pPr>
        <w:ind w:left="109"/>
        <w:rPr>
          <w:rFonts w:ascii="Arial Narrow" w:hAnsi="Arial Narrow"/>
          <w:b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>4.3.4.) Rodzaj kryterium: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inne.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611CA7">
        <w:rPr>
          <w:rFonts w:ascii="Arial Narrow" w:hAnsi="Arial Narrow"/>
          <w:sz w:val="20"/>
          <w:szCs w:val="20"/>
        </w:rPr>
        <w:t>Termin płatności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4.3.6.) Waga: </w:t>
      </w:r>
      <w:r w:rsidRPr="00611CA7">
        <w:rPr>
          <w:rFonts w:ascii="Arial Narrow" w:hAnsi="Arial Narrow"/>
          <w:sz w:val="20"/>
          <w:szCs w:val="20"/>
        </w:rPr>
        <w:t>15</w:t>
      </w:r>
    </w:p>
    <w:p w:rsidR="00C66784" w:rsidRPr="00611CA7" w:rsidRDefault="00723CEF" w:rsidP="00611CA7">
      <w:pPr>
        <w:ind w:left="109" w:right="384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>4.3.10.) Zamawiający określa aspekty społeczne, środowiskowe lub innowacyjne, żąda etykiet lub stosuje rachunek kosztów cyklu życia w odniesieniu do kryterium</w:t>
      </w:r>
      <w:r w:rsidRPr="00611CA7">
        <w:rPr>
          <w:rFonts w:ascii="Arial Narrow" w:hAnsi="Arial Narrow"/>
          <w:b/>
          <w:sz w:val="20"/>
          <w:szCs w:val="20"/>
        </w:rPr>
        <w:t xml:space="preserve"> oceny ofert: </w:t>
      </w:r>
      <w:r w:rsidRPr="00611CA7">
        <w:rPr>
          <w:rFonts w:ascii="Arial Narrow" w:hAnsi="Arial Narrow"/>
          <w:sz w:val="20"/>
          <w:szCs w:val="20"/>
        </w:rPr>
        <w:t>Nie</w:t>
      </w:r>
    </w:p>
    <w:p w:rsidR="00C66784" w:rsidRPr="00611CA7" w:rsidRDefault="00723CEF" w:rsidP="00611CA7">
      <w:pPr>
        <w:pStyle w:val="Tekstpodstawowy"/>
        <w:ind w:left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pict>
          <v:shape id="_x0000_s1029" type="#_x0000_t202" style="position:absolute;margin-left:34.85pt;margin-top:10.3pt;width:524.55pt;height:15.4pt;z-index:-15726592;mso-wrap-distance-left:0;mso-wrap-distance-right:0;mso-position-horizontal-relative:page" fillcolor="#bfbfbf" strokeweight=".27094mm">
            <v:textbox inset="0,0,0,0">
              <w:txbxContent>
                <w:p w:rsidR="00C66784" w:rsidRDefault="00723CEF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V - KWALIFIKACJA WYKONAWCÓW</w:t>
                  </w:r>
                </w:p>
              </w:txbxContent>
            </v:textbox>
            <w10:wrap type="topAndBottom" anchorx="page"/>
          </v:shape>
        </w:pic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5.1.) Zamawiający przewiduje fakultatywne podstawy wykluczenia: </w:t>
      </w:r>
      <w:r w:rsidRPr="00611CA7">
        <w:rPr>
          <w:rFonts w:ascii="Arial Narrow" w:hAnsi="Arial Narrow"/>
          <w:sz w:val="20"/>
          <w:szCs w:val="20"/>
        </w:rPr>
        <w:t>Tak</w:t>
      </w:r>
    </w:p>
    <w:p w:rsidR="00C66784" w:rsidRPr="00611CA7" w:rsidRDefault="00723CEF" w:rsidP="00611CA7">
      <w:pPr>
        <w:ind w:left="109"/>
        <w:rPr>
          <w:rFonts w:ascii="Arial Narrow" w:hAnsi="Arial Narrow"/>
          <w:b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>5.2.) Fakultatywne podstawy wykluczenia:</w:t>
      </w:r>
    </w:p>
    <w:p w:rsidR="00C66784" w:rsidRPr="00611CA7" w:rsidRDefault="00C66784" w:rsidP="00611CA7">
      <w:pPr>
        <w:pStyle w:val="Tekstpodstawowy"/>
        <w:ind w:left="0"/>
        <w:rPr>
          <w:rFonts w:ascii="Arial Narrow" w:hAnsi="Arial Narrow"/>
          <w:b/>
          <w:sz w:val="20"/>
          <w:szCs w:val="20"/>
        </w:rPr>
      </w:pP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Art. 109 ust. 1 pkt</w:t>
      </w:r>
      <w:r w:rsidRPr="00611CA7">
        <w:rPr>
          <w:rFonts w:ascii="Arial Narrow" w:hAnsi="Arial Narrow"/>
          <w:spacing w:val="40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1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Art. 109 ust. 1 pkt</w:t>
      </w:r>
      <w:r w:rsidRPr="00611CA7">
        <w:rPr>
          <w:rFonts w:ascii="Arial Narrow" w:hAnsi="Arial Narrow"/>
          <w:spacing w:val="40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4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5.3.) Warunki udziału w postępowaniu: </w:t>
      </w:r>
      <w:r w:rsidRPr="00611CA7">
        <w:rPr>
          <w:rFonts w:ascii="Arial Narrow" w:hAnsi="Arial Narrow"/>
          <w:sz w:val="20"/>
          <w:szCs w:val="20"/>
        </w:rPr>
        <w:t>Tak</w:t>
      </w:r>
    </w:p>
    <w:p w:rsidR="00C66784" w:rsidRPr="00611CA7" w:rsidRDefault="00723CEF" w:rsidP="00611CA7">
      <w:pPr>
        <w:ind w:left="109"/>
        <w:rPr>
          <w:rFonts w:ascii="Arial Narrow" w:hAnsi="Arial Narrow"/>
          <w:b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>5.4.) Nazwa i opis warunków udziału w postępowaniu.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Zdolność techniczna lub zawodowa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 xml:space="preserve">O udzielenie zamówienia publicznego mogą ubiegać się wykonawcy, którzy spełniają warunki, dotyczące zdolności technicznej lub zawodowej. Ocena spełniania warunków udziału </w:t>
      </w:r>
      <w:r w:rsidRPr="00611CA7">
        <w:rPr>
          <w:rFonts w:ascii="Arial Narrow" w:hAnsi="Arial Narrow"/>
          <w:sz w:val="20"/>
          <w:szCs w:val="20"/>
        </w:rPr>
        <w:t>w postępowaniu będzie dokonana na zasadzie spełnia/nie spełnia.</w:t>
      </w:r>
    </w:p>
    <w:p w:rsidR="00C66784" w:rsidRPr="00611CA7" w:rsidRDefault="00C66784" w:rsidP="00611CA7">
      <w:pPr>
        <w:rPr>
          <w:rFonts w:ascii="Arial Narrow" w:hAnsi="Arial Narrow"/>
          <w:sz w:val="20"/>
          <w:szCs w:val="20"/>
        </w:rPr>
        <w:sectPr w:rsidR="00C66784" w:rsidRPr="00611CA7" w:rsidSect="00611CA7">
          <w:headerReference w:type="default" r:id="rId11"/>
          <w:footerReference w:type="default" r:id="rId12"/>
          <w:pgSz w:w="11900" w:h="16840"/>
          <w:pgMar w:top="601" w:right="578" w:bottom="567" w:left="578" w:header="57" w:footer="0" w:gutter="0"/>
          <w:cols w:space="708"/>
        </w:sectPr>
      </w:pP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lastRenderedPageBreak/>
        <w:t>Na potwierdzenie spełniania warunku udziału w postępowaniu:</w:t>
      </w:r>
    </w:p>
    <w:p w:rsidR="00C66784" w:rsidRPr="00611CA7" w:rsidRDefault="00723CEF" w:rsidP="00611CA7">
      <w:pPr>
        <w:ind w:left="109" w:right="553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Należy złożyć wykaz min. 2 dostaw ( zgodnie z załącznikiem nr 2 do SWZ) odpowiadających przedmiotowi zamówienia wr</w:t>
      </w:r>
      <w:r w:rsidRPr="00611CA7">
        <w:rPr>
          <w:rFonts w:ascii="Arial Narrow" w:hAnsi="Arial Narrow"/>
          <w:sz w:val="20"/>
          <w:szCs w:val="20"/>
        </w:rPr>
        <w:t>az z dokumentami wskazanymi w pkt. 9.2 ppkt. 1 SWZ, z zastrzeżeniem, że co najmniej jedna ze wskazanych dostaw będzie wynosiła brutto: 81 000,00 zł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5.5.) Zamawiający wymaga złożenia oświadczenia, o którym mowa w art.125 ust. 1 ustawy: </w:t>
      </w:r>
      <w:r w:rsidRPr="00611CA7">
        <w:rPr>
          <w:rFonts w:ascii="Arial Narrow" w:hAnsi="Arial Narrow"/>
          <w:sz w:val="20"/>
          <w:szCs w:val="20"/>
        </w:rPr>
        <w:t>Tak</w:t>
      </w:r>
    </w:p>
    <w:p w:rsidR="00C66784" w:rsidRPr="00611CA7" w:rsidRDefault="00723CEF" w:rsidP="00611CA7">
      <w:pPr>
        <w:ind w:left="109"/>
        <w:rPr>
          <w:rFonts w:ascii="Arial Narrow" w:hAnsi="Arial Narrow"/>
          <w:b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>5.6.) Wykaz podmi</w:t>
      </w:r>
      <w:r w:rsidRPr="00611CA7">
        <w:rPr>
          <w:rFonts w:ascii="Arial Narrow" w:hAnsi="Arial Narrow"/>
          <w:b/>
          <w:sz w:val="20"/>
          <w:szCs w:val="20"/>
        </w:rPr>
        <w:t>otowych środków dowodowych na potwierdzenie niepodlegania wykluczeniu:</w:t>
      </w:r>
    </w:p>
    <w:p w:rsidR="00C66784" w:rsidRPr="00611CA7" w:rsidRDefault="00723CEF" w:rsidP="00611CA7">
      <w:pPr>
        <w:pStyle w:val="Tekstpodstawowy"/>
        <w:ind w:right="4627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Oświadczenie wykonawcy w sprawie grupy kapitałowej Zaświadczenie właściwego naczelnika urzędu skarbowego Zaświadczenie z ZUS lub KRUS</w:t>
      </w:r>
    </w:p>
    <w:p w:rsidR="00C66784" w:rsidRPr="00611CA7" w:rsidRDefault="00723CEF" w:rsidP="00611CA7">
      <w:pPr>
        <w:pStyle w:val="Tekstpodstawowy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Odpis lub informacja z KRS lub CEIDG</w:t>
      </w:r>
    </w:p>
    <w:p w:rsidR="00C66784" w:rsidRPr="00611CA7" w:rsidRDefault="00723CEF" w:rsidP="00611CA7">
      <w:pPr>
        <w:pStyle w:val="Tekstpodstawowy"/>
        <w:ind w:right="1022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Oświadczenie wykonawcy o aktualności informacji zawartych w oświadczeniu o niepodleganiu wykluczeniu</w:t>
      </w:r>
    </w:p>
    <w:p w:rsidR="00C66784" w:rsidRPr="00611CA7" w:rsidRDefault="00723CEF" w:rsidP="00611CA7">
      <w:pPr>
        <w:pStyle w:val="Tekstpodstawowy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Dokumenty podmiotów zagranicznych:</w:t>
      </w:r>
    </w:p>
    <w:p w:rsidR="00C66784" w:rsidRPr="00611CA7" w:rsidRDefault="00723CEF" w:rsidP="00611CA7">
      <w:pPr>
        <w:pStyle w:val="Tekstpodstawowy"/>
        <w:ind w:right="1022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Oświadczenie wykonawcy o aktualności informacji zawartych w oświadczeniu o niepodleganiu wykluczeniu</w:t>
      </w:r>
    </w:p>
    <w:p w:rsidR="00C66784" w:rsidRPr="00611CA7" w:rsidRDefault="00723CEF" w:rsidP="00611CA7">
      <w:pPr>
        <w:pStyle w:val="Tekstpodstawowy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Dokument potwierdza</w:t>
      </w:r>
      <w:r w:rsidRPr="00611CA7">
        <w:rPr>
          <w:rFonts w:ascii="Arial Narrow" w:hAnsi="Arial Narrow"/>
          <w:sz w:val="20"/>
          <w:szCs w:val="20"/>
        </w:rPr>
        <w:t>jący, że nie otwarto likwidacji wykonawcy</w:t>
      </w:r>
    </w:p>
    <w:p w:rsidR="00C66784" w:rsidRPr="00611CA7" w:rsidRDefault="00723CEF" w:rsidP="00611CA7">
      <w:pPr>
        <w:ind w:left="109" w:right="847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5.7.) Wykaz podmiotowych środków dowodowych na potwierdzenie spełniania warunków udziału w postępowaniu: </w:t>
      </w:r>
      <w:r w:rsidRPr="00611CA7">
        <w:rPr>
          <w:rFonts w:ascii="Arial Narrow" w:hAnsi="Arial Narrow"/>
          <w:sz w:val="20"/>
          <w:szCs w:val="20"/>
        </w:rPr>
        <w:t>Wykaz dostaw - zgodny z załącznikiem nr 2 SWZ</w:t>
      </w:r>
    </w:p>
    <w:p w:rsidR="00C66784" w:rsidRPr="00611CA7" w:rsidRDefault="00723CEF" w:rsidP="00611CA7">
      <w:pPr>
        <w:ind w:left="109"/>
        <w:rPr>
          <w:rFonts w:ascii="Arial Narrow" w:hAnsi="Arial Narrow"/>
          <w:b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>5.8.) Wykaz przedmiotowych środków dowodowych: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materiały inform</w:t>
      </w:r>
      <w:r w:rsidRPr="00611CA7">
        <w:rPr>
          <w:rFonts w:ascii="Arial Narrow" w:hAnsi="Arial Narrow"/>
          <w:sz w:val="20"/>
          <w:szCs w:val="20"/>
        </w:rPr>
        <w:t>acyjne w postaci katalogów, folderów lub opisów przedmiotu zamówienia oświadczenie o posiadaniu wymaganych przepisami prawa dopuszczeń do obrotu (zgłoszenie, powiadomienie) na oferowany asortyment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>5.9.) Zamawiający przewiduje uzupełnienie przedmiotowych śr</w:t>
      </w:r>
      <w:r w:rsidRPr="00611CA7">
        <w:rPr>
          <w:rFonts w:ascii="Arial Narrow" w:hAnsi="Arial Narrow"/>
          <w:b/>
          <w:sz w:val="20"/>
          <w:szCs w:val="20"/>
        </w:rPr>
        <w:t xml:space="preserve">odków dowodowych: </w:t>
      </w:r>
      <w:r w:rsidRPr="00611CA7">
        <w:rPr>
          <w:rFonts w:ascii="Arial Narrow" w:hAnsi="Arial Narrow"/>
          <w:sz w:val="20"/>
          <w:szCs w:val="20"/>
        </w:rPr>
        <w:t>Tak</w:t>
      </w:r>
    </w:p>
    <w:p w:rsidR="00C66784" w:rsidRPr="00611CA7" w:rsidRDefault="00723CEF" w:rsidP="00611CA7">
      <w:pPr>
        <w:ind w:left="109"/>
        <w:rPr>
          <w:rFonts w:ascii="Arial Narrow" w:hAnsi="Arial Narrow"/>
          <w:b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>5.10.) Przedmiotowe środki dowodowe podlegające uzupełnieniu po złożeniu oferty: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materiały informacyjne w postaci katalogów, folderów lub opisów przedmiotu zamówienia oświadczenie o posiadaniu wymaganych przepisami prawa dopuszczeń do</w:t>
      </w:r>
      <w:r w:rsidRPr="00611CA7">
        <w:rPr>
          <w:rFonts w:ascii="Arial Narrow" w:hAnsi="Arial Narrow"/>
          <w:sz w:val="20"/>
          <w:szCs w:val="20"/>
        </w:rPr>
        <w:t xml:space="preserve"> obrotu (zgłoszenie, powiadomienie) na oferowany asortyment</w:t>
      </w:r>
    </w:p>
    <w:p w:rsidR="00C66784" w:rsidRPr="00611CA7" w:rsidRDefault="00723CEF" w:rsidP="00611CA7">
      <w:pPr>
        <w:ind w:left="109"/>
        <w:rPr>
          <w:rFonts w:ascii="Arial Narrow" w:hAnsi="Arial Narrow"/>
          <w:b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>5.11.) Wykaz innych wymaganych oświadczeń lub dokumentów: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Formularz oferty, Formularz cenowy, Zobowiązanie podmiotu udostępniającego</w:t>
      </w:r>
      <w:r w:rsidRPr="00611CA7">
        <w:rPr>
          <w:rFonts w:ascii="Arial Narrow" w:hAnsi="Arial Narrow"/>
          <w:spacing w:val="53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zasoby</w:t>
      </w:r>
    </w:p>
    <w:p w:rsidR="00C66784" w:rsidRPr="00611CA7" w:rsidRDefault="00723CEF" w:rsidP="00611CA7">
      <w:pPr>
        <w:pStyle w:val="Tekstpodstawowy"/>
        <w:ind w:left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pict>
          <v:shape id="_x0000_s1028" type="#_x0000_t202" style="position:absolute;margin-left:34.85pt;margin-top:10.95pt;width:524.55pt;height:15.4pt;z-index:-15726080;mso-wrap-distance-left:0;mso-wrap-distance-right:0;mso-position-horizontal-relative:page" fillcolor="#bfbfbf" strokeweight=".27094mm">
            <v:textbox inset="0,0,0,0">
              <w:txbxContent>
                <w:p w:rsidR="00C66784" w:rsidRDefault="00723CEF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VI - WARUNKI ZAMÓWIENIA</w:t>
                  </w:r>
                </w:p>
              </w:txbxContent>
            </v:textbox>
            <w10:wrap type="topAndBottom" anchorx="page"/>
          </v:shape>
        </w:pict>
      </w:r>
    </w:p>
    <w:p w:rsidR="00C66784" w:rsidRPr="00611CA7" w:rsidRDefault="00C66784" w:rsidP="00611CA7">
      <w:pPr>
        <w:pStyle w:val="Tekstpodstawowy"/>
        <w:ind w:left="0"/>
        <w:rPr>
          <w:rFonts w:ascii="Arial Narrow" w:hAnsi="Arial Narrow"/>
          <w:sz w:val="20"/>
          <w:szCs w:val="20"/>
        </w:rPr>
      </w:pP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6.1.) Zamawiający wymaga albo dopuszcza oferty wariantowe: </w:t>
      </w:r>
      <w:r w:rsidRPr="00611CA7">
        <w:rPr>
          <w:rFonts w:ascii="Arial Narrow" w:hAnsi="Arial Narrow"/>
          <w:sz w:val="20"/>
          <w:szCs w:val="20"/>
        </w:rPr>
        <w:t>Nie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6.3.) Zamawiający przewiduje aukcję elektroniczną: </w:t>
      </w:r>
      <w:r w:rsidRPr="00611CA7">
        <w:rPr>
          <w:rFonts w:ascii="Arial Narrow" w:hAnsi="Arial Narrow"/>
          <w:sz w:val="20"/>
          <w:szCs w:val="20"/>
        </w:rPr>
        <w:t>Nie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6.4.) Zamawiający wymaga wadium: </w:t>
      </w:r>
      <w:r w:rsidRPr="00611CA7">
        <w:rPr>
          <w:rFonts w:ascii="Arial Narrow" w:hAnsi="Arial Narrow"/>
          <w:sz w:val="20"/>
          <w:szCs w:val="20"/>
        </w:rPr>
        <w:t>Nie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6.5.) Zamawiający wymaga zabezpieczenia należytego wykonania umowy: </w:t>
      </w:r>
      <w:r w:rsidRPr="00611CA7">
        <w:rPr>
          <w:rFonts w:ascii="Arial Narrow" w:hAnsi="Arial Narrow"/>
          <w:sz w:val="20"/>
          <w:szCs w:val="20"/>
        </w:rPr>
        <w:t>Nie</w:t>
      </w:r>
    </w:p>
    <w:p w:rsidR="00C66784" w:rsidRPr="00611CA7" w:rsidRDefault="00723CEF" w:rsidP="00611CA7">
      <w:pPr>
        <w:ind w:left="109" w:right="474"/>
        <w:rPr>
          <w:rFonts w:ascii="Arial Narrow" w:hAnsi="Arial Narrow"/>
          <w:b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>6.6.) Wymagania dotyczące skł</w:t>
      </w:r>
      <w:r w:rsidRPr="00611CA7">
        <w:rPr>
          <w:rFonts w:ascii="Arial Narrow" w:hAnsi="Arial Narrow"/>
          <w:b/>
          <w:sz w:val="20"/>
          <w:szCs w:val="20"/>
        </w:rPr>
        <w:t>adania oferty przez wykonawców wspólnie ubiegających się o udzielenie zamówienia:</w:t>
      </w:r>
    </w:p>
    <w:p w:rsidR="00C66784" w:rsidRPr="00611CA7" w:rsidRDefault="00723CEF" w:rsidP="00611CA7">
      <w:pPr>
        <w:pStyle w:val="Akapitzlist"/>
        <w:numPr>
          <w:ilvl w:val="0"/>
          <w:numId w:val="3"/>
        </w:numPr>
        <w:tabs>
          <w:tab w:val="left" w:pos="383"/>
        </w:tabs>
        <w:ind w:right="623" w:firstLine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Wykonawcy mogą wspólnie ubiegać się o udzielenie zamówienia. W takim przypadku Wykonawcy zobowiązani są do ustanowienia pełnomocnika do reprezentowania ich w postępowaniu o u</w:t>
      </w:r>
      <w:r w:rsidRPr="00611CA7">
        <w:rPr>
          <w:rFonts w:ascii="Arial Narrow" w:hAnsi="Arial Narrow"/>
          <w:sz w:val="20"/>
          <w:szCs w:val="20"/>
        </w:rPr>
        <w:t>dzielenie zamówienia albo do reprezentowania w postępowaniu i zawarcia umowy w sprawie zamówienia</w:t>
      </w:r>
      <w:r w:rsidRPr="00611CA7">
        <w:rPr>
          <w:rFonts w:ascii="Arial Narrow" w:hAnsi="Arial Narrow"/>
          <w:spacing w:val="8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publicznego.</w:t>
      </w:r>
    </w:p>
    <w:p w:rsidR="00C66784" w:rsidRPr="00611CA7" w:rsidRDefault="00723CEF" w:rsidP="00611CA7">
      <w:pPr>
        <w:pStyle w:val="Akapitzlist"/>
        <w:numPr>
          <w:ilvl w:val="0"/>
          <w:numId w:val="3"/>
        </w:numPr>
        <w:tabs>
          <w:tab w:val="left" w:pos="383"/>
        </w:tabs>
        <w:ind w:right="1278" w:firstLine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Pełnomocnictwo należy dołączyć do oferty i powinno ono zawierać w szczególności wskazanie:</w:t>
      </w:r>
    </w:p>
    <w:p w:rsidR="00C66784" w:rsidRPr="00611CA7" w:rsidRDefault="00723CEF" w:rsidP="00611CA7">
      <w:pPr>
        <w:pStyle w:val="Akapitzlist"/>
        <w:numPr>
          <w:ilvl w:val="0"/>
          <w:numId w:val="2"/>
        </w:numPr>
        <w:tabs>
          <w:tab w:val="left" w:pos="396"/>
        </w:tabs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postępowania o udzielenie zamówienie publicznego, któr</w:t>
      </w:r>
      <w:r w:rsidRPr="00611CA7">
        <w:rPr>
          <w:rFonts w:ascii="Arial Narrow" w:hAnsi="Arial Narrow"/>
          <w:sz w:val="20"/>
          <w:szCs w:val="20"/>
        </w:rPr>
        <w:t>ego</w:t>
      </w:r>
      <w:r w:rsidRPr="00611CA7">
        <w:rPr>
          <w:rFonts w:ascii="Arial Narrow" w:hAnsi="Arial Narrow"/>
          <w:spacing w:val="21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dotyczy;</w:t>
      </w:r>
    </w:p>
    <w:p w:rsidR="00C66784" w:rsidRPr="00611CA7" w:rsidRDefault="00723CEF" w:rsidP="00611CA7">
      <w:pPr>
        <w:pStyle w:val="Akapitzlist"/>
        <w:numPr>
          <w:ilvl w:val="0"/>
          <w:numId w:val="2"/>
        </w:numPr>
        <w:tabs>
          <w:tab w:val="left" w:pos="396"/>
        </w:tabs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wszystkich Wykonawców ubiegających się wspólnie o udzielenie</w:t>
      </w:r>
      <w:r w:rsidRPr="00611CA7">
        <w:rPr>
          <w:rFonts w:ascii="Arial Narrow" w:hAnsi="Arial Narrow"/>
          <w:spacing w:val="36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zamówienia;</w:t>
      </w:r>
    </w:p>
    <w:p w:rsidR="00C66784" w:rsidRPr="00611CA7" w:rsidRDefault="00723CEF" w:rsidP="00611CA7">
      <w:pPr>
        <w:pStyle w:val="Akapitzlist"/>
        <w:numPr>
          <w:ilvl w:val="0"/>
          <w:numId w:val="2"/>
        </w:numPr>
        <w:tabs>
          <w:tab w:val="left" w:pos="396"/>
        </w:tabs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ustanowionego pełnomocnika oraz zakresu jego</w:t>
      </w:r>
      <w:r w:rsidRPr="00611CA7">
        <w:rPr>
          <w:rFonts w:ascii="Arial Narrow" w:hAnsi="Arial Narrow"/>
          <w:spacing w:val="14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umocowania.</w:t>
      </w:r>
    </w:p>
    <w:p w:rsidR="00C66784" w:rsidRPr="00611CA7" w:rsidRDefault="00723CEF" w:rsidP="00611CA7">
      <w:pPr>
        <w:pStyle w:val="Akapitzlist"/>
        <w:numPr>
          <w:ilvl w:val="0"/>
          <w:numId w:val="3"/>
        </w:numPr>
        <w:tabs>
          <w:tab w:val="left" w:pos="383"/>
        </w:tabs>
        <w:ind w:right="187" w:firstLine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W przypadku wspólnego ubiegania się o zamówienie przez Wykonawców, dokument ”Oświadczenia o nie</w:t>
      </w:r>
      <w:r w:rsidRPr="00611CA7">
        <w:rPr>
          <w:rFonts w:ascii="Arial Narrow" w:hAnsi="Arial Narrow"/>
          <w:sz w:val="20"/>
          <w:szCs w:val="20"/>
        </w:rPr>
        <w:t>podleganiu wykluczeniu oraz spełnianiu warunków udziału”, o którym mowa  w pkt. 9.1 SWZ, składa każdy z Wykonawców wspólnie ubiegających się o zamówienie. Oświadczenia te potwierdzają brak podstaw wykluczenia oraz spełnianie warunków udziału w postępowaniu</w:t>
      </w:r>
      <w:r w:rsidRPr="00611CA7">
        <w:rPr>
          <w:rFonts w:ascii="Arial Narrow" w:hAnsi="Arial Narrow"/>
          <w:sz w:val="20"/>
          <w:szCs w:val="20"/>
        </w:rPr>
        <w:t xml:space="preserve"> w zakresie, w jakim każdy z Wykonawców wykazuje spełnianie warunków udziału w</w:t>
      </w:r>
      <w:r w:rsidRPr="00611CA7">
        <w:rPr>
          <w:rFonts w:ascii="Arial Narrow" w:hAnsi="Arial Narrow"/>
          <w:spacing w:val="1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postępowaniu.</w:t>
      </w:r>
    </w:p>
    <w:p w:rsidR="00C66784" w:rsidRPr="00611CA7" w:rsidRDefault="00723CEF" w:rsidP="00611CA7">
      <w:pPr>
        <w:ind w:left="109" w:right="308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6.7.) Zamawiający przewiduje unieważnienie postępowania, jeśli środki publiczne, które zamierzał przeznaczyć na sfinansowanie całości lub części zamówienia nie zostały przyznane: </w:t>
      </w:r>
      <w:r w:rsidRPr="00611CA7">
        <w:rPr>
          <w:rFonts w:ascii="Arial Narrow" w:hAnsi="Arial Narrow"/>
          <w:sz w:val="20"/>
          <w:szCs w:val="20"/>
        </w:rPr>
        <w:t>Nie</w:t>
      </w:r>
    </w:p>
    <w:p w:rsidR="00C66784" w:rsidRPr="00611CA7" w:rsidRDefault="00723CEF" w:rsidP="00611CA7">
      <w:pPr>
        <w:pStyle w:val="Tekstpodstawowy"/>
        <w:ind w:left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pict>
          <v:shape id="_x0000_s1027" type="#_x0000_t202" style="position:absolute;margin-left:34.85pt;margin-top:10.25pt;width:524.55pt;height:15.4pt;z-index:-15725568;mso-wrap-distance-left:0;mso-wrap-distance-right:0;mso-position-horizontal-relative:page" fillcolor="#bfbfbf" strokeweight=".27094mm">
            <v:textbox inset="0,0,0,0">
              <w:txbxContent>
                <w:p w:rsidR="00C66784" w:rsidRDefault="00723CEF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VII - PROJEKTOWANE POSTANOWIENIA UMOWY</w:t>
                  </w:r>
                </w:p>
              </w:txbxContent>
            </v:textbox>
            <w10:wrap type="topAndBottom" anchorx="page"/>
          </v:shape>
        </w:pict>
      </w:r>
    </w:p>
    <w:p w:rsidR="00C66784" w:rsidRPr="00611CA7" w:rsidRDefault="00C66784" w:rsidP="00611CA7">
      <w:pPr>
        <w:pStyle w:val="Tekstpodstawowy"/>
        <w:ind w:left="0"/>
        <w:rPr>
          <w:rFonts w:ascii="Arial Narrow" w:hAnsi="Arial Narrow"/>
          <w:sz w:val="20"/>
          <w:szCs w:val="20"/>
        </w:rPr>
      </w:pP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>7.1.) Zamawiający prze</w:t>
      </w:r>
      <w:r w:rsidRPr="00611CA7">
        <w:rPr>
          <w:rFonts w:ascii="Arial Narrow" w:hAnsi="Arial Narrow"/>
          <w:b/>
          <w:sz w:val="20"/>
          <w:szCs w:val="20"/>
        </w:rPr>
        <w:t xml:space="preserve">widuje udzielenia zaliczek: </w:t>
      </w:r>
      <w:r w:rsidRPr="00611CA7">
        <w:rPr>
          <w:rFonts w:ascii="Arial Narrow" w:hAnsi="Arial Narrow"/>
          <w:sz w:val="20"/>
          <w:szCs w:val="20"/>
        </w:rPr>
        <w:t>Nie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7.3.) Zamawiający przewiduje zmiany umowy: </w:t>
      </w:r>
      <w:r w:rsidRPr="00611CA7">
        <w:rPr>
          <w:rFonts w:ascii="Arial Narrow" w:hAnsi="Arial Narrow"/>
          <w:sz w:val="20"/>
          <w:szCs w:val="20"/>
        </w:rPr>
        <w:t>Tak</w:t>
      </w:r>
    </w:p>
    <w:p w:rsidR="00C66784" w:rsidRPr="00611CA7" w:rsidRDefault="00723CEF" w:rsidP="00611CA7">
      <w:pPr>
        <w:ind w:left="109"/>
        <w:rPr>
          <w:rFonts w:ascii="Arial Narrow" w:hAnsi="Arial Narrow"/>
          <w:b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>7.4.) Rodzaj i zakres zmian umowy oraz warunki ich wprowadzenia:</w:t>
      </w:r>
    </w:p>
    <w:p w:rsidR="00C66784" w:rsidRPr="00611CA7" w:rsidRDefault="00723CEF" w:rsidP="00611CA7">
      <w:pPr>
        <w:ind w:left="109" w:right="704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 xml:space="preserve">Zmiany umowy są dopuszczalne bez ograniczeń w zakresie dozwolonym przez art.455 ust. 1 pkt. 2-4 i ust. 2 ustawy </w:t>
      </w:r>
      <w:r w:rsidRPr="00611CA7">
        <w:rPr>
          <w:rFonts w:ascii="Arial Narrow" w:hAnsi="Arial Narrow"/>
          <w:sz w:val="20"/>
          <w:szCs w:val="20"/>
        </w:rPr>
        <w:t>Prawo Zamówień Publicznych. Zmiana umowy w stosunku do treści oferty, na podstawie której dokonano wyboru Wykonawcy jest możliwa, w szczególności gdy:</w:t>
      </w:r>
    </w:p>
    <w:p w:rsidR="00C66784" w:rsidRPr="00611CA7" w:rsidRDefault="00723CEF" w:rsidP="00611CA7">
      <w:pPr>
        <w:pStyle w:val="Akapitzlist"/>
        <w:numPr>
          <w:ilvl w:val="0"/>
          <w:numId w:val="1"/>
        </w:numPr>
        <w:tabs>
          <w:tab w:val="left" w:pos="396"/>
        </w:tabs>
        <w:ind w:right="568" w:firstLine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 xml:space="preserve">w przypadku zakończenia produkcji lub wycofania z rynku wyrobu będącego przedmiotem zamówienia (na dowód </w:t>
      </w:r>
      <w:r w:rsidRPr="00611CA7">
        <w:rPr>
          <w:rFonts w:ascii="Arial Narrow" w:hAnsi="Arial Narrow"/>
          <w:sz w:val="20"/>
          <w:szCs w:val="20"/>
        </w:rPr>
        <w:t>czego Wykonawca przedstawi stosowny dokument od producenta) Wykonawca zaproponuje zastąpienie go nowym produktem o tych samych bądź lepszych parametrach, po cenie jednostkowej zaoferowanej w</w:t>
      </w:r>
      <w:r w:rsidRPr="00611CA7">
        <w:rPr>
          <w:rFonts w:ascii="Arial Narrow" w:hAnsi="Arial Narrow"/>
          <w:spacing w:val="17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ofercie,</w:t>
      </w:r>
    </w:p>
    <w:p w:rsidR="00C66784" w:rsidRPr="00611CA7" w:rsidRDefault="00723CEF" w:rsidP="00611CA7">
      <w:pPr>
        <w:pStyle w:val="Akapitzlist"/>
        <w:numPr>
          <w:ilvl w:val="0"/>
          <w:numId w:val="1"/>
        </w:numPr>
        <w:tabs>
          <w:tab w:val="left" w:pos="396"/>
        </w:tabs>
        <w:ind w:right="508" w:firstLine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w przypadku zmiany kodu towaru udokumentowanej przez producenta, a pozostającej bez wpływu</w:t>
      </w:r>
      <w:r w:rsidRPr="00611CA7">
        <w:rPr>
          <w:rFonts w:ascii="Arial Narrow" w:hAnsi="Arial Narrow"/>
          <w:spacing w:val="10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na</w:t>
      </w:r>
      <w:r w:rsidRPr="00611CA7">
        <w:rPr>
          <w:rFonts w:ascii="Arial Narrow" w:hAnsi="Arial Narrow"/>
          <w:spacing w:val="11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cechy</w:t>
      </w:r>
      <w:r w:rsidRPr="00611CA7">
        <w:rPr>
          <w:rFonts w:ascii="Arial Narrow" w:hAnsi="Arial Narrow"/>
          <w:spacing w:val="11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przedmiotu</w:t>
      </w:r>
      <w:r w:rsidRPr="00611CA7">
        <w:rPr>
          <w:rFonts w:ascii="Arial Narrow" w:hAnsi="Arial Narrow"/>
          <w:spacing w:val="11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zamówienia</w:t>
      </w:r>
      <w:r w:rsidRPr="00611CA7">
        <w:rPr>
          <w:rFonts w:ascii="Arial Narrow" w:hAnsi="Arial Narrow"/>
          <w:spacing w:val="10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zawarte</w:t>
      </w:r>
      <w:r w:rsidRPr="00611CA7">
        <w:rPr>
          <w:rFonts w:ascii="Arial Narrow" w:hAnsi="Arial Narrow"/>
          <w:spacing w:val="11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w</w:t>
      </w:r>
      <w:r w:rsidRPr="00611CA7">
        <w:rPr>
          <w:rFonts w:ascii="Arial Narrow" w:hAnsi="Arial Narrow"/>
          <w:spacing w:val="11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specyfikacji</w:t>
      </w:r>
      <w:r w:rsidRPr="00611CA7">
        <w:rPr>
          <w:rFonts w:ascii="Arial Narrow" w:hAnsi="Arial Narrow"/>
          <w:spacing w:val="11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warunków</w:t>
      </w:r>
      <w:r w:rsidRPr="00611CA7">
        <w:rPr>
          <w:rFonts w:ascii="Arial Narrow" w:hAnsi="Arial Narrow"/>
          <w:spacing w:val="10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zamówienia.</w:t>
      </w:r>
    </w:p>
    <w:p w:rsidR="00C66784" w:rsidRPr="00611CA7" w:rsidRDefault="00723CEF" w:rsidP="00611CA7">
      <w:pPr>
        <w:pStyle w:val="Akapitzlist"/>
        <w:numPr>
          <w:ilvl w:val="0"/>
          <w:numId w:val="1"/>
        </w:numPr>
        <w:tabs>
          <w:tab w:val="left" w:pos="396"/>
        </w:tabs>
        <w:ind w:right="637" w:firstLine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gdy w okresie obowiązywania umowy Zamawiający nie zdoła zakupić przewidzianej ilości asort</w:t>
      </w:r>
      <w:r w:rsidRPr="00611CA7">
        <w:rPr>
          <w:rFonts w:ascii="Arial Narrow" w:hAnsi="Arial Narrow"/>
          <w:sz w:val="20"/>
          <w:szCs w:val="20"/>
        </w:rPr>
        <w:t>ymentu będącego przedmiotem</w:t>
      </w:r>
      <w:r w:rsidRPr="00611CA7">
        <w:rPr>
          <w:rFonts w:ascii="Arial Narrow" w:hAnsi="Arial Narrow"/>
          <w:spacing w:val="6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umowy,</w:t>
      </w:r>
    </w:p>
    <w:p w:rsidR="00C66784" w:rsidRPr="00611CA7" w:rsidRDefault="00723CEF" w:rsidP="00611CA7">
      <w:pPr>
        <w:pStyle w:val="Akapitzlist"/>
        <w:numPr>
          <w:ilvl w:val="0"/>
          <w:numId w:val="1"/>
        </w:numPr>
        <w:tabs>
          <w:tab w:val="left" w:pos="396"/>
        </w:tabs>
        <w:ind w:right="268" w:firstLine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t>ze względów organizacyjnych oraz gdy wymagać tego będzie prawidłowa realizacja przez Zamawiającego zadań polegających na udzieleniu świadczeń zdrowotnych, Zamawiający zastrzega sobie prawo do zmian w zakresie ilości poszczególnego asortymentu w danej pozyc</w:t>
      </w:r>
      <w:r w:rsidRPr="00611CA7">
        <w:rPr>
          <w:rFonts w:ascii="Arial Narrow" w:hAnsi="Arial Narrow"/>
          <w:sz w:val="20"/>
          <w:szCs w:val="20"/>
        </w:rPr>
        <w:t xml:space="preserve">ji  z tym zastrzeżeniem, że zmiany te nie mogą spowodować zmiany cen poszczególnych pozycji asortymentowych ani też zwiększenia </w:t>
      </w:r>
      <w:r w:rsidRPr="00611CA7">
        <w:rPr>
          <w:rFonts w:ascii="Arial Narrow" w:hAnsi="Arial Narrow"/>
          <w:sz w:val="20"/>
          <w:szCs w:val="20"/>
        </w:rPr>
        <w:lastRenderedPageBreak/>
        <w:t>wartości brutto na jaką opiewa</w:t>
      </w:r>
      <w:r w:rsidRPr="00611CA7">
        <w:rPr>
          <w:rFonts w:ascii="Arial Narrow" w:hAnsi="Arial Narrow"/>
          <w:spacing w:val="42"/>
          <w:sz w:val="20"/>
          <w:szCs w:val="20"/>
        </w:rPr>
        <w:t xml:space="preserve"> </w:t>
      </w:r>
      <w:r w:rsidRPr="00611CA7">
        <w:rPr>
          <w:rFonts w:ascii="Arial Narrow" w:hAnsi="Arial Narrow"/>
          <w:sz w:val="20"/>
          <w:szCs w:val="20"/>
        </w:rPr>
        <w:t>umowa.</w:t>
      </w:r>
    </w:p>
    <w:p w:rsidR="00C66784" w:rsidRPr="00611CA7" w:rsidRDefault="00723CEF" w:rsidP="00611CA7">
      <w:pPr>
        <w:ind w:left="109" w:right="781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>7.5.) Zamawiający uwzględnił aspekty społeczne, środowiskowe, innowacyjne lub etykiety zwi</w:t>
      </w:r>
      <w:r w:rsidRPr="00611CA7">
        <w:rPr>
          <w:rFonts w:ascii="Arial Narrow" w:hAnsi="Arial Narrow"/>
          <w:b/>
          <w:sz w:val="20"/>
          <w:szCs w:val="20"/>
        </w:rPr>
        <w:t xml:space="preserve">ązane z realizacją zamówienia: </w:t>
      </w:r>
      <w:r w:rsidRPr="00611CA7">
        <w:rPr>
          <w:rFonts w:ascii="Arial Narrow" w:hAnsi="Arial Narrow"/>
          <w:sz w:val="20"/>
          <w:szCs w:val="20"/>
        </w:rPr>
        <w:t>Nie</w:t>
      </w:r>
    </w:p>
    <w:p w:rsidR="00C66784" w:rsidRPr="00611CA7" w:rsidRDefault="00723CEF" w:rsidP="00611CA7">
      <w:pPr>
        <w:pStyle w:val="Tekstpodstawowy"/>
        <w:ind w:left="0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sz w:val="20"/>
          <w:szCs w:val="20"/>
        </w:rPr>
        <w:pict>
          <v:shape id="_x0000_s1026" type="#_x0000_t202" style="position:absolute;margin-left:34.85pt;margin-top:10.3pt;width:524.55pt;height:15.4pt;z-index:-15725056;mso-wrap-distance-left:0;mso-wrap-distance-right:0;mso-position-horizontal-relative:page" fillcolor="#bfbfbf" strokeweight=".27094mm">
            <v:textbox inset="0,0,0,0">
              <w:txbxContent>
                <w:p w:rsidR="00C66784" w:rsidRDefault="00723CEF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VIII – PROCEDURA</w:t>
                  </w:r>
                </w:p>
              </w:txbxContent>
            </v:textbox>
            <w10:wrap type="topAndBottom" anchorx="page"/>
          </v:shape>
        </w:pict>
      </w:r>
    </w:p>
    <w:p w:rsidR="00C66784" w:rsidRPr="00611CA7" w:rsidRDefault="00C66784" w:rsidP="00611CA7">
      <w:pPr>
        <w:pStyle w:val="Tekstpodstawowy"/>
        <w:ind w:left="0"/>
        <w:rPr>
          <w:rFonts w:ascii="Arial Narrow" w:hAnsi="Arial Narrow"/>
          <w:sz w:val="20"/>
          <w:szCs w:val="20"/>
        </w:rPr>
      </w:pP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8.1.) Termin składania ofert: </w:t>
      </w:r>
      <w:r w:rsidRPr="00611CA7">
        <w:rPr>
          <w:rFonts w:ascii="Arial Narrow" w:hAnsi="Arial Narrow"/>
          <w:sz w:val="20"/>
          <w:szCs w:val="20"/>
        </w:rPr>
        <w:t>2022-01-28 08:00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8.2.) Miejsce składania ofert: </w:t>
      </w:r>
      <w:r w:rsidRPr="00611CA7">
        <w:rPr>
          <w:rFonts w:ascii="Arial Narrow" w:hAnsi="Arial Narrow"/>
          <w:sz w:val="20"/>
          <w:szCs w:val="20"/>
        </w:rPr>
        <w:t>za pośrednictwem platformy: https://e-propublico.pl</w:t>
      </w:r>
    </w:p>
    <w:p w:rsidR="00C66784" w:rsidRP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 xml:space="preserve">8.3.) Termin otwarcia ofert: </w:t>
      </w:r>
      <w:r w:rsidRPr="00611CA7">
        <w:rPr>
          <w:rFonts w:ascii="Arial Narrow" w:hAnsi="Arial Narrow"/>
          <w:sz w:val="20"/>
          <w:szCs w:val="20"/>
        </w:rPr>
        <w:t>2022-01-28 08:30</w:t>
      </w:r>
    </w:p>
    <w:p w:rsidR="00611CA7" w:rsidRDefault="00723CEF" w:rsidP="00611CA7">
      <w:pPr>
        <w:ind w:left="109"/>
        <w:rPr>
          <w:rFonts w:ascii="Arial Narrow" w:hAnsi="Arial Narrow"/>
          <w:sz w:val="20"/>
          <w:szCs w:val="20"/>
        </w:rPr>
      </w:pPr>
      <w:r w:rsidRPr="00611CA7">
        <w:rPr>
          <w:rFonts w:ascii="Arial Narrow" w:hAnsi="Arial Narrow"/>
          <w:b/>
          <w:sz w:val="20"/>
          <w:szCs w:val="20"/>
        </w:rPr>
        <w:t>8.4.) Termin zwi</w:t>
      </w:r>
      <w:r w:rsidRPr="00611CA7">
        <w:rPr>
          <w:rFonts w:ascii="Arial Narrow" w:hAnsi="Arial Narrow"/>
          <w:b/>
          <w:sz w:val="20"/>
          <w:szCs w:val="20"/>
        </w:rPr>
        <w:t xml:space="preserve">ązania ofertą: </w:t>
      </w:r>
      <w:r w:rsidRPr="00611CA7">
        <w:rPr>
          <w:rFonts w:ascii="Arial Narrow" w:hAnsi="Arial Narrow"/>
          <w:sz w:val="20"/>
          <w:szCs w:val="20"/>
        </w:rPr>
        <w:t>do 2022-02-26</w:t>
      </w:r>
    </w:p>
    <w:p w:rsidR="00611CA7" w:rsidRP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P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P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P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P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P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P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P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P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P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P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P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P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P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P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P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P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P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P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P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P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P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P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P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P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P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P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P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P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P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P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P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P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P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C66784" w:rsidRDefault="00C66784" w:rsidP="00611CA7">
      <w:pPr>
        <w:rPr>
          <w:rFonts w:ascii="Arial Narrow" w:hAnsi="Arial Narrow"/>
          <w:sz w:val="20"/>
          <w:szCs w:val="20"/>
        </w:rPr>
      </w:pPr>
    </w:p>
    <w:p w:rsid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Default="00611CA7" w:rsidP="00611CA7">
      <w:pPr>
        <w:rPr>
          <w:rFonts w:ascii="Arial Narrow" w:hAnsi="Arial Narrow"/>
          <w:sz w:val="20"/>
          <w:szCs w:val="20"/>
        </w:rPr>
      </w:pPr>
    </w:p>
    <w:p w:rsidR="00611CA7" w:rsidRDefault="00611CA7" w:rsidP="00611CA7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3 ark.</w:t>
      </w:r>
    </w:p>
    <w:p w:rsidR="00611CA7" w:rsidRDefault="00611CA7" w:rsidP="00611CA7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611CA7" w:rsidRDefault="00611CA7" w:rsidP="00611CA7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611CA7" w:rsidRDefault="00611CA7" w:rsidP="00611CA7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611CA7" w:rsidRPr="00611CA7" w:rsidRDefault="00611CA7" w:rsidP="00611CA7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2022-01-20</w:t>
      </w:r>
      <w:bookmarkStart w:id="0" w:name="_GoBack"/>
      <w:bookmarkEnd w:id="0"/>
    </w:p>
    <w:sectPr w:rsidR="00611CA7" w:rsidRPr="00611CA7" w:rsidSect="00611CA7">
      <w:pgSz w:w="11900" w:h="16840"/>
      <w:pgMar w:top="601" w:right="578" w:bottom="567" w:left="578" w:header="57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3CEF" w:rsidRDefault="00723CEF">
      <w:r>
        <w:separator/>
      </w:r>
    </w:p>
  </w:endnote>
  <w:endnote w:type="continuationSeparator" w:id="0">
    <w:p w:rsidR="00723CEF" w:rsidRDefault="00723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784" w:rsidRDefault="00723CEF">
    <w:pPr>
      <w:pStyle w:val="Tekstpodstawowy"/>
      <w:spacing w:line="14" w:lineRule="auto"/>
      <w:ind w:left="0"/>
      <w:rPr>
        <w:sz w:val="16"/>
      </w:rPr>
    </w:pPr>
    <w:r>
      <w:pict>
        <v:rect id="_x0000_s2051" style="position:absolute;margin-left:34.45pt;margin-top:829.95pt;width:525.3pt;height:.75pt;z-index:-15883264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5.75pt;margin-top:832.5pt;width:106.5pt;height:8.05pt;z-index:-15882752;mso-position-horizontal-relative:page;mso-position-vertical-relative:page" filled="f" stroked="f">
          <v:textbox inset="0,0,0,0">
            <w:txbxContent>
              <w:p w:rsidR="00C66784" w:rsidRDefault="00723CEF">
                <w:pPr>
                  <w:spacing w:before="23"/>
                  <w:ind w:left="20"/>
                  <w:rPr>
                    <w:sz w:val="10"/>
                  </w:rPr>
                </w:pPr>
                <w:r>
                  <w:rPr>
                    <w:w w:val="110"/>
                    <w:sz w:val="10"/>
                  </w:rPr>
                  <w:t>2022-01-20</w:t>
                </w:r>
                <w:r>
                  <w:rPr>
                    <w:spacing w:val="-18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Biuletyn</w:t>
                </w:r>
                <w:r>
                  <w:rPr>
                    <w:spacing w:val="-17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Zamówień</w:t>
                </w:r>
                <w:r>
                  <w:rPr>
                    <w:spacing w:val="-18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260pt;margin-top:832.5pt;width:297.75pt;height:8.05pt;z-index:-15882240;mso-position-horizontal-relative:page;mso-position-vertical-relative:page" filled="f" stroked="f">
          <v:textbox inset="0,0,0,0">
            <w:txbxContent>
              <w:p w:rsidR="00C66784" w:rsidRDefault="00723CEF">
                <w:pPr>
                  <w:spacing w:before="23"/>
                  <w:ind w:left="20"/>
                  <w:rPr>
                    <w:sz w:val="10"/>
                  </w:rPr>
                </w:pPr>
                <w:r>
                  <w:rPr>
                    <w:w w:val="110"/>
                    <w:sz w:val="10"/>
                  </w:rPr>
                  <w:t>Ogłoszenie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o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zamówieniu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-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Zamówienie</w:t>
                </w:r>
                <w:r>
                  <w:rPr>
                    <w:spacing w:val="-10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udzielane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jest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w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trybie</w:t>
                </w:r>
                <w:r>
                  <w:rPr>
                    <w:spacing w:val="-10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podstawowym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na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podstawie: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art.</w:t>
                </w:r>
                <w:r>
                  <w:rPr>
                    <w:spacing w:val="-10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275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pkt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1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ustawy</w:t>
                </w:r>
                <w:r>
                  <w:rPr>
                    <w:spacing w:val="-10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-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3CEF" w:rsidRDefault="00723CEF">
      <w:r>
        <w:separator/>
      </w:r>
    </w:p>
  </w:footnote>
  <w:footnote w:type="continuationSeparator" w:id="0">
    <w:p w:rsidR="00723CEF" w:rsidRDefault="00723C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784" w:rsidRDefault="00723CEF">
    <w:pPr>
      <w:pStyle w:val="Tekstpodstawowy"/>
      <w:spacing w:line="14" w:lineRule="auto"/>
      <w:ind w:left="0"/>
      <w:rPr>
        <w:sz w:val="20"/>
      </w:rPr>
    </w:pPr>
    <w:r>
      <w:pict>
        <v:rect id="_x0000_s2053" style="position:absolute;margin-left:34.45pt;margin-top:12.05pt;width:525.3pt;height:.75pt;z-index:-15884288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5.75pt;margin-top:2.35pt;width:138.15pt;height:8.05pt;z-index:-15883776;mso-position-horizontal-relative:page;mso-position-vertical-relative:page" filled="f" stroked="f">
          <v:textbox inset="0,0,0,0">
            <w:txbxContent>
              <w:p w:rsidR="00C66784" w:rsidRDefault="00723CEF">
                <w:pPr>
                  <w:spacing w:before="23"/>
                  <w:ind w:left="20"/>
                  <w:rPr>
                    <w:sz w:val="10"/>
                  </w:rPr>
                </w:pPr>
                <w:r>
                  <w:rPr>
                    <w:w w:val="110"/>
                    <w:sz w:val="10"/>
                  </w:rPr>
                  <w:t>Ogłoszenie</w:t>
                </w:r>
                <w:r>
                  <w:rPr>
                    <w:spacing w:val="-14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nr</w:t>
                </w:r>
                <w:r>
                  <w:rPr>
                    <w:spacing w:val="-14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2022/BZP</w:t>
                </w:r>
                <w:r>
                  <w:rPr>
                    <w:spacing w:val="-13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00028452/01</w:t>
                </w:r>
                <w:r>
                  <w:rPr>
                    <w:spacing w:val="-14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z</w:t>
                </w:r>
                <w:r>
                  <w:rPr>
                    <w:spacing w:val="-13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dnia</w:t>
                </w:r>
                <w:r>
                  <w:rPr>
                    <w:spacing w:val="-14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2022-01-20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13516"/>
    <w:multiLevelType w:val="hybridMultilevel"/>
    <w:tmpl w:val="7EAE3612"/>
    <w:lvl w:ilvl="0" w:tplc="CC0EB8F0">
      <w:start w:val="2"/>
      <w:numFmt w:val="decimal"/>
      <w:lvlText w:val="%1."/>
      <w:lvlJc w:val="left"/>
      <w:pPr>
        <w:ind w:left="364" w:hanging="256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5D284320">
      <w:numFmt w:val="bullet"/>
      <w:lvlText w:val="•"/>
      <w:lvlJc w:val="left"/>
      <w:pPr>
        <w:ind w:left="1398" w:hanging="256"/>
      </w:pPr>
      <w:rPr>
        <w:rFonts w:hint="default"/>
        <w:lang w:val="pl-PL" w:eastAsia="en-US" w:bidi="ar-SA"/>
      </w:rPr>
    </w:lvl>
    <w:lvl w:ilvl="2" w:tplc="6E3A0582">
      <w:numFmt w:val="bullet"/>
      <w:lvlText w:val="•"/>
      <w:lvlJc w:val="left"/>
      <w:pPr>
        <w:ind w:left="2436" w:hanging="256"/>
      </w:pPr>
      <w:rPr>
        <w:rFonts w:hint="default"/>
        <w:lang w:val="pl-PL" w:eastAsia="en-US" w:bidi="ar-SA"/>
      </w:rPr>
    </w:lvl>
    <w:lvl w:ilvl="3" w:tplc="D04A49F0">
      <w:numFmt w:val="bullet"/>
      <w:lvlText w:val="•"/>
      <w:lvlJc w:val="left"/>
      <w:pPr>
        <w:ind w:left="3474" w:hanging="256"/>
      </w:pPr>
      <w:rPr>
        <w:rFonts w:hint="default"/>
        <w:lang w:val="pl-PL" w:eastAsia="en-US" w:bidi="ar-SA"/>
      </w:rPr>
    </w:lvl>
    <w:lvl w:ilvl="4" w:tplc="D52820B0">
      <w:numFmt w:val="bullet"/>
      <w:lvlText w:val="•"/>
      <w:lvlJc w:val="left"/>
      <w:pPr>
        <w:ind w:left="4512" w:hanging="256"/>
      </w:pPr>
      <w:rPr>
        <w:rFonts w:hint="default"/>
        <w:lang w:val="pl-PL" w:eastAsia="en-US" w:bidi="ar-SA"/>
      </w:rPr>
    </w:lvl>
    <w:lvl w:ilvl="5" w:tplc="6F021652">
      <w:numFmt w:val="bullet"/>
      <w:lvlText w:val="•"/>
      <w:lvlJc w:val="left"/>
      <w:pPr>
        <w:ind w:left="5550" w:hanging="256"/>
      </w:pPr>
      <w:rPr>
        <w:rFonts w:hint="default"/>
        <w:lang w:val="pl-PL" w:eastAsia="en-US" w:bidi="ar-SA"/>
      </w:rPr>
    </w:lvl>
    <w:lvl w:ilvl="6" w:tplc="9724D280">
      <w:numFmt w:val="bullet"/>
      <w:lvlText w:val="•"/>
      <w:lvlJc w:val="left"/>
      <w:pPr>
        <w:ind w:left="6588" w:hanging="256"/>
      </w:pPr>
      <w:rPr>
        <w:rFonts w:hint="default"/>
        <w:lang w:val="pl-PL" w:eastAsia="en-US" w:bidi="ar-SA"/>
      </w:rPr>
    </w:lvl>
    <w:lvl w:ilvl="7" w:tplc="FADC8AEE">
      <w:numFmt w:val="bullet"/>
      <w:lvlText w:val="•"/>
      <w:lvlJc w:val="left"/>
      <w:pPr>
        <w:ind w:left="7626" w:hanging="256"/>
      </w:pPr>
      <w:rPr>
        <w:rFonts w:hint="default"/>
        <w:lang w:val="pl-PL" w:eastAsia="en-US" w:bidi="ar-SA"/>
      </w:rPr>
    </w:lvl>
    <w:lvl w:ilvl="8" w:tplc="362CB936">
      <w:numFmt w:val="bullet"/>
      <w:lvlText w:val="•"/>
      <w:lvlJc w:val="left"/>
      <w:pPr>
        <w:ind w:left="8664" w:hanging="256"/>
      </w:pPr>
      <w:rPr>
        <w:rFonts w:hint="default"/>
        <w:lang w:val="pl-PL" w:eastAsia="en-US" w:bidi="ar-SA"/>
      </w:rPr>
    </w:lvl>
  </w:abstractNum>
  <w:abstractNum w:abstractNumId="1">
    <w:nsid w:val="17F54995"/>
    <w:multiLevelType w:val="hybridMultilevel"/>
    <w:tmpl w:val="52E0C32E"/>
    <w:lvl w:ilvl="0" w:tplc="2D3CBC60">
      <w:start w:val="1"/>
      <w:numFmt w:val="decimal"/>
      <w:lvlText w:val="%1)"/>
      <w:lvlJc w:val="left"/>
      <w:pPr>
        <w:ind w:left="109" w:hanging="287"/>
        <w:jc w:val="left"/>
      </w:pPr>
      <w:rPr>
        <w:rFonts w:ascii="Arial" w:eastAsia="Arial" w:hAnsi="Arial" w:cs="Arial" w:hint="default"/>
        <w:spacing w:val="-1"/>
        <w:w w:val="102"/>
        <w:sz w:val="24"/>
        <w:szCs w:val="24"/>
        <w:lang w:val="pl-PL" w:eastAsia="en-US" w:bidi="ar-SA"/>
      </w:rPr>
    </w:lvl>
    <w:lvl w:ilvl="1" w:tplc="280E2BFC">
      <w:numFmt w:val="bullet"/>
      <w:lvlText w:val="•"/>
      <w:lvlJc w:val="left"/>
      <w:pPr>
        <w:ind w:left="1164" w:hanging="287"/>
      </w:pPr>
      <w:rPr>
        <w:rFonts w:hint="default"/>
        <w:lang w:val="pl-PL" w:eastAsia="en-US" w:bidi="ar-SA"/>
      </w:rPr>
    </w:lvl>
    <w:lvl w:ilvl="2" w:tplc="B0645C02">
      <w:numFmt w:val="bullet"/>
      <w:lvlText w:val="•"/>
      <w:lvlJc w:val="left"/>
      <w:pPr>
        <w:ind w:left="2228" w:hanging="287"/>
      </w:pPr>
      <w:rPr>
        <w:rFonts w:hint="default"/>
        <w:lang w:val="pl-PL" w:eastAsia="en-US" w:bidi="ar-SA"/>
      </w:rPr>
    </w:lvl>
    <w:lvl w:ilvl="3" w:tplc="29BA4D52">
      <w:numFmt w:val="bullet"/>
      <w:lvlText w:val="•"/>
      <w:lvlJc w:val="left"/>
      <w:pPr>
        <w:ind w:left="3292" w:hanging="287"/>
      </w:pPr>
      <w:rPr>
        <w:rFonts w:hint="default"/>
        <w:lang w:val="pl-PL" w:eastAsia="en-US" w:bidi="ar-SA"/>
      </w:rPr>
    </w:lvl>
    <w:lvl w:ilvl="4" w:tplc="C3AC59EC">
      <w:numFmt w:val="bullet"/>
      <w:lvlText w:val="•"/>
      <w:lvlJc w:val="left"/>
      <w:pPr>
        <w:ind w:left="4356" w:hanging="287"/>
      </w:pPr>
      <w:rPr>
        <w:rFonts w:hint="default"/>
        <w:lang w:val="pl-PL" w:eastAsia="en-US" w:bidi="ar-SA"/>
      </w:rPr>
    </w:lvl>
    <w:lvl w:ilvl="5" w:tplc="17EAEA2A">
      <w:numFmt w:val="bullet"/>
      <w:lvlText w:val="•"/>
      <w:lvlJc w:val="left"/>
      <w:pPr>
        <w:ind w:left="5420" w:hanging="287"/>
      </w:pPr>
      <w:rPr>
        <w:rFonts w:hint="default"/>
        <w:lang w:val="pl-PL" w:eastAsia="en-US" w:bidi="ar-SA"/>
      </w:rPr>
    </w:lvl>
    <w:lvl w:ilvl="6" w:tplc="DB20FCCA">
      <w:numFmt w:val="bullet"/>
      <w:lvlText w:val="•"/>
      <w:lvlJc w:val="left"/>
      <w:pPr>
        <w:ind w:left="6484" w:hanging="287"/>
      </w:pPr>
      <w:rPr>
        <w:rFonts w:hint="default"/>
        <w:lang w:val="pl-PL" w:eastAsia="en-US" w:bidi="ar-SA"/>
      </w:rPr>
    </w:lvl>
    <w:lvl w:ilvl="7" w:tplc="5BEE3BFE">
      <w:numFmt w:val="bullet"/>
      <w:lvlText w:val="•"/>
      <w:lvlJc w:val="left"/>
      <w:pPr>
        <w:ind w:left="7548" w:hanging="287"/>
      </w:pPr>
      <w:rPr>
        <w:rFonts w:hint="default"/>
        <w:lang w:val="pl-PL" w:eastAsia="en-US" w:bidi="ar-SA"/>
      </w:rPr>
    </w:lvl>
    <w:lvl w:ilvl="8" w:tplc="D10648DA">
      <w:numFmt w:val="bullet"/>
      <w:lvlText w:val="•"/>
      <w:lvlJc w:val="left"/>
      <w:pPr>
        <w:ind w:left="8612" w:hanging="287"/>
      </w:pPr>
      <w:rPr>
        <w:rFonts w:hint="default"/>
        <w:lang w:val="pl-PL" w:eastAsia="en-US" w:bidi="ar-SA"/>
      </w:rPr>
    </w:lvl>
  </w:abstractNum>
  <w:abstractNum w:abstractNumId="2">
    <w:nsid w:val="1B5534D4"/>
    <w:multiLevelType w:val="hybridMultilevel"/>
    <w:tmpl w:val="BEB6BF1A"/>
    <w:lvl w:ilvl="0" w:tplc="F698CCEA">
      <w:start w:val="1"/>
      <w:numFmt w:val="decimal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C5F277C8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BE16FDC4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0A1ADC5A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E86E8882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683403C6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03EA661A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92C2C700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F11C8032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abstractNum w:abstractNumId="3">
    <w:nsid w:val="21D0653E"/>
    <w:multiLevelType w:val="hybridMultilevel"/>
    <w:tmpl w:val="9BE88508"/>
    <w:lvl w:ilvl="0" w:tplc="16DC7C8E">
      <w:start w:val="1"/>
      <w:numFmt w:val="decimal"/>
      <w:lvlText w:val="%1)"/>
      <w:lvlJc w:val="left"/>
      <w:pPr>
        <w:ind w:left="395" w:hanging="287"/>
        <w:jc w:val="left"/>
      </w:pPr>
      <w:rPr>
        <w:rFonts w:ascii="Arial" w:eastAsia="Arial" w:hAnsi="Arial" w:cs="Arial" w:hint="default"/>
        <w:spacing w:val="-1"/>
        <w:w w:val="102"/>
        <w:sz w:val="24"/>
        <w:szCs w:val="24"/>
        <w:lang w:val="pl-PL" w:eastAsia="en-US" w:bidi="ar-SA"/>
      </w:rPr>
    </w:lvl>
    <w:lvl w:ilvl="1" w:tplc="FA985696">
      <w:numFmt w:val="bullet"/>
      <w:lvlText w:val="•"/>
      <w:lvlJc w:val="left"/>
      <w:pPr>
        <w:ind w:left="1434" w:hanging="287"/>
      </w:pPr>
      <w:rPr>
        <w:rFonts w:hint="default"/>
        <w:lang w:val="pl-PL" w:eastAsia="en-US" w:bidi="ar-SA"/>
      </w:rPr>
    </w:lvl>
    <w:lvl w:ilvl="2" w:tplc="0A441112">
      <w:numFmt w:val="bullet"/>
      <w:lvlText w:val="•"/>
      <w:lvlJc w:val="left"/>
      <w:pPr>
        <w:ind w:left="2468" w:hanging="287"/>
      </w:pPr>
      <w:rPr>
        <w:rFonts w:hint="default"/>
        <w:lang w:val="pl-PL" w:eastAsia="en-US" w:bidi="ar-SA"/>
      </w:rPr>
    </w:lvl>
    <w:lvl w:ilvl="3" w:tplc="38464D2C">
      <w:numFmt w:val="bullet"/>
      <w:lvlText w:val="•"/>
      <w:lvlJc w:val="left"/>
      <w:pPr>
        <w:ind w:left="3502" w:hanging="287"/>
      </w:pPr>
      <w:rPr>
        <w:rFonts w:hint="default"/>
        <w:lang w:val="pl-PL" w:eastAsia="en-US" w:bidi="ar-SA"/>
      </w:rPr>
    </w:lvl>
    <w:lvl w:ilvl="4" w:tplc="178E1B0C">
      <w:numFmt w:val="bullet"/>
      <w:lvlText w:val="•"/>
      <w:lvlJc w:val="left"/>
      <w:pPr>
        <w:ind w:left="4536" w:hanging="287"/>
      </w:pPr>
      <w:rPr>
        <w:rFonts w:hint="default"/>
        <w:lang w:val="pl-PL" w:eastAsia="en-US" w:bidi="ar-SA"/>
      </w:rPr>
    </w:lvl>
    <w:lvl w:ilvl="5" w:tplc="EDB6E1C8">
      <w:numFmt w:val="bullet"/>
      <w:lvlText w:val="•"/>
      <w:lvlJc w:val="left"/>
      <w:pPr>
        <w:ind w:left="5570" w:hanging="287"/>
      </w:pPr>
      <w:rPr>
        <w:rFonts w:hint="default"/>
        <w:lang w:val="pl-PL" w:eastAsia="en-US" w:bidi="ar-SA"/>
      </w:rPr>
    </w:lvl>
    <w:lvl w:ilvl="6" w:tplc="5A560498">
      <w:numFmt w:val="bullet"/>
      <w:lvlText w:val="•"/>
      <w:lvlJc w:val="left"/>
      <w:pPr>
        <w:ind w:left="6604" w:hanging="287"/>
      </w:pPr>
      <w:rPr>
        <w:rFonts w:hint="default"/>
        <w:lang w:val="pl-PL" w:eastAsia="en-US" w:bidi="ar-SA"/>
      </w:rPr>
    </w:lvl>
    <w:lvl w:ilvl="7" w:tplc="780869F6">
      <w:numFmt w:val="bullet"/>
      <w:lvlText w:val="•"/>
      <w:lvlJc w:val="left"/>
      <w:pPr>
        <w:ind w:left="7638" w:hanging="287"/>
      </w:pPr>
      <w:rPr>
        <w:rFonts w:hint="default"/>
        <w:lang w:val="pl-PL" w:eastAsia="en-US" w:bidi="ar-SA"/>
      </w:rPr>
    </w:lvl>
    <w:lvl w:ilvl="8" w:tplc="981E4F30">
      <w:numFmt w:val="bullet"/>
      <w:lvlText w:val="•"/>
      <w:lvlJc w:val="left"/>
      <w:pPr>
        <w:ind w:left="8672" w:hanging="287"/>
      </w:pPr>
      <w:rPr>
        <w:rFonts w:hint="default"/>
        <w:lang w:val="pl-PL" w:eastAsia="en-US" w:bidi="ar-SA"/>
      </w:rPr>
    </w:lvl>
  </w:abstractNum>
  <w:abstractNum w:abstractNumId="4">
    <w:nsid w:val="354A1E35"/>
    <w:multiLevelType w:val="hybridMultilevel"/>
    <w:tmpl w:val="122C75C0"/>
    <w:lvl w:ilvl="0" w:tplc="EB607658">
      <w:start w:val="1"/>
      <w:numFmt w:val="decimal"/>
      <w:lvlText w:val="%1."/>
      <w:lvlJc w:val="left"/>
      <w:pPr>
        <w:ind w:left="109" w:hanging="273"/>
        <w:jc w:val="left"/>
      </w:pPr>
      <w:rPr>
        <w:rFonts w:ascii="Arial" w:eastAsia="Arial" w:hAnsi="Arial" w:cs="Arial" w:hint="default"/>
        <w:spacing w:val="-1"/>
        <w:w w:val="102"/>
        <w:sz w:val="24"/>
        <w:szCs w:val="24"/>
        <w:lang w:val="pl-PL" w:eastAsia="en-US" w:bidi="ar-SA"/>
      </w:rPr>
    </w:lvl>
    <w:lvl w:ilvl="1" w:tplc="ACBC3752">
      <w:numFmt w:val="bullet"/>
      <w:lvlText w:val="•"/>
      <w:lvlJc w:val="left"/>
      <w:pPr>
        <w:ind w:left="1164" w:hanging="273"/>
      </w:pPr>
      <w:rPr>
        <w:rFonts w:hint="default"/>
        <w:lang w:val="pl-PL" w:eastAsia="en-US" w:bidi="ar-SA"/>
      </w:rPr>
    </w:lvl>
    <w:lvl w:ilvl="2" w:tplc="9DA8C66C">
      <w:numFmt w:val="bullet"/>
      <w:lvlText w:val="•"/>
      <w:lvlJc w:val="left"/>
      <w:pPr>
        <w:ind w:left="2228" w:hanging="273"/>
      </w:pPr>
      <w:rPr>
        <w:rFonts w:hint="default"/>
        <w:lang w:val="pl-PL" w:eastAsia="en-US" w:bidi="ar-SA"/>
      </w:rPr>
    </w:lvl>
    <w:lvl w:ilvl="3" w:tplc="D21AF044">
      <w:numFmt w:val="bullet"/>
      <w:lvlText w:val="•"/>
      <w:lvlJc w:val="left"/>
      <w:pPr>
        <w:ind w:left="3292" w:hanging="273"/>
      </w:pPr>
      <w:rPr>
        <w:rFonts w:hint="default"/>
        <w:lang w:val="pl-PL" w:eastAsia="en-US" w:bidi="ar-SA"/>
      </w:rPr>
    </w:lvl>
    <w:lvl w:ilvl="4" w:tplc="E2EC0DF0">
      <w:numFmt w:val="bullet"/>
      <w:lvlText w:val="•"/>
      <w:lvlJc w:val="left"/>
      <w:pPr>
        <w:ind w:left="4356" w:hanging="273"/>
      </w:pPr>
      <w:rPr>
        <w:rFonts w:hint="default"/>
        <w:lang w:val="pl-PL" w:eastAsia="en-US" w:bidi="ar-SA"/>
      </w:rPr>
    </w:lvl>
    <w:lvl w:ilvl="5" w:tplc="FF8406E0">
      <w:numFmt w:val="bullet"/>
      <w:lvlText w:val="•"/>
      <w:lvlJc w:val="left"/>
      <w:pPr>
        <w:ind w:left="5420" w:hanging="273"/>
      </w:pPr>
      <w:rPr>
        <w:rFonts w:hint="default"/>
        <w:lang w:val="pl-PL" w:eastAsia="en-US" w:bidi="ar-SA"/>
      </w:rPr>
    </w:lvl>
    <w:lvl w:ilvl="6" w:tplc="0F0E1016">
      <w:numFmt w:val="bullet"/>
      <w:lvlText w:val="•"/>
      <w:lvlJc w:val="left"/>
      <w:pPr>
        <w:ind w:left="6484" w:hanging="273"/>
      </w:pPr>
      <w:rPr>
        <w:rFonts w:hint="default"/>
        <w:lang w:val="pl-PL" w:eastAsia="en-US" w:bidi="ar-SA"/>
      </w:rPr>
    </w:lvl>
    <w:lvl w:ilvl="7" w:tplc="9B1CECAA">
      <w:numFmt w:val="bullet"/>
      <w:lvlText w:val="•"/>
      <w:lvlJc w:val="left"/>
      <w:pPr>
        <w:ind w:left="7548" w:hanging="273"/>
      </w:pPr>
      <w:rPr>
        <w:rFonts w:hint="default"/>
        <w:lang w:val="pl-PL" w:eastAsia="en-US" w:bidi="ar-SA"/>
      </w:rPr>
    </w:lvl>
    <w:lvl w:ilvl="8" w:tplc="B94E5852">
      <w:numFmt w:val="bullet"/>
      <w:lvlText w:val="•"/>
      <w:lvlJc w:val="left"/>
      <w:pPr>
        <w:ind w:left="8612" w:hanging="273"/>
      </w:pPr>
      <w:rPr>
        <w:rFonts w:hint="default"/>
        <w:lang w:val="pl-PL" w:eastAsia="en-US" w:bidi="ar-SA"/>
      </w:rPr>
    </w:lvl>
  </w:abstractNum>
  <w:abstractNum w:abstractNumId="5">
    <w:nsid w:val="412C07F6"/>
    <w:multiLevelType w:val="hybridMultilevel"/>
    <w:tmpl w:val="19FAE6EA"/>
    <w:lvl w:ilvl="0" w:tplc="4F409F38">
      <w:start w:val="1"/>
      <w:numFmt w:val="decimal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A6EE9276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3DE03FEE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E2128D0A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5746AEC2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EA58C65E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A2BEF282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EC3EAD26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F67A3474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abstractNum w:abstractNumId="6">
    <w:nsid w:val="42F32E27"/>
    <w:multiLevelType w:val="hybridMultilevel"/>
    <w:tmpl w:val="8CF04F8E"/>
    <w:lvl w:ilvl="0" w:tplc="7FA441D2">
      <w:start w:val="1"/>
      <w:numFmt w:val="lowerLetter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87E85086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B024FA00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731ECF60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2FFE6FB0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4C4C5742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121C0CD4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8FC02314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05249498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abstractNum w:abstractNumId="7">
    <w:nsid w:val="470B3522"/>
    <w:multiLevelType w:val="hybridMultilevel"/>
    <w:tmpl w:val="3C8070C2"/>
    <w:lvl w:ilvl="0" w:tplc="38629824">
      <w:start w:val="1"/>
      <w:numFmt w:val="lowerLetter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3CA28204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3728460C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BB2C175A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1878F132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C652D0C8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421EC2E0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9A1EDBAE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1E1EBA26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abstractNum w:abstractNumId="8">
    <w:nsid w:val="607534FB"/>
    <w:multiLevelType w:val="hybridMultilevel"/>
    <w:tmpl w:val="8F9AA736"/>
    <w:lvl w:ilvl="0" w:tplc="7174E62C">
      <w:start w:val="1"/>
      <w:numFmt w:val="decimal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E1FE5806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62D4C9CE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A1C48ABC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D10A1954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29089C70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0CA0B41C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45320386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88A823DC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abstractNum w:abstractNumId="9">
    <w:nsid w:val="6F7E0502"/>
    <w:multiLevelType w:val="multilevel"/>
    <w:tmpl w:val="8AB85684"/>
    <w:lvl w:ilvl="0">
      <w:start w:val="1"/>
      <w:numFmt w:val="decimal"/>
      <w:lvlText w:val="%1"/>
      <w:lvlJc w:val="left"/>
      <w:pPr>
        <w:ind w:left="569" w:hanging="461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569" w:hanging="461"/>
        <w:jc w:val="left"/>
      </w:pPr>
      <w:rPr>
        <w:rFonts w:ascii="Arial" w:eastAsia="Arial" w:hAnsi="Arial" w:cs="Arial" w:hint="default"/>
        <w:b/>
        <w:bCs/>
        <w:spacing w:val="-1"/>
        <w:w w:val="100"/>
        <w:sz w:val="23"/>
        <w:szCs w:val="23"/>
        <w:lang w:val="pl-PL" w:eastAsia="en-US" w:bidi="ar-SA"/>
      </w:rPr>
    </w:lvl>
    <w:lvl w:ilvl="2">
      <w:numFmt w:val="bullet"/>
      <w:lvlText w:val="•"/>
      <w:lvlJc w:val="left"/>
      <w:pPr>
        <w:ind w:left="2596" w:hanging="461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614" w:hanging="46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32" w:hanging="46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50" w:hanging="46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8" w:hanging="46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86" w:hanging="46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4" w:hanging="461"/>
      </w:pPr>
      <w:rPr>
        <w:rFonts w:hint="default"/>
        <w:lang w:val="pl-PL" w:eastAsia="en-US" w:bidi="ar-SA"/>
      </w:rPr>
    </w:lvl>
  </w:abstractNum>
  <w:abstractNum w:abstractNumId="10">
    <w:nsid w:val="77373867"/>
    <w:multiLevelType w:val="hybridMultilevel"/>
    <w:tmpl w:val="088C46FA"/>
    <w:lvl w:ilvl="0" w:tplc="4634B42A">
      <w:start w:val="1"/>
      <w:numFmt w:val="lowerLetter"/>
      <w:lvlText w:val="%1)"/>
      <w:lvlJc w:val="left"/>
      <w:pPr>
        <w:ind w:left="377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5BB493E0">
      <w:numFmt w:val="bullet"/>
      <w:lvlText w:val="•"/>
      <w:lvlJc w:val="left"/>
      <w:pPr>
        <w:ind w:left="1416" w:hanging="269"/>
      </w:pPr>
      <w:rPr>
        <w:rFonts w:hint="default"/>
        <w:lang w:val="pl-PL" w:eastAsia="en-US" w:bidi="ar-SA"/>
      </w:rPr>
    </w:lvl>
    <w:lvl w:ilvl="2" w:tplc="A6884FB4">
      <w:numFmt w:val="bullet"/>
      <w:lvlText w:val="•"/>
      <w:lvlJc w:val="left"/>
      <w:pPr>
        <w:ind w:left="2452" w:hanging="269"/>
      </w:pPr>
      <w:rPr>
        <w:rFonts w:hint="default"/>
        <w:lang w:val="pl-PL" w:eastAsia="en-US" w:bidi="ar-SA"/>
      </w:rPr>
    </w:lvl>
    <w:lvl w:ilvl="3" w:tplc="240061DE">
      <w:numFmt w:val="bullet"/>
      <w:lvlText w:val="•"/>
      <w:lvlJc w:val="left"/>
      <w:pPr>
        <w:ind w:left="3488" w:hanging="269"/>
      </w:pPr>
      <w:rPr>
        <w:rFonts w:hint="default"/>
        <w:lang w:val="pl-PL" w:eastAsia="en-US" w:bidi="ar-SA"/>
      </w:rPr>
    </w:lvl>
    <w:lvl w:ilvl="4" w:tplc="1FE4B0C4">
      <w:numFmt w:val="bullet"/>
      <w:lvlText w:val="•"/>
      <w:lvlJc w:val="left"/>
      <w:pPr>
        <w:ind w:left="4524" w:hanging="269"/>
      </w:pPr>
      <w:rPr>
        <w:rFonts w:hint="default"/>
        <w:lang w:val="pl-PL" w:eastAsia="en-US" w:bidi="ar-SA"/>
      </w:rPr>
    </w:lvl>
    <w:lvl w:ilvl="5" w:tplc="E9867020">
      <w:numFmt w:val="bullet"/>
      <w:lvlText w:val="•"/>
      <w:lvlJc w:val="left"/>
      <w:pPr>
        <w:ind w:left="5560" w:hanging="269"/>
      </w:pPr>
      <w:rPr>
        <w:rFonts w:hint="default"/>
        <w:lang w:val="pl-PL" w:eastAsia="en-US" w:bidi="ar-SA"/>
      </w:rPr>
    </w:lvl>
    <w:lvl w:ilvl="6" w:tplc="F75C1BFA">
      <w:numFmt w:val="bullet"/>
      <w:lvlText w:val="•"/>
      <w:lvlJc w:val="left"/>
      <w:pPr>
        <w:ind w:left="6596" w:hanging="269"/>
      </w:pPr>
      <w:rPr>
        <w:rFonts w:hint="default"/>
        <w:lang w:val="pl-PL" w:eastAsia="en-US" w:bidi="ar-SA"/>
      </w:rPr>
    </w:lvl>
    <w:lvl w:ilvl="7" w:tplc="ABD0D4B4">
      <w:numFmt w:val="bullet"/>
      <w:lvlText w:val="•"/>
      <w:lvlJc w:val="left"/>
      <w:pPr>
        <w:ind w:left="7632" w:hanging="269"/>
      </w:pPr>
      <w:rPr>
        <w:rFonts w:hint="default"/>
        <w:lang w:val="pl-PL" w:eastAsia="en-US" w:bidi="ar-SA"/>
      </w:rPr>
    </w:lvl>
    <w:lvl w:ilvl="8" w:tplc="76504718">
      <w:numFmt w:val="bullet"/>
      <w:lvlText w:val="•"/>
      <w:lvlJc w:val="left"/>
      <w:pPr>
        <w:ind w:left="8668" w:hanging="269"/>
      </w:pPr>
      <w:rPr>
        <w:rFonts w:hint="default"/>
        <w:lang w:val="pl-PL" w:eastAsia="en-US" w:bidi="ar-SA"/>
      </w:rPr>
    </w:lvl>
  </w:abstractNum>
  <w:abstractNum w:abstractNumId="11">
    <w:nsid w:val="7B6240A9"/>
    <w:multiLevelType w:val="hybridMultilevel"/>
    <w:tmpl w:val="BCEC2796"/>
    <w:lvl w:ilvl="0" w:tplc="06E4A006">
      <w:start w:val="1"/>
      <w:numFmt w:val="lowerLetter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89EE067A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E7203540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3C945FB4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F19467B8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95E878C6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B414DD2E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BF440680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CBDEB1F4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8"/>
  </w:num>
  <w:num w:numId="5">
    <w:abstractNumId w:val="2"/>
  </w:num>
  <w:num w:numId="6">
    <w:abstractNumId w:val="5"/>
  </w:num>
  <w:num w:numId="7">
    <w:abstractNumId w:val="7"/>
  </w:num>
  <w:num w:numId="8">
    <w:abstractNumId w:val="10"/>
  </w:num>
  <w:num w:numId="9">
    <w:abstractNumId w:val="11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C66784"/>
    <w:rsid w:val="00611CA7"/>
    <w:rsid w:val="00723CEF"/>
    <w:rsid w:val="00C66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09"/>
    </w:pPr>
    <w:rPr>
      <w:sz w:val="23"/>
      <w:szCs w:val="23"/>
    </w:rPr>
  </w:style>
  <w:style w:type="paragraph" w:styleId="Akapitzlist">
    <w:name w:val="List Paragraph"/>
    <w:basedOn w:val="Normalny"/>
    <w:uiPriority w:val="1"/>
    <w:qFormat/>
    <w:pPr>
      <w:ind w:left="109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m.powala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2601</Words>
  <Characters>15606</Characters>
  <Application>Microsoft Office Word</Application>
  <DocSecurity>0</DocSecurity>
  <Lines>130</Lines>
  <Paragraphs>36</Paragraphs>
  <ScaleCrop>false</ScaleCrop>
  <Company/>
  <LinksUpToDate>false</LinksUpToDate>
  <CharactersWithSpaces>18171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2022-01-20T13:21:00Z</dcterms:created>
  <dcterms:modified xsi:type="dcterms:W3CDTF">2022-01-20T13:22:00Z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wkhtmltopdf 0.12.3</vt:lpwstr>
  </property>
  <property fmtid="{D5CDD505-2E9C-101B-9397-08002B2CF9AE}" pid="4" name="LastSaved">
    <vt:filetime>2022-01-20T00:00:00Z</vt:filetime>
  </property>
</Properties>
</file>