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0269F" w:rsidRDefault="00E55C7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0269F">
        <w:rPr>
          <w:rFonts w:ascii="Arial" w:hAnsi="Arial" w:cs="Arial"/>
          <w:sz w:val="22"/>
          <w:szCs w:val="22"/>
        </w:rPr>
        <w:t>KRAKÓW</w:t>
      </w:r>
      <w:r w:rsidR="00FB7F50" w:rsidRPr="0010269F">
        <w:rPr>
          <w:rFonts w:ascii="Arial" w:hAnsi="Arial" w:cs="Arial"/>
          <w:sz w:val="22"/>
          <w:szCs w:val="22"/>
        </w:rPr>
        <w:t xml:space="preserve"> dnia: </w:t>
      </w:r>
      <w:r w:rsidRPr="0010269F">
        <w:rPr>
          <w:rFonts w:ascii="Arial" w:hAnsi="Arial" w:cs="Arial"/>
          <w:sz w:val="22"/>
          <w:szCs w:val="22"/>
        </w:rPr>
        <w:t>2022-01-25</w:t>
      </w:r>
    </w:p>
    <w:p w:rsidR="00E55C77" w:rsidRPr="0010269F" w:rsidRDefault="00E55C7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0269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0269F" w:rsidRDefault="00E55C7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0269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10269F" w:rsidRDefault="00E55C77" w:rsidP="00FB7F50">
      <w:pPr>
        <w:rPr>
          <w:rFonts w:ascii="Arial" w:hAnsi="Arial" w:cs="Arial"/>
          <w:sz w:val="22"/>
          <w:szCs w:val="22"/>
        </w:rPr>
      </w:pPr>
      <w:r w:rsidRPr="0010269F">
        <w:rPr>
          <w:rFonts w:ascii="Arial" w:hAnsi="Arial" w:cs="Arial"/>
          <w:sz w:val="22"/>
          <w:szCs w:val="22"/>
        </w:rPr>
        <w:t>ul. Warszawska 24</w:t>
      </w:r>
      <w:r w:rsidR="00FB7F50" w:rsidRPr="0010269F">
        <w:rPr>
          <w:rFonts w:ascii="Arial" w:hAnsi="Arial" w:cs="Arial"/>
          <w:sz w:val="22"/>
          <w:szCs w:val="22"/>
        </w:rPr>
        <w:t xml:space="preserve"> </w:t>
      </w:r>
      <w:r w:rsidRPr="0010269F">
        <w:rPr>
          <w:rFonts w:ascii="Arial" w:hAnsi="Arial" w:cs="Arial"/>
          <w:sz w:val="22"/>
          <w:szCs w:val="22"/>
        </w:rPr>
        <w:t>W-9/110,</w:t>
      </w:r>
    </w:p>
    <w:p w:rsidR="00FB7F50" w:rsidRPr="0010269F" w:rsidRDefault="00E55C77" w:rsidP="00FB7F50">
      <w:pPr>
        <w:rPr>
          <w:rFonts w:ascii="Arial" w:hAnsi="Arial" w:cs="Arial"/>
          <w:sz w:val="22"/>
          <w:szCs w:val="22"/>
        </w:rPr>
      </w:pPr>
      <w:r w:rsidRPr="0010269F">
        <w:rPr>
          <w:rFonts w:ascii="Arial" w:hAnsi="Arial" w:cs="Arial"/>
          <w:sz w:val="22"/>
          <w:szCs w:val="22"/>
        </w:rPr>
        <w:t>31-155</w:t>
      </w:r>
      <w:r w:rsidR="00FB7F50" w:rsidRPr="0010269F">
        <w:rPr>
          <w:rFonts w:ascii="Arial" w:hAnsi="Arial" w:cs="Arial"/>
          <w:sz w:val="22"/>
          <w:szCs w:val="22"/>
        </w:rPr>
        <w:t xml:space="preserve"> </w:t>
      </w:r>
      <w:r w:rsidRPr="0010269F">
        <w:rPr>
          <w:rFonts w:ascii="Arial" w:hAnsi="Arial" w:cs="Arial"/>
          <w:sz w:val="22"/>
          <w:szCs w:val="22"/>
        </w:rPr>
        <w:t>KRAKÓW</w:t>
      </w:r>
    </w:p>
    <w:p w:rsidR="008642B3" w:rsidRPr="0010269F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10269F">
        <w:rPr>
          <w:rFonts w:ascii="Arial" w:hAnsi="Arial" w:cs="Arial"/>
          <w:sz w:val="28"/>
        </w:rPr>
        <w:t>OGŁOSZENIE</w:t>
      </w:r>
    </w:p>
    <w:p w:rsidR="008642B3" w:rsidRPr="0010269F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0269F">
        <w:rPr>
          <w:rFonts w:ascii="Arial" w:hAnsi="Arial" w:cs="Arial"/>
          <w:b/>
          <w:sz w:val="28"/>
        </w:rPr>
        <w:t xml:space="preserve">o </w:t>
      </w:r>
      <w:r w:rsidR="0054734E" w:rsidRPr="0010269F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E55C77" w:rsidRPr="0010269F" w:rsidTr="00E72F83">
        <w:trPr>
          <w:trHeight w:val="638"/>
        </w:trPr>
        <w:tc>
          <w:tcPr>
            <w:tcW w:w="959" w:type="dxa"/>
            <w:shd w:val="clear" w:color="auto" w:fill="auto"/>
          </w:tcPr>
          <w:p w:rsidR="00E55C77" w:rsidRPr="0010269F" w:rsidRDefault="00E55C77" w:rsidP="00E72F8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5859" w:rsidRDefault="00E55C77" w:rsidP="00E72F83">
            <w:pPr>
              <w:spacing w:after="60"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10269F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0269F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1026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A40A7" w:rsidRPr="00AA40A7">
              <w:rPr>
                <w:rFonts w:ascii="Arial" w:hAnsi="Arial" w:cs="Arial"/>
                <w:sz w:val="22"/>
                <w:szCs w:val="22"/>
              </w:rPr>
              <w:t>pn.</w:t>
            </w:r>
            <w:r w:rsidR="00AA40A7">
              <w:rPr>
                <w:rFonts w:ascii="Arial" w:hAnsi="Arial" w:cs="Arial"/>
                <w:sz w:val="22"/>
                <w:szCs w:val="22"/>
              </w:rPr>
              <w:t>:</w:t>
            </w:r>
            <w:r w:rsidR="00AA2B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269F">
              <w:rPr>
                <w:rFonts w:ascii="Arial" w:hAnsi="Arial" w:cs="Arial"/>
                <w:b/>
                <w:bCs/>
                <w:sz w:val="22"/>
                <w:szCs w:val="22"/>
              </w:rPr>
              <w:t>Dostawa zagranicznych czasopism drukowanych i elektronicznych dla Biblioteki oraz jednostek Politechniki Krakowskiej w formie prenumeraty na 2022 rok</w:t>
            </w:r>
            <w:r w:rsidRPr="0010269F">
              <w:rPr>
                <w:rFonts w:ascii="Arial" w:hAnsi="Arial" w:cs="Arial"/>
                <w:bCs/>
                <w:sz w:val="22"/>
                <w:szCs w:val="22"/>
              </w:rPr>
              <w:t>”</w:t>
            </w:r>
          </w:p>
          <w:p w:rsidR="00E55C77" w:rsidRPr="0010269F" w:rsidRDefault="00E55C77" w:rsidP="00E72F8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  <w:r w:rsidRPr="001026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0269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026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0269F">
              <w:rPr>
                <w:rFonts w:ascii="Arial" w:hAnsi="Arial" w:cs="Arial"/>
                <w:b/>
                <w:sz w:val="22"/>
                <w:szCs w:val="22"/>
              </w:rPr>
              <w:t>KA-2/125/2021</w:t>
            </w:r>
            <w:r w:rsidRPr="001026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10269F" w:rsidRDefault="00C65E53" w:rsidP="0010269F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0269F">
        <w:rPr>
          <w:rFonts w:ascii="Arial" w:hAnsi="Arial" w:cs="Arial"/>
          <w:sz w:val="22"/>
          <w:szCs w:val="22"/>
        </w:rPr>
        <w:t xml:space="preserve">Zamawiający, </w:t>
      </w:r>
      <w:r w:rsidR="00E55C77" w:rsidRPr="0010269F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10269F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10269F">
        <w:rPr>
          <w:rFonts w:ascii="Arial" w:hAnsi="Arial" w:cs="Arial"/>
          <w:sz w:val="22"/>
          <w:szCs w:val="22"/>
        </w:rPr>
        <w:t xml:space="preserve"> pkt. 1 i ust. 2</w:t>
      </w:r>
      <w:r w:rsidRPr="0010269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E55C77" w:rsidRPr="0010269F">
        <w:rPr>
          <w:rFonts w:ascii="Arial" w:hAnsi="Arial" w:cs="Arial"/>
          <w:sz w:val="22"/>
          <w:szCs w:val="22"/>
        </w:rPr>
        <w:t>(</w:t>
      </w:r>
      <w:proofErr w:type="spellStart"/>
      <w:r w:rsidR="00E55C77" w:rsidRPr="0010269F">
        <w:rPr>
          <w:rFonts w:ascii="Arial" w:hAnsi="Arial" w:cs="Arial"/>
          <w:sz w:val="22"/>
          <w:szCs w:val="22"/>
        </w:rPr>
        <w:t>t.j</w:t>
      </w:r>
      <w:proofErr w:type="spellEnd"/>
      <w:r w:rsidR="00E55C77" w:rsidRPr="0010269F">
        <w:rPr>
          <w:rFonts w:ascii="Arial" w:hAnsi="Arial" w:cs="Arial"/>
          <w:sz w:val="22"/>
          <w:szCs w:val="22"/>
        </w:rPr>
        <w:t>. Dz.U. z 2021r. poz. 1129)</w:t>
      </w:r>
      <w:r w:rsidRPr="0010269F">
        <w:rPr>
          <w:rFonts w:ascii="Arial" w:hAnsi="Arial" w:cs="Arial"/>
          <w:sz w:val="22"/>
          <w:szCs w:val="22"/>
        </w:rPr>
        <w:t>, zwanej dalej „ustawą Pzp”</w:t>
      </w:r>
      <w:r w:rsidR="00D26ED6" w:rsidRPr="0010269F">
        <w:rPr>
          <w:rFonts w:ascii="Arial" w:hAnsi="Arial" w:cs="Arial"/>
          <w:sz w:val="22"/>
          <w:szCs w:val="22"/>
        </w:rPr>
        <w:t xml:space="preserve">, </w:t>
      </w:r>
      <w:r w:rsidRPr="0010269F">
        <w:rPr>
          <w:rFonts w:ascii="Arial" w:hAnsi="Arial" w:cs="Arial"/>
          <w:sz w:val="22"/>
          <w:szCs w:val="22"/>
        </w:rPr>
        <w:t>informuje</w:t>
      </w:r>
      <w:r w:rsidR="00D26ED6" w:rsidRPr="0010269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0269F">
        <w:rPr>
          <w:rFonts w:ascii="Arial" w:hAnsi="Arial" w:cs="Arial"/>
          <w:sz w:val="22"/>
          <w:szCs w:val="22"/>
        </w:rPr>
        <w:t>najkorzystniejsz</w:t>
      </w:r>
      <w:r w:rsidR="00D26ED6" w:rsidRPr="0010269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0269F">
        <w:rPr>
          <w:rFonts w:ascii="Arial" w:hAnsi="Arial" w:cs="Arial"/>
          <w:sz w:val="22"/>
          <w:szCs w:val="22"/>
        </w:rPr>
        <w:t>ofer</w:t>
      </w:r>
      <w:r w:rsidR="00D26ED6" w:rsidRPr="0010269F">
        <w:rPr>
          <w:rFonts w:ascii="Arial" w:hAnsi="Arial" w:cs="Arial"/>
          <w:sz w:val="22"/>
          <w:szCs w:val="22"/>
        </w:rPr>
        <w:t>t</w:t>
      </w:r>
      <w:r w:rsidR="009F0E5C" w:rsidRPr="0010269F">
        <w:rPr>
          <w:rFonts w:ascii="Arial" w:hAnsi="Arial" w:cs="Arial"/>
          <w:sz w:val="22"/>
          <w:szCs w:val="22"/>
        </w:rPr>
        <w:t>a</w:t>
      </w:r>
      <w:r w:rsidR="00D26ED6" w:rsidRPr="0010269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55C77" w:rsidRPr="0010269F" w:rsidTr="00E72F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5C77" w:rsidRPr="0010269F" w:rsidRDefault="00E55C77" w:rsidP="00E72F83">
            <w:pPr>
              <w:spacing w:before="4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269F">
              <w:rPr>
                <w:rFonts w:ascii="Arial" w:hAnsi="Arial" w:cs="Arial"/>
                <w:b/>
                <w:sz w:val="22"/>
                <w:szCs w:val="22"/>
              </w:rPr>
              <w:t>EBSCO Spółka z ograniczoną odpowiedzialnością</w:t>
            </w:r>
          </w:p>
          <w:p w:rsidR="00E55C77" w:rsidRPr="0010269F" w:rsidRDefault="008B200B" w:rsidP="00E72F8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Mikołaja Kopernika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17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,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00-359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:rsidR="00E55C77" w:rsidRPr="0010269F" w:rsidRDefault="005167E8" w:rsidP="00E72F83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>N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="00E55C77" w:rsidRPr="0010269F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E55C77" w:rsidRPr="0010269F">
              <w:rPr>
                <w:rFonts w:ascii="Arial" w:hAnsi="Arial" w:cs="Arial"/>
                <w:color w:val="000000"/>
                <w:sz w:val="22"/>
                <w:szCs w:val="22"/>
              </w:rPr>
              <w:t xml:space="preserve"> Dostawa zagranicznych czasopism drukowanych dla Biblioteki  Politechniki Krakowskiej w formie prenumeraty na 2022 rok</w:t>
            </w:r>
            <w:r w:rsidR="00E55C77" w:rsidRPr="001026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>za cenę brutto</w:t>
            </w:r>
            <w:r w:rsidR="00E55C77" w:rsidRPr="001026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/>
                <w:sz w:val="22"/>
                <w:szCs w:val="22"/>
              </w:rPr>
              <w:t>133 438.32 zł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E55C77" w:rsidRPr="005167E8" w:rsidRDefault="00E55C77" w:rsidP="005167E8">
            <w:pPr>
              <w:spacing w:before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>Uzasadnienie wyboru:</w:t>
            </w:r>
            <w:r w:rsidR="005167E8">
              <w:rPr>
                <w:rFonts w:ascii="Arial" w:hAnsi="Arial" w:cs="Arial"/>
                <w:sz w:val="22"/>
                <w:szCs w:val="22"/>
              </w:rPr>
              <w:t xml:space="preserve"> wykonawca spełnia warunki udziału w postepowaniu, oferta jest poprawna </w:t>
            </w:r>
            <w:r w:rsidR="001C4F4A">
              <w:rPr>
                <w:rFonts w:ascii="Arial" w:hAnsi="Arial" w:cs="Arial"/>
                <w:sz w:val="22"/>
                <w:szCs w:val="22"/>
              </w:rPr>
              <w:t xml:space="preserve">formalnie i merytorycznie </w:t>
            </w:r>
            <w:r w:rsidR="005167E8">
              <w:rPr>
                <w:rFonts w:ascii="Arial" w:hAnsi="Arial" w:cs="Arial"/>
                <w:sz w:val="22"/>
                <w:szCs w:val="22"/>
              </w:rPr>
              <w:t>oraz najkorzystniejsza pod względem kryterium ceny.</w:t>
            </w:r>
          </w:p>
        </w:tc>
      </w:tr>
      <w:tr w:rsidR="00E55C77" w:rsidRPr="0010269F" w:rsidTr="00E72F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5C77" w:rsidRPr="0010269F" w:rsidRDefault="00E55C77" w:rsidP="00E72F83">
            <w:pPr>
              <w:spacing w:before="4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269F">
              <w:rPr>
                <w:rFonts w:ascii="Arial" w:hAnsi="Arial" w:cs="Arial"/>
                <w:b/>
                <w:sz w:val="22"/>
                <w:szCs w:val="22"/>
              </w:rPr>
              <w:t>EBSCO Spółka z ograniczoną odpowiedzialnością</w:t>
            </w:r>
          </w:p>
          <w:p w:rsidR="00E55C77" w:rsidRPr="0010269F" w:rsidRDefault="008B200B" w:rsidP="00E72F8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Mikołaja Kopernika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17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,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00-359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:rsidR="00E55C77" w:rsidRPr="0010269F" w:rsidRDefault="008B200B" w:rsidP="00E72F83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>N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="00E55C77" w:rsidRPr="0010269F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E55C77" w:rsidRPr="0010269F">
              <w:rPr>
                <w:rFonts w:ascii="Arial" w:hAnsi="Arial" w:cs="Arial"/>
                <w:color w:val="000000"/>
                <w:sz w:val="22"/>
                <w:szCs w:val="22"/>
              </w:rPr>
              <w:t xml:space="preserve"> Dostawa zagranicznych czasopism  w wersji elektronicznej dla Politechniki Krakowskiej w formie prenumeraty na 2022 rok</w:t>
            </w:r>
            <w:r w:rsidR="00E55C77" w:rsidRPr="001026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sz w:val="22"/>
                <w:szCs w:val="22"/>
              </w:rPr>
              <w:t>za cenę brutto</w:t>
            </w:r>
            <w:r w:rsidR="00E55C77" w:rsidRPr="0010269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55C77" w:rsidRPr="0010269F">
              <w:rPr>
                <w:rFonts w:ascii="Arial" w:hAnsi="Arial" w:cs="Arial"/>
                <w:b/>
                <w:sz w:val="22"/>
                <w:szCs w:val="22"/>
              </w:rPr>
              <w:t>28 073.52 zł</w:t>
            </w:r>
            <w:r w:rsidR="00E55C77" w:rsidRPr="001026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E55C77" w:rsidRPr="007038C9" w:rsidRDefault="00E55C77" w:rsidP="007038C9">
            <w:pPr>
              <w:spacing w:before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69F">
              <w:rPr>
                <w:rFonts w:ascii="Arial" w:hAnsi="Arial" w:cs="Arial"/>
                <w:sz w:val="22"/>
                <w:szCs w:val="22"/>
              </w:rPr>
              <w:t>Uzasadnienie wyboru:</w:t>
            </w:r>
            <w:r w:rsidR="007038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38C9">
              <w:rPr>
                <w:rFonts w:ascii="Arial" w:hAnsi="Arial" w:cs="Arial"/>
                <w:sz w:val="22"/>
                <w:szCs w:val="22"/>
              </w:rPr>
              <w:t xml:space="preserve">oferta jest poprawna </w:t>
            </w:r>
            <w:r w:rsidR="001C4F4A">
              <w:rPr>
                <w:rFonts w:ascii="Arial" w:hAnsi="Arial" w:cs="Arial"/>
                <w:sz w:val="22"/>
                <w:szCs w:val="22"/>
              </w:rPr>
              <w:t xml:space="preserve">formalnie i merytorycznie </w:t>
            </w:r>
            <w:r w:rsidR="007038C9">
              <w:rPr>
                <w:rFonts w:ascii="Arial" w:hAnsi="Arial" w:cs="Arial"/>
                <w:sz w:val="22"/>
                <w:szCs w:val="22"/>
              </w:rPr>
              <w:t>oraz najkorzystniejsza pod względem kryterium ceny.</w:t>
            </w:r>
          </w:p>
        </w:tc>
      </w:tr>
    </w:tbl>
    <w:p w:rsidR="003A0AFC" w:rsidRPr="0010269F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10269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0269F" w:rsidTr="00596EA3">
        <w:tc>
          <w:tcPr>
            <w:tcW w:w="2169" w:type="dxa"/>
            <w:shd w:val="clear" w:color="auto" w:fill="F3F3F3"/>
          </w:tcPr>
          <w:p w:rsidR="00211A34" w:rsidRPr="0010269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0269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0269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0269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55C77" w:rsidRPr="0010269F" w:rsidTr="00E72F83">
        <w:tc>
          <w:tcPr>
            <w:tcW w:w="2169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1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Dostawa zagranicznych czasopism drukowanych dla Biblioteki  Politechniki Krakowskiej w formie prenumeraty na 2022 rok</w:t>
            </w:r>
          </w:p>
        </w:tc>
        <w:tc>
          <w:tcPr>
            <w:tcW w:w="2793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bCs/>
                <w:sz w:val="20"/>
                <w:szCs w:val="20"/>
              </w:rPr>
              <w:t>EBSCO Spółka z ograniczoną odpowiedzialnością</w:t>
            </w:r>
          </w:p>
          <w:p w:rsidR="00E55C77" w:rsidRPr="0010269F" w:rsidRDefault="00305CFE" w:rsidP="00E72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>Mikołaja Kopernika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>17/-</w:t>
            </w:r>
          </w:p>
          <w:p w:rsidR="00E55C77" w:rsidRPr="0010269F" w:rsidRDefault="00E55C77" w:rsidP="00E72F83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00-359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0269F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5C77" w:rsidRPr="0010269F" w:rsidRDefault="00E55C77" w:rsidP="00E72F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55C77" w:rsidRPr="0010269F" w:rsidTr="00E72F83">
        <w:tc>
          <w:tcPr>
            <w:tcW w:w="2169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Dostawa zagranicznych czasopism  w wersji elektronicznej dla Politechniki Krakowskiej w formie prenumeraty na 2022 rok</w:t>
            </w:r>
          </w:p>
        </w:tc>
        <w:tc>
          <w:tcPr>
            <w:tcW w:w="2793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bCs/>
                <w:sz w:val="20"/>
                <w:szCs w:val="20"/>
              </w:rPr>
              <w:t>EBSCO Spółka z ograniczoną odpowiedzialnością</w:t>
            </w:r>
          </w:p>
          <w:p w:rsidR="00E55C77" w:rsidRPr="0010269F" w:rsidRDefault="00305CFE" w:rsidP="00E72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>Mikołaja Kopernika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5C77" w:rsidRPr="0010269F">
              <w:rPr>
                <w:rFonts w:ascii="Arial" w:hAnsi="Arial" w:cs="Arial"/>
                <w:sz w:val="20"/>
                <w:szCs w:val="20"/>
              </w:rPr>
              <w:t>17/-</w:t>
            </w:r>
          </w:p>
          <w:p w:rsidR="00E55C77" w:rsidRPr="0010269F" w:rsidRDefault="00E55C77" w:rsidP="00E72F83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00-359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0269F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5C77" w:rsidRPr="0010269F" w:rsidRDefault="00E55C77" w:rsidP="00E72F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55C77" w:rsidRPr="0010269F" w:rsidTr="00E72F83">
        <w:tc>
          <w:tcPr>
            <w:tcW w:w="2169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2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Dostawa zagranicznych czasopism  w wersji elektronicznej dla Politechniki Krakowskiej w formie prenumeraty na 2022 rok</w:t>
            </w:r>
          </w:p>
        </w:tc>
        <w:tc>
          <w:tcPr>
            <w:tcW w:w="2793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0269F">
              <w:rPr>
                <w:rFonts w:ascii="Arial" w:hAnsi="Arial" w:cs="Arial"/>
                <w:b/>
                <w:bCs/>
                <w:sz w:val="20"/>
                <w:szCs w:val="20"/>
              </w:rPr>
              <w:t>ABE Holding S.A.</w:t>
            </w:r>
          </w:p>
          <w:p w:rsidR="00E55C77" w:rsidRPr="0010269F" w:rsidRDefault="00E55C77" w:rsidP="00E72F83">
            <w:pPr>
              <w:rPr>
                <w:rFonts w:ascii="Arial" w:hAnsi="Arial" w:cs="Arial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ul. Annopol 4a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0269F">
              <w:rPr>
                <w:rFonts w:ascii="Arial" w:hAnsi="Arial" w:cs="Arial"/>
                <w:sz w:val="20"/>
                <w:szCs w:val="20"/>
              </w:rPr>
              <w:t>hala D</w:t>
            </w:r>
          </w:p>
          <w:p w:rsidR="00E55C77" w:rsidRPr="0010269F" w:rsidRDefault="00E55C77" w:rsidP="00E72F83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03-236</w:t>
            </w:r>
            <w:r w:rsidRPr="00102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0269F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55C77" w:rsidRPr="0010269F" w:rsidRDefault="00E55C77" w:rsidP="00E72F83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>1 - Cena - 94.19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5C77" w:rsidRPr="0010269F" w:rsidRDefault="00E55C77" w:rsidP="00E72F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0269F">
              <w:rPr>
                <w:rFonts w:ascii="Arial" w:hAnsi="Arial" w:cs="Arial"/>
                <w:sz w:val="20"/>
                <w:szCs w:val="20"/>
              </w:rPr>
              <w:t xml:space="preserve">  94,19</w:t>
            </w:r>
          </w:p>
        </w:tc>
      </w:tr>
    </w:tbl>
    <w:bookmarkEnd w:id="0"/>
    <w:p w:rsidR="008642B3" w:rsidRPr="00DA6D39" w:rsidRDefault="00DA6D39" w:rsidP="00DA6D39">
      <w:pPr>
        <w:spacing w:before="480" w:after="480" w:line="360" w:lineRule="auto"/>
        <w:rPr>
          <w:rFonts w:ascii="Arial" w:hAnsi="Arial" w:cs="Arial"/>
        </w:rPr>
      </w:pPr>
      <w:r w:rsidRPr="00DA6D39">
        <w:rPr>
          <w:rFonts w:ascii="Arial" w:hAnsi="Arial" w:cs="Arial"/>
        </w:rPr>
        <w:t>W toku postępowania nie odrzucono żadnej oferty.</w:t>
      </w:r>
    </w:p>
    <w:sectPr w:rsidR="008642B3" w:rsidRPr="00DA6D3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B84" w:rsidRDefault="00FD4B84">
      <w:r>
        <w:separator/>
      </w:r>
    </w:p>
  </w:endnote>
  <w:endnote w:type="continuationSeparator" w:id="0">
    <w:p w:rsidR="00FD4B84" w:rsidRDefault="00FD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B84" w:rsidRDefault="00FD4B84">
      <w:r>
        <w:separator/>
      </w:r>
    </w:p>
  </w:footnote>
  <w:footnote w:type="continuationSeparator" w:id="0">
    <w:p w:rsidR="00FD4B84" w:rsidRDefault="00FD4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B84"/>
    <w:rsid w:val="00022322"/>
    <w:rsid w:val="00042497"/>
    <w:rsid w:val="000C1E6F"/>
    <w:rsid w:val="000E4E56"/>
    <w:rsid w:val="0010269F"/>
    <w:rsid w:val="001A1468"/>
    <w:rsid w:val="001B7815"/>
    <w:rsid w:val="001C4F4A"/>
    <w:rsid w:val="001D1EEC"/>
    <w:rsid w:val="001F5859"/>
    <w:rsid w:val="00211A34"/>
    <w:rsid w:val="002B1E4F"/>
    <w:rsid w:val="002B6761"/>
    <w:rsid w:val="00305CFE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167E8"/>
    <w:rsid w:val="0054734E"/>
    <w:rsid w:val="00596EA3"/>
    <w:rsid w:val="00596FD7"/>
    <w:rsid w:val="005E5BFF"/>
    <w:rsid w:val="00607F9B"/>
    <w:rsid w:val="00644DCB"/>
    <w:rsid w:val="00657C1E"/>
    <w:rsid w:val="006E3089"/>
    <w:rsid w:val="007038C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200B"/>
    <w:rsid w:val="008E5102"/>
    <w:rsid w:val="00915B9E"/>
    <w:rsid w:val="00952256"/>
    <w:rsid w:val="0097748A"/>
    <w:rsid w:val="009F0E5C"/>
    <w:rsid w:val="00A029B8"/>
    <w:rsid w:val="00A91321"/>
    <w:rsid w:val="00AA02AC"/>
    <w:rsid w:val="00AA2B4F"/>
    <w:rsid w:val="00AA40A7"/>
    <w:rsid w:val="00B32D12"/>
    <w:rsid w:val="00B464D3"/>
    <w:rsid w:val="00B8185B"/>
    <w:rsid w:val="00BA5179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7209"/>
    <w:rsid w:val="00D42C90"/>
    <w:rsid w:val="00D8427E"/>
    <w:rsid w:val="00DA6D39"/>
    <w:rsid w:val="00E30B2D"/>
    <w:rsid w:val="00E55C77"/>
    <w:rsid w:val="00E62859"/>
    <w:rsid w:val="00E85D70"/>
    <w:rsid w:val="00F223E4"/>
    <w:rsid w:val="00F33C66"/>
    <w:rsid w:val="00F960D7"/>
    <w:rsid w:val="00FB7F50"/>
    <w:rsid w:val="00FD09DE"/>
    <w:rsid w:val="00FD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80B64"/>
  <w15:chartTrackingRefBased/>
  <w15:docId w15:val="{0B48EDB3-B38E-483D-8164-9C27F43E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55C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355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14</cp:revision>
  <cp:lastPrinted>1601-01-01T00:00:00Z</cp:lastPrinted>
  <dcterms:created xsi:type="dcterms:W3CDTF">2022-01-25T09:34:00Z</dcterms:created>
  <dcterms:modified xsi:type="dcterms:W3CDTF">2022-01-25T09:41:00Z</dcterms:modified>
</cp:coreProperties>
</file>