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293752A9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316EE6">
        <w:rPr>
          <w:color w:val="000000"/>
        </w:rPr>
        <w:t>8</w:t>
      </w:r>
      <w:r>
        <w:rPr>
          <w:color w:val="000000"/>
        </w:rPr>
        <w:t>/D/P/LW/202</w:t>
      </w:r>
      <w:r w:rsidR="003B47E5">
        <w:rPr>
          <w:color w:val="000000"/>
        </w:rPr>
        <w:t>2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5C220374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F33A0A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4EEA93A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2021 r. poz. 1129),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1307AC27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>
        <w:rPr>
          <w:rFonts w:cs="Arial"/>
          <w:b/>
          <w:sz w:val="19"/>
          <w:szCs w:val="19"/>
        </w:rPr>
        <w:t xml:space="preserve">dostawy </w:t>
      </w:r>
      <w:r w:rsidR="003B47E5">
        <w:rPr>
          <w:rFonts w:cs="Arial"/>
          <w:b/>
          <w:sz w:val="19"/>
          <w:szCs w:val="19"/>
        </w:rPr>
        <w:t xml:space="preserve">barwników do barwienia preparatów </w:t>
      </w:r>
      <w:r w:rsidR="003B47E5" w:rsidRPr="003B47E5">
        <w:rPr>
          <w:rFonts w:cs="Arial"/>
          <w:b/>
          <w:sz w:val="19"/>
          <w:szCs w:val="19"/>
        </w:rPr>
        <w:t>do aparatu RAL STEINER</w:t>
      </w:r>
      <w:r w:rsidR="003B47E5">
        <w:rPr>
          <w:rFonts w:cs="Arial"/>
          <w:b/>
          <w:sz w:val="19"/>
          <w:szCs w:val="19"/>
        </w:rPr>
        <w:t xml:space="preserve"> </w:t>
      </w:r>
      <w:r w:rsidR="00F33A0A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Bakteriologicznej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539F5219" w14:textId="568471F2" w:rsidR="00871284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 xml:space="preserve">. </w:t>
      </w:r>
      <w:r w:rsidR="00027822" w:rsidRPr="00027822">
        <w:rPr>
          <w:rFonts w:asciiTheme="majorHAnsi" w:hAnsiTheme="majorHAnsi"/>
          <w:sz w:val="19"/>
          <w:szCs w:val="19"/>
        </w:rPr>
        <w:t>Dz.U. z 2021 r. poz. 1565 ze zm.</w:t>
      </w:r>
      <w:r w:rsidR="00027822">
        <w:rPr>
          <w:rFonts w:asciiTheme="majorHAnsi" w:hAnsiTheme="majorHAnsi"/>
          <w:sz w:val="19"/>
          <w:szCs w:val="19"/>
        </w:rPr>
        <w:t xml:space="preserve">) </w:t>
      </w:r>
      <w:r>
        <w:rPr>
          <w:rFonts w:asciiTheme="majorHAnsi" w:hAnsiTheme="majorHAnsi"/>
          <w:sz w:val="19"/>
          <w:szCs w:val="19"/>
        </w:rPr>
        <w:t>Wykonawca oświadcza, że na każde żądanie Zamawiającego przedstawienia właściwych dokumentów niezwłocznie je prześle.</w:t>
      </w:r>
    </w:p>
    <w:p w14:paraId="5BCAB085" w14:textId="4DE3AAD8" w:rsidR="00871284" w:rsidRDefault="003B47E5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7</w:t>
      </w:r>
      <w:r w:rsidR="003E7F3B">
        <w:rPr>
          <w:rFonts w:cs="Arial"/>
          <w:sz w:val="19"/>
          <w:szCs w:val="19"/>
        </w:rPr>
        <w:t xml:space="preserve">. </w:t>
      </w:r>
      <w:r>
        <w:rPr>
          <w:rFonts w:cs="Arial"/>
          <w:sz w:val="19"/>
          <w:szCs w:val="19"/>
        </w:rPr>
        <w:t>Wykonawca zapewni wymagane przeglądy techniczne posia</w:t>
      </w:r>
      <w:r w:rsidR="00F33A0A">
        <w:rPr>
          <w:rFonts w:cs="Arial"/>
          <w:sz w:val="19"/>
          <w:szCs w:val="19"/>
        </w:rPr>
        <w:t>d</w:t>
      </w:r>
      <w:r>
        <w:rPr>
          <w:rFonts w:cs="Arial"/>
          <w:sz w:val="19"/>
          <w:szCs w:val="19"/>
        </w:rPr>
        <w:t xml:space="preserve">anego przez </w:t>
      </w:r>
      <w:r w:rsidR="00F33A0A">
        <w:rPr>
          <w:rFonts w:cs="Arial"/>
          <w:sz w:val="19"/>
          <w:szCs w:val="19"/>
        </w:rPr>
        <w:t>Z</w:t>
      </w:r>
      <w:r>
        <w:rPr>
          <w:rFonts w:cs="Arial"/>
          <w:sz w:val="19"/>
          <w:szCs w:val="19"/>
        </w:rPr>
        <w:t>amawiające</w:t>
      </w:r>
      <w:r w:rsidR="00F33A0A">
        <w:rPr>
          <w:rFonts w:cs="Arial"/>
          <w:sz w:val="19"/>
          <w:szCs w:val="19"/>
        </w:rPr>
        <w:t>g</w:t>
      </w:r>
      <w:r>
        <w:rPr>
          <w:rFonts w:cs="Arial"/>
          <w:sz w:val="19"/>
          <w:szCs w:val="19"/>
        </w:rPr>
        <w:t>o</w:t>
      </w:r>
      <w:r w:rsidR="003E7F3B">
        <w:rPr>
          <w:rFonts w:cs="Arial"/>
          <w:sz w:val="19"/>
          <w:szCs w:val="19"/>
        </w:rPr>
        <w:t xml:space="preserve"> </w:t>
      </w:r>
      <w:r w:rsidR="00F33A0A">
        <w:rPr>
          <w:rFonts w:cs="Arial"/>
          <w:sz w:val="19"/>
          <w:szCs w:val="19"/>
        </w:rPr>
        <w:t xml:space="preserve">aparatu </w:t>
      </w:r>
      <w:r w:rsidR="00422B62">
        <w:rPr>
          <w:rFonts w:cs="Arial"/>
          <w:sz w:val="19"/>
          <w:szCs w:val="19"/>
        </w:rPr>
        <w:t xml:space="preserve">(jeden raz w roku) </w:t>
      </w:r>
      <w:r w:rsidR="00F33A0A">
        <w:rPr>
          <w:rFonts w:cs="Arial"/>
          <w:sz w:val="19"/>
          <w:szCs w:val="19"/>
        </w:rPr>
        <w:t>oraz niezbędne w tym zakresie części zamienne</w:t>
      </w:r>
      <w:r w:rsidR="00422B62">
        <w:rPr>
          <w:rFonts w:cs="Arial"/>
          <w:sz w:val="19"/>
          <w:szCs w:val="19"/>
        </w:rPr>
        <w:t xml:space="preserve"> oraz autoryzowany serwis. </w:t>
      </w:r>
    </w:p>
    <w:p w14:paraId="321E00D4" w14:textId="72636294" w:rsidR="00422B62" w:rsidRDefault="00422B62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8. </w:t>
      </w:r>
      <w:r w:rsidRPr="00422B62">
        <w:rPr>
          <w:rFonts w:cs="Arial"/>
          <w:sz w:val="19"/>
          <w:szCs w:val="19"/>
        </w:rPr>
        <w:t xml:space="preserve">Naprawy bieżące wykonywane będą na podstawie oddzielnych zleceń. Czas reakcji </w:t>
      </w:r>
      <w:r>
        <w:rPr>
          <w:rFonts w:cs="Arial"/>
          <w:sz w:val="19"/>
          <w:szCs w:val="19"/>
        </w:rPr>
        <w:t>serwisu</w:t>
      </w:r>
      <w:r w:rsidRPr="00422B62">
        <w:rPr>
          <w:rFonts w:cs="Arial"/>
          <w:sz w:val="19"/>
          <w:szCs w:val="19"/>
        </w:rPr>
        <w:t xml:space="preserve"> 48 godzin (podjęcie czynności naprawczych)</w:t>
      </w:r>
      <w:r>
        <w:rPr>
          <w:rFonts w:cs="Arial"/>
          <w:sz w:val="19"/>
          <w:szCs w:val="19"/>
        </w:rPr>
        <w:t>od momentu zgłoszenia.</w:t>
      </w:r>
    </w:p>
    <w:p w14:paraId="00FE5AD5" w14:textId="18FB9455" w:rsidR="00422B62" w:rsidRDefault="00422B62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 xml:space="preserve">9. </w:t>
      </w:r>
      <w:r w:rsidRPr="00422B62">
        <w:rPr>
          <w:rFonts w:cs="Arial"/>
          <w:sz w:val="19"/>
          <w:szCs w:val="19"/>
        </w:rPr>
        <w:t>Maksymalny czas naprawy aparatu 3 dni robocze. Koszt przeglądów, ser</w:t>
      </w:r>
      <w:r>
        <w:rPr>
          <w:rFonts w:cs="Arial"/>
          <w:sz w:val="19"/>
          <w:szCs w:val="19"/>
        </w:rPr>
        <w:t>w</w:t>
      </w:r>
      <w:r w:rsidRPr="00422B62">
        <w:rPr>
          <w:rFonts w:cs="Arial"/>
          <w:sz w:val="19"/>
          <w:szCs w:val="19"/>
        </w:rPr>
        <w:t>isu i części zamiennych pokryje</w:t>
      </w:r>
      <w:r>
        <w:rPr>
          <w:rFonts w:cs="Arial"/>
          <w:sz w:val="19"/>
          <w:szCs w:val="19"/>
        </w:rPr>
        <w:t xml:space="preserve"> Zamawiający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sz w:val="20"/>
          <w:szCs w:val="20"/>
        </w:rPr>
        <w:t xml:space="preserve">36 miesięcy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 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umowy ustalają, że na opakowaniach zbiorczych będą znajdować się następujące informacje: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>termin przydatności do użycia (nie krótszy niż 6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301E88AE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</w:t>
      </w:r>
      <w:r w:rsidR="001E3C38">
        <w:rPr>
          <w:rFonts w:asciiTheme="majorHAnsi" w:hAnsiTheme="majorHAnsi"/>
          <w:sz w:val="19"/>
          <w:szCs w:val="19"/>
          <w:lang w:eastAsia="ar-SA"/>
        </w:rPr>
        <w:t>.</w:t>
      </w:r>
    </w:p>
    <w:p w14:paraId="2147FE00" w14:textId="0BD620A1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umowy.</w:t>
      </w:r>
    </w:p>
    <w:p w14:paraId="519A2974" w14:textId="5EF8DA28" w:rsidR="00F33A0A" w:rsidRDefault="003E7F3B" w:rsidP="00F33A0A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umowy.</w:t>
      </w:r>
    </w:p>
    <w:p w14:paraId="20B871DF" w14:textId="77777777" w:rsidR="006B627E" w:rsidRPr="00F33A0A" w:rsidRDefault="006B627E" w:rsidP="00F33A0A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464DCA6F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12 miesięcy)  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</w:p>
    <w:p w14:paraId="3306E16D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1 umowy oraz kolejne 14 dni w wysokości 1 % wartości brutto zamówienia za każdy dzień, nie więcej jednak niż 1 % wartości brutto niniejszej umowy za pojedynczy przypadek opóźnienia. </w:t>
      </w:r>
    </w:p>
    <w:p w14:paraId="0CE1D27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oraz kolejne 14 dni w wysokości 1 % wartości brutto zamówienia za każdy dzień, nie więcej jednak niż 1 % wartości brutto niniejszej umowy za pojedynczy przypadek opóźnienia.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lastRenderedPageBreak/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lastRenderedPageBreak/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777777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77777777" w:rsidR="00871284" w:rsidRDefault="003E7F3B">
      <w:pPr>
        <w:spacing w:line="160" w:lineRule="atLeast"/>
        <w:jc w:val="center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>§ 14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27C3C" w14:textId="77777777" w:rsidR="003B7C35" w:rsidRDefault="003B7C35">
      <w:pPr>
        <w:spacing w:after="0" w:line="240" w:lineRule="auto"/>
      </w:pPr>
      <w:r>
        <w:separator/>
      </w:r>
    </w:p>
  </w:endnote>
  <w:endnote w:type="continuationSeparator" w:id="0">
    <w:p w14:paraId="79C9E7A8" w14:textId="77777777" w:rsidR="003B7C35" w:rsidRDefault="003B7C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EndPr/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>
          <w:rPr>
            <w:sz w:val="20"/>
            <w:szCs w:val="20"/>
          </w:rPr>
          <w:t>6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9E3B0E" w14:textId="77777777" w:rsidR="003B7C35" w:rsidRDefault="003B7C35">
      <w:pPr>
        <w:spacing w:after="0" w:line="240" w:lineRule="auto"/>
      </w:pPr>
      <w:r>
        <w:separator/>
      </w:r>
    </w:p>
  </w:footnote>
  <w:footnote w:type="continuationSeparator" w:id="0">
    <w:p w14:paraId="002A4934" w14:textId="77777777" w:rsidR="003B7C35" w:rsidRDefault="003B7C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>
    <w:abstractNumId w:val="10"/>
  </w:num>
  <w:num w:numId="2">
    <w:abstractNumId w:val="13"/>
  </w:num>
  <w:num w:numId="3">
    <w:abstractNumId w:val="8"/>
  </w:num>
  <w:num w:numId="4">
    <w:abstractNumId w:val="6"/>
  </w:num>
  <w:num w:numId="5">
    <w:abstractNumId w:val="9"/>
  </w:num>
  <w:num w:numId="6">
    <w:abstractNumId w:val="1"/>
  </w:num>
  <w:num w:numId="7">
    <w:abstractNumId w:val="3"/>
  </w:num>
  <w:num w:numId="8">
    <w:abstractNumId w:val="12"/>
  </w:num>
  <w:num w:numId="9">
    <w:abstractNumId w:val="0"/>
  </w:num>
  <w:num w:numId="10">
    <w:abstractNumId w:val="11"/>
  </w:num>
  <w:num w:numId="11">
    <w:abstractNumId w:val="4"/>
  </w:num>
  <w:num w:numId="12">
    <w:abstractNumId w:val="5"/>
  </w:num>
  <w:num w:numId="13">
    <w:abstractNumId w:val="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27822"/>
    <w:rsid w:val="000825D0"/>
    <w:rsid w:val="001E3C38"/>
    <w:rsid w:val="00316EE6"/>
    <w:rsid w:val="003B47E5"/>
    <w:rsid w:val="003B7C35"/>
    <w:rsid w:val="003E7F3B"/>
    <w:rsid w:val="00422B62"/>
    <w:rsid w:val="004648A1"/>
    <w:rsid w:val="00487D65"/>
    <w:rsid w:val="006B627E"/>
    <w:rsid w:val="00807C81"/>
    <w:rsid w:val="008112E3"/>
    <w:rsid w:val="00871284"/>
    <w:rsid w:val="009573BD"/>
    <w:rsid w:val="00A367FC"/>
    <w:rsid w:val="00AE1DDB"/>
    <w:rsid w:val="00C744B2"/>
    <w:rsid w:val="00D53F6E"/>
    <w:rsid w:val="00F33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1E3C38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3529</Words>
  <Characters>21174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3</cp:revision>
  <cp:lastPrinted>2021-03-17T08:32:00Z</cp:lastPrinted>
  <dcterms:created xsi:type="dcterms:W3CDTF">2022-01-31T07:36:00Z</dcterms:created>
  <dcterms:modified xsi:type="dcterms:W3CDTF">2022-01-31T10:45:00Z</dcterms:modified>
  <dc:language>pl-PL</dc:language>
</cp:coreProperties>
</file>