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439BDF" w14:textId="52CA2C81" w:rsidR="006A5DF1" w:rsidRPr="006A1ABF" w:rsidRDefault="00B775CA" w:rsidP="006A5DF1">
      <w:pPr>
        <w:spacing w:after="240"/>
        <w:jc w:val="right"/>
        <w:rPr>
          <w:sz w:val="22"/>
          <w:szCs w:val="22"/>
        </w:rPr>
      </w:pPr>
      <w:r w:rsidRPr="006A1ABF">
        <w:rPr>
          <w:sz w:val="22"/>
          <w:szCs w:val="22"/>
        </w:rPr>
        <w:t>Kraków</w:t>
      </w:r>
      <w:r w:rsidR="006A5DF1" w:rsidRPr="006A1ABF">
        <w:rPr>
          <w:sz w:val="22"/>
          <w:szCs w:val="22"/>
        </w:rPr>
        <w:t xml:space="preserve"> dnia: </w:t>
      </w:r>
      <w:r w:rsidR="006A1ABF">
        <w:rPr>
          <w:sz w:val="22"/>
          <w:szCs w:val="22"/>
        </w:rPr>
        <w:t>31.01.2022 r.</w:t>
      </w:r>
    </w:p>
    <w:p w14:paraId="40623F28" w14:textId="311A2F20" w:rsidR="00B775CA" w:rsidRPr="006A1ABF" w:rsidRDefault="006A1ABF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 w:rsidR="00B775CA" w:rsidRPr="006A1ABF">
        <w:rPr>
          <w:b/>
          <w:bCs/>
          <w:sz w:val="22"/>
          <w:szCs w:val="22"/>
        </w:rPr>
        <w:t>Szpital Miejski Specjalistyczny</w:t>
      </w:r>
    </w:p>
    <w:p w14:paraId="530EC42B" w14:textId="77777777" w:rsidR="00B775CA" w:rsidRPr="006A1ABF" w:rsidRDefault="00B775CA" w:rsidP="006A5DF1">
      <w:pPr>
        <w:rPr>
          <w:b/>
          <w:bCs/>
          <w:sz w:val="22"/>
          <w:szCs w:val="22"/>
        </w:rPr>
      </w:pPr>
      <w:r w:rsidRPr="006A1ABF">
        <w:rPr>
          <w:b/>
          <w:bCs/>
          <w:sz w:val="22"/>
          <w:szCs w:val="22"/>
        </w:rPr>
        <w:t>im. Gabriela Narutowicza w Krakowie</w:t>
      </w:r>
    </w:p>
    <w:p w14:paraId="7F56A063" w14:textId="7888775D" w:rsidR="006A5DF1" w:rsidRPr="006A1ABF" w:rsidRDefault="00B775CA" w:rsidP="006A5DF1">
      <w:pPr>
        <w:rPr>
          <w:b/>
          <w:bCs/>
          <w:sz w:val="22"/>
          <w:szCs w:val="22"/>
        </w:rPr>
      </w:pPr>
      <w:r w:rsidRPr="006A1ABF">
        <w:rPr>
          <w:b/>
          <w:bCs/>
          <w:sz w:val="22"/>
          <w:szCs w:val="22"/>
        </w:rPr>
        <w:t>Dział Zamówień Publicznych i Umów</w:t>
      </w:r>
    </w:p>
    <w:p w14:paraId="39540035" w14:textId="44FD03C2" w:rsidR="006A5DF1" w:rsidRPr="006A1ABF" w:rsidRDefault="00B775CA" w:rsidP="006A5DF1">
      <w:pPr>
        <w:rPr>
          <w:sz w:val="22"/>
          <w:szCs w:val="22"/>
        </w:rPr>
      </w:pPr>
      <w:r w:rsidRPr="006A1ABF">
        <w:rPr>
          <w:sz w:val="22"/>
          <w:szCs w:val="22"/>
        </w:rPr>
        <w:t>ul. Prądnicka</w:t>
      </w:r>
      <w:r w:rsidR="006A5DF1" w:rsidRPr="006A1ABF">
        <w:rPr>
          <w:sz w:val="22"/>
          <w:szCs w:val="22"/>
        </w:rPr>
        <w:t xml:space="preserve"> </w:t>
      </w:r>
      <w:r w:rsidRPr="006A1ABF">
        <w:rPr>
          <w:sz w:val="22"/>
          <w:szCs w:val="22"/>
        </w:rPr>
        <w:t>35-37</w:t>
      </w:r>
    </w:p>
    <w:p w14:paraId="6698D009" w14:textId="6269B7CB" w:rsidR="006A5DF1" w:rsidRPr="006A1ABF" w:rsidRDefault="00B775CA" w:rsidP="006A5DF1">
      <w:pPr>
        <w:rPr>
          <w:sz w:val="22"/>
          <w:szCs w:val="22"/>
        </w:rPr>
      </w:pPr>
      <w:r w:rsidRPr="006A1ABF">
        <w:rPr>
          <w:sz w:val="22"/>
          <w:szCs w:val="22"/>
        </w:rPr>
        <w:t>31-202</w:t>
      </w:r>
      <w:r w:rsidR="006A5DF1" w:rsidRPr="006A1ABF">
        <w:rPr>
          <w:sz w:val="22"/>
          <w:szCs w:val="22"/>
        </w:rPr>
        <w:t xml:space="preserve"> </w:t>
      </w:r>
      <w:r w:rsidRPr="006A1ABF">
        <w:rPr>
          <w:sz w:val="22"/>
          <w:szCs w:val="22"/>
        </w:rPr>
        <w:t>Kraków</w:t>
      </w:r>
    </w:p>
    <w:p w14:paraId="1448A074" w14:textId="77777777" w:rsidR="006A5DF1" w:rsidRPr="006A1AB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404BA5" w14:textId="77777777" w:rsidR="006A5DF1" w:rsidRPr="006A1ABF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A1ABF">
        <w:rPr>
          <w:sz w:val="22"/>
          <w:szCs w:val="22"/>
        </w:rPr>
        <w:tab/>
        <w:t xml:space="preserve"> </w:t>
      </w:r>
    </w:p>
    <w:p w14:paraId="5AA2DA0C" w14:textId="77777777" w:rsidR="006A5DF1" w:rsidRPr="006A1AB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93E7C9" w14:textId="77777777" w:rsidR="006A5DF1" w:rsidRPr="006A1AB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6A1ABF">
        <w:rPr>
          <w:b/>
          <w:sz w:val="22"/>
          <w:szCs w:val="22"/>
        </w:rPr>
        <w:t>WYKONAWCY</w:t>
      </w:r>
    </w:p>
    <w:p w14:paraId="292FD34D" w14:textId="77777777" w:rsidR="006A5DF1" w:rsidRPr="006A1AB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6A1ABF">
        <w:rPr>
          <w:sz w:val="22"/>
          <w:szCs w:val="22"/>
        </w:rPr>
        <w:t>ubiegający się o zamówienie publiczne</w:t>
      </w:r>
    </w:p>
    <w:p w14:paraId="2AC9FD2D" w14:textId="77777777" w:rsidR="006D4AB3" w:rsidRPr="006A1ABF" w:rsidRDefault="006D4AB3">
      <w:pPr>
        <w:pStyle w:val="Nagwek"/>
        <w:tabs>
          <w:tab w:val="clear" w:pos="4536"/>
        </w:tabs>
      </w:pPr>
    </w:p>
    <w:p w14:paraId="220276C6" w14:textId="77777777" w:rsidR="006D4AB3" w:rsidRPr="006A1ABF" w:rsidRDefault="006D4AB3">
      <w:pPr>
        <w:pStyle w:val="Nagwek"/>
        <w:tabs>
          <w:tab w:val="clear" w:pos="4536"/>
          <w:tab w:val="clear" w:pos="9072"/>
        </w:tabs>
      </w:pPr>
    </w:p>
    <w:p w14:paraId="53935216" w14:textId="77777777" w:rsidR="006D4AB3" w:rsidRPr="006A1ABF" w:rsidRDefault="006D4AB3">
      <w:pPr>
        <w:pStyle w:val="Nagwek"/>
        <w:tabs>
          <w:tab w:val="clear" w:pos="4536"/>
          <w:tab w:val="clear" w:pos="9072"/>
        </w:tabs>
      </w:pPr>
    </w:p>
    <w:p w14:paraId="55C0ECC2" w14:textId="7F6D5FBF" w:rsidR="00632C3C" w:rsidRPr="006A1AB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A1ABF">
        <w:rPr>
          <w:rFonts w:ascii="Times New Roman" w:hAnsi="Times New Roman"/>
          <w:sz w:val="24"/>
          <w:szCs w:val="24"/>
        </w:rPr>
        <w:t>WYJAŚNIENI</w:t>
      </w:r>
      <w:r w:rsidR="00520165" w:rsidRPr="006A1ABF">
        <w:rPr>
          <w:rFonts w:ascii="Times New Roman" w:hAnsi="Times New Roman"/>
          <w:sz w:val="24"/>
          <w:szCs w:val="24"/>
        </w:rPr>
        <w:t>A</w:t>
      </w:r>
      <w:r w:rsidR="00632C3C" w:rsidRPr="006A1ABF">
        <w:rPr>
          <w:rFonts w:ascii="Times New Roman" w:hAnsi="Times New Roman"/>
          <w:sz w:val="24"/>
          <w:szCs w:val="24"/>
        </w:rPr>
        <w:t xml:space="preserve"> TREŚCI</w:t>
      </w:r>
      <w:r w:rsidR="0029606A" w:rsidRPr="006A1ABF">
        <w:rPr>
          <w:rFonts w:ascii="Times New Roman" w:hAnsi="Times New Roman"/>
          <w:sz w:val="24"/>
          <w:szCs w:val="24"/>
        </w:rPr>
        <w:t xml:space="preserve"> SWZ</w:t>
      </w:r>
      <w:r w:rsidR="006A1ABF">
        <w:rPr>
          <w:rFonts w:ascii="Times New Roman" w:hAnsi="Times New Roman"/>
          <w:sz w:val="24"/>
          <w:szCs w:val="24"/>
        </w:rPr>
        <w:t xml:space="preserve"> </w:t>
      </w:r>
      <w:r w:rsidR="000D5DF4" w:rsidRPr="006A1ABF">
        <w:rPr>
          <w:rFonts w:ascii="Times New Roman" w:hAnsi="Times New Roman"/>
          <w:sz w:val="24"/>
          <w:szCs w:val="24"/>
        </w:rPr>
        <w:t>-</w:t>
      </w:r>
      <w:r w:rsidR="006A1ABF">
        <w:rPr>
          <w:rFonts w:ascii="Times New Roman" w:hAnsi="Times New Roman"/>
          <w:sz w:val="24"/>
          <w:szCs w:val="24"/>
        </w:rPr>
        <w:t xml:space="preserve"> </w:t>
      </w:r>
      <w:r w:rsidR="000D5DF4" w:rsidRPr="006A1ABF">
        <w:rPr>
          <w:rFonts w:ascii="Times New Roman" w:hAnsi="Times New Roman"/>
          <w:sz w:val="24"/>
          <w:szCs w:val="24"/>
        </w:rPr>
        <w:t>18</w:t>
      </w:r>
    </w:p>
    <w:p w14:paraId="6547B55A" w14:textId="2FC70273" w:rsidR="006D4AB3" w:rsidRPr="006A1AB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1ABF">
        <w:rPr>
          <w:sz w:val="22"/>
          <w:szCs w:val="22"/>
        </w:rPr>
        <w:t xml:space="preserve">Dotyczy: </w:t>
      </w:r>
      <w:r w:rsidR="006A5DF1" w:rsidRPr="006A1ABF">
        <w:rPr>
          <w:sz w:val="22"/>
          <w:szCs w:val="22"/>
        </w:rPr>
        <w:t>p</w:t>
      </w:r>
      <w:r w:rsidRPr="006A1ABF">
        <w:rPr>
          <w:sz w:val="22"/>
          <w:szCs w:val="22"/>
        </w:rPr>
        <w:t>ostępowani</w:t>
      </w:r>
      <w:r w:rsidR="006A5DF1" w:rsidRPr="006A1ABF">
        <w:rPr>
          <w:sz w:val="22"/>
          <w:szCs w:val="22"/>
        </w:rPr>
        <w:t>a</w:t>
      </w:r>
      <w:r w:rsidRPr="006A1ABF">
        <w:rPr>
          <w:sz w:val="22"/>
          <w:szCs w:val="22"/>
        </w:rPr>
        <w:t xml:space="preserve"> o udzielenie zamówienia publicznego, prowadzone</w:t>
      </w:r>
      <w:r w:rsidR="006A5DF1" w:rsidRPr="006A1ABF">
        <w:rPr>
          <w:sz w:val="22"/>
          <w:szCs w:val="22"/>
        </w:rPr>
        <w:t>go</w:t>
      </w:r>
      <w:r w:rsidRPr="006A1ABF">
        <w:rPr>
          <w:sz w:val="22"/>
          <w:szCs w:val="22"/>
        </w:rPr>
        <w:t xml:space="preserve"> w trybie </w:t>
      </w:r>
      <w:r w:rsidR="00B775CA" w:rsidRPr="006A1ABF">
        <w:rPr>
          <w:sz w:val="22"/>
          <w:szCs w:val="22"/>
        </w:rPr>
        <w:t>przetarg nieograniczony</w:t>
      </w:r>
      <w:r w:rsidRPr="006A1ABF">
        <w:rPr>
          <w:b/>
          <w:sz w:val="22"/>
          <w:szCs w:val="22"/>
        </w:rPr>
        <w:t xml:space="preserve"> </w:t>
      </w:r>
      <w:r w:rsidRPr="006A1ABF">
        <w:rPr>
          <w:bCs/>
          <w:sz w:val="22"/>
          <w:szCs w:val="22"/>
        </w:rPr>
        <w:t>na</w:t>
      </w:r>
      <w:r w:rsidRPr="006A1ABF">
        <w:rPr>
          <w:b/>
          <w:sz w:val="22"/>
          <w:szCs w:val="22"/>
        </w:rPr>
        <w:t xml:space="preserve"> </w:t>
      </w:r>
      <w:r w:rsidR="00E72428" w:rsidRPr="006A1ABF">
        <w:rPr>
          <w:bCs/>
          <w:sz w:val="22"/>
          <w:szCs w:val="22"/>
        </w:rPr>
        <w:t>”</w:t>
      </w:r>
      <w:r w:rsidR="00B775CA" w:rsidRPr="006A1ABF">
        <w:rPr>
          <w:b/>
          <w:bCs/>
          <w:sz w:val="22"/>
          <w:szCs w:val="22"/>
        </w:rPr>
        <w:t>Zakup i dostawa wyrobów medycznych III</w:t>
      </w:r>
      <w:r w:rsidR="00E72428" w:rsidRPr="006A1ABF">
        <w:rPr>
          <w:bCs/>
          <w:sz w:val="22"/>
          <w:szCs w:val="22"/>
        </w:rPr>
        <w:t>”</w:t>
      </w:r>
      <w:r w:rsidRPr="006A1ABF">
        <w:rPr>
          <w:b/>
          <w:sz w:val="22"/>
          <w:szCs w:val="22"/>
        </w:rPr>
        <w:t xml:space="preserve"> </w:t>
      </w:r>
      <w:r w:rsidRPr="006A1ABF">
        <w:rPr>
          <w:bCs/>
          <w:sz w:val="22"/>
          <w:szCs w:val="22"/>
        </w:rPr>
        <w:t>– znak sprawy</w:t>
      </w:r>
      <w:r w:rsidRPr="006A1ABF">
        <w:rPr>
          <w:b/>
          <w:sz w:val="22"/>
          <w:szCs w:val="22"/>
        </w:rPr>
        <w:t xml:space="preserve"> </w:t>
      </w:r>
      <w:r w:rsidR="00B775CA" w:rsidRPr="006A1ABF">
        <w:rPr>
          <w:b/>
          <w:sz w:val="22"/>
          <w:szCs w:val="22"/>
        </w:rPr>
        <w:t>ZP/54/2021</w:t>
      </w:r>
      <w:r w:rsidRPr="006A1ABF">
        <w:rPr>
          <w:b/>
          <w:sz w:val="22"/>
          <w:szCs w:val="22"/>
        </w:rPr>
        <w:t>.</w:t>
      </w:r>
    </w:p>
    <w:p w14:paraId="0B052699" w14:textId="17322C36" w:rsidR="0012774F" w:rsidRPr="006A1AB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1ABF">
        <w:rPr>
          <w:sz w:val="22"/>
          <w:szCs w:val="22"/>
        </w:rPr>
        <w:t>Zamawiający</w:t>
      </w:r>
      <w:r w:rsidR="000D5DF4" w:rsidRPr="006A1ABF">
        <w:rPr>
          <w:sz w:val="22"/>
          <w:szCs w:val="22"/>
        </w:rPr>
        <w:t xml:space="preserve">, </w:t>
      </w:r>
      <w:r w:rsidRPr="006A1ABF">
        <w:rPr>
          <w:sz w:val="22"/>
          <w:szCs w:val="22"/>
        </w:rPr>
        <w:t xml:space="preserve">działając na podstawie art. </w:t>
      </w:r>
      <w:r w:rsidR="0029606A" w:rsidRPr="006A1ABF">
        <w:rPr>
          <w:sz w:val="22"/>
          <w:szCs w:val="22"/>
        </w:rPr>
        <w:t>1</w:t>
      </w:r>
      <w:r w:rsidRPr="006A1ABF">
        <w:rPr>
          <w:sz w:val="22"/>
          <w:szCs w:val="22"/>
        </w:rPr>
        <w:t>3</w:t>
      </w:r>
      <w:r w:rsidR="0029606A" w:rsidRPr="006A1ABF">
        <w:rPr>
          <w:sz w:val="22"/>
          <w:szCs w:val="22"/>
        </w:rPr>
        <w:t>5</w:t>
      </w:r>
      <w:r w:rsidRPr="006A1ABF">
        <w:rPr>
          <w:sz w:val="22"/>
          <w:szCs w:val="22"/>
        </w:rPr>
        <w:t xml:space="preserve"> ust</w:t>
      </w:r>
      <w:r w:rsidR="00D9049C" w:rsidRPr="006A1ABF">
        <w:rPr>
          <w:sz w:val="22"/>
          <w:szCs w:val="22"/>
        </w:rPr>
        <w:t xml:space="preserve">. </w:t>
      </w:r>
      <w:r w:rsidR="0029606A" w:rsidRPr="006A1ABF">
        <w:rPr>
          <w:sz w:val="22"/>
          <w:szCs w:val="22"/>
        </w:rPr>
        <w:t>6</w:t>
      </w:r>
      <w:r w:rsidRPr="006A1ABF">
        <w:rPr>
          <w:sz w:val="22"/>
          <w:szCs w:val="22"/>
        </w:rPr>
        <w:t xml:space="preserve"> ustawy z dnia </w:t>
      </w:r>
      <w:r w:rsidR="0029606A" w:rsidRPr="006A1ABF">
        <w:rPr>
          <w:sz w:val="22"/>
          <w:szCs w:val="22"/>
        </w:rPr>
        <w:t>11</w:t>
      </w:r>
      <w:r w:rsidRPr="006A1ABF">
        <w:rPr>
          <w:sz w:val="22"/>
          <w:szCs w:val="22"/>
        </w:rPr>
        <w:t xml:space="preserve"> </w:t>
      </w:r>
      <w:r w:rsidR="0029606A" w:rsidRPr="006A1ABF">
        <w:rPr>
          <w:sz w:val="22"/>
          <w:szCs w:val="22"/>
        </w:rPr>
        <w:t xml:space="preserve">września </w:t>
      </w:r>
      <w:r w:rsidRPr="006A1ABF">
        <w:rPr>
          <w:sz w:val="22"/>
          <w:szCs w:val="22"/>
        </w:rPr>
        <w:t>20</w:t>
      </w:r>
      <w:r w:rsidR="0029606A" w:rsidRPr="006A1ABF">
        <w:rPr>
          <w:sz w:val="22"/>
          <w:szCs w:val="22"/>
        </w:rPr>
        <w:t>19</w:t>
      </w:r>
      <w:r w:rsidRPr="006A1ABF">
        <w:rPr>
          <w:sz w:val="22"/>
          <w:szCs w:val="22"/>
        </w:rPr>
        <w:t xml:space="preserve"> r</w:t>
      </w:r>
      <w:r w:rsidR="0029606A" w:rsidRPr="006A1ABF">
        <w:rPr>
          <w:sz w:val="22"/>
          <w:szCs w:val="22"/>
        </w:rPr>
        <w:t>.</w:t>
      </w:r>
      <w:r w:rsidRPr="006A1ABF">
        <w:rPr>
          <w:sz w:val="22"/>
          <w:szCs w:val="22"/>
        </w:rPr>
        <w:t xml:space="preserve"> Prawo </w:t>
      </w:r>
      <w:r w:rsidR="0029606A" w:rsidRPr="006A1ABF">
        <w:rPr>
          <w:sz w:val="22"/>
          <w:szCs w:val="22"/>
        </w:rPr>
        <w:t>z</w:t>
      </w:r>
      <w:r w:rsidRPr="006A1ABF">
        <w:rPr>
          <w:sz w:val="22"/>
          <w:szCs w:val="22"/>
        </w:rPr>
        <w:t xml:space="preserve">amówień </w:t>
      </w:r>
      <w:r w:rsidR="0029606A" w:rsidRPr="006A1ABF">
        <w:rPr>
          <w:sz w:val="22"/>
          <w:szCs w:val="22"/>
        </w:rPr>
        <w:t>p</w:t>
      </w:r>
      <w:r w:rsidRPr="006A1ABF">
        <w:rPr>
          <w:sz w:val="22"/>
          <w:szCs w:val="22"/>
        </w:rPr>
        <w:t xml:space="preserve">ublicznych </w:t>
      </w:r>
      <w:r w:rsidR="00B775CA" w:rsidRPr="006A1ABF">
        <w:rPr>
          <w:sz w:val="22"/>
          <w:szCs w:val="22"/>
        </w:rPr>
        <w:t>(</w:t>
      </w:r>
      <w:proofErr w:type="spellStart"/>
      <w:r w:rsidR="00B775CA" w:rsidRPr="006A1ABF">
        <w:rPr>
          <w:sz w:val="22"/>
          <w:szCs w:val="22"/>
        </w:rPr>
        <w:t>t.j</w:t>
      </w:r>
      <w:proofErr w:type="spellEnd"/>
      <w:r w:rsidR="00B775CA" w:rsidRPr="006A1ABF">
        <w:rPr>
          <w:sz w:val="22"/>
          <w:szCs w:val="22"/>
        </w:rPr>
        <w:t>. Dz.U. z 2021r. poz. 1129)</w:t>
      </w:r>
      <w:r w:rsidR="00BE7BFD" w:rsidRPr="006A1ABF">
        <w:rPr>
          <w:sz w:val="22"/>
          <w:szCs w:val="22"/>
        </w:rPr>
        <w:t xml:space="preserve">, </w:t>
      </w:r>
      <w:r w:rsidR="00D9049C" w:rsidRPr="006A1ABF">
        <w:rPr>
          <w:sz w:val="22"/>
          <w:szCs w:val="22"/>
        </w:rPr>
        <w:t>udostępnia</w:t>
      </w:r>
      <w:r w:rsidR="00BE7BFD" w:rsidRPr="006A1ABF">
        <w:rPr>
          <w:sz w:val="22"/>
          <w:szCs w:val="22"/>
        </w:rPr>
        <w:t xml:space="preserve"> poniżej treść zapytań do S</w:t>
      </w:r>
      <w:r w:rsidR="0012774F" w:rsidRPr="006A1ABF">
        <w:rPr>
          <w:sz w:val="22"/>
          <w:szCs w:val="22"/>
        </w:rPr>
        <w:t>pecyfikacji Warunków Zamówienia (</w:t>
      </w:r>
      <w:r w:rsidR="0012774F" w:rsidRPr="006A1ABF">
        <w:rPr>
          <w:sz w:val="22"/>
          <w:szCs w:val="22"/>
          <w:lang w:eastAsia="ar-SA"/>
        </w:rPr>
        <w:t>zwanej dalej</w:t>
      </w:r>
      <w:r w:rsidR="0012774F" w:rsidRPr="006A1ABF">
        <w:rPr>
          <w:b/>
          <w:sz w:val="22"/>
          <w:szCs w:val="22"/>
          <w:lang w:eastAsia="ar-SA"/>
        </w:rPr>
        <w:t xml:space="preserve"> </w:t>
      </w:r>
      <w:r w:rsidR="0012774F" w:rsidRPr="006A1ABF">
        <w:rPr>
          <w:bCs/>
          <w:sz w:val="22"/>
          <w:szCs w:val="22"/>
          <w:lang w:eastAsia="ar-SA"/>
        </w:rPr>
        <w:t>”SWZ”)</w:t>
      </w:r>
      <w:r w:rsidR="00D9049C" w:rsidRPr="006A1ABF">
        <w:rPr>
          <w:bCs/>
          <w:sz w:val="22"/>
          <w:szCs w:val="22"/>
          <w:lang w:eastAsia="ar-SA"/>
        </w:rPr>
        <w:t xml:space="preserve"> </w:t>
      </w:r>
      <w:r w:rsidR="00D9049C" w:rsidRPr="006A1ABF">
        <w:rPr>
          <w:sz w:val="22"/>
          <w:szCs w:val="22"/>
        </w:rPr>
        <w:t>wraz z wyjaśnieniami</w:t>
      </w:r>
      <w:r w:rsidR="0012774F" w:rsidRPr="006A1AB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775CA" w:rsidRPr="006A1ABF" w14:paraId="587969BE" w14:textId="77777777" w:rsidTr="00585B80">
        <w:tc>
          <w:tcPr>
            <w:tcW w:w="9356" w:type="dxa"/>
            <w:shd w:val="clear" w:color="auto" w:fill="auto"/>
          </w:tcPr>
          <w:p w14:paraId="1B4667DE" w14:textId="77777777" w:rsidR="00B775CA" w:rsidRPr="006A1ABF" w:rsidRDefault="00B775CA" w:rsidP="00585B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1ABF">
              <w:rPr>
                <w:sz w:val="22"/>
                <w:szCs w:val="22"/>
              </w:rPr>
              <w:t>Pakiet nr 3</w:t>
            </w:r>
          </w:p>
          <w:p w14:paraId="0ED786E8" w14:textId="77777777" w:rsidR="00B775CA" w:rsidRPr="006A1ABF" w:rsidRDefault="00B775CA" w:rsidP="00585B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1ABF">
              <w:rPr>
                <w:sz w:val="22"/>
                <w:szCs w:val="22"/>
              </w:rPr>
              <w:t xml:space="preserve">Prosimy Zamawiającego o dopuszczenie filtra układu oddechowego: </w:t>
            </w:r>
          </w:p>
          <w:p w14:paraId="5E4FD03B" w14:textId="77777777" w:rsidR="00B775CA" w:rsidRPr="006A1ABF" w:rsidRDefault="00B775CA" w:rsidP="00585B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1ABF">
              <w:rPr>
                <w:sz w:val="22"/>
                <w:szCs w:val="22"/>
              </w:rPr>
              <w:t>Skutecznie filtruje i zatrzymuje 99,99 % bakterii i wirusów układu oddechowego i obwodów oddechowych. Filtracyjna membrana bakteryjna służy do filtrowania bakterii i wirusów. Membrana absorbująca wodę służy do utrzymania temperatury i wilgotności powietrza w obwodzie.</w:t>
            </w:r>
          </w:p>
          <w:p w14:paraId="542E03F4" w14:textId="77777777" w:rsidR="00B775CA" w:rsidRPr="006A1ABF" w:rsidRDefault="00B775CA" w:rsidP="00585B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1ABF">
              <w:rPr>
                <w:sz w:val="22"/>
                <w:szCs w:val="22"/>
              </w:rPr>
              <w:t>WŁAŚCIWOŚCI:</w:t>
            </w:r>
          </w:p>
          <w:p w14:paraId="206AEEBE" w14:textId="0513999D" w:rsidR="00B775CA" w:rsidRPr="006A1ABF" w:rsidRDefault="000D5DF4" w:rsidP="00585B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1ABF">
              <w:rPr>
                <w:sz w:val="22"/>
                <w:szCs w:val="22"/>
              </w:rPr>
              <w:t>-</w:t>
            </w:r>
            <w:r w:rsidR="00B775CA" w:rsidRPr="006A1ABF">
              <w:rPr>
                <w:sz w:val="22"/>
                <w:szCs w:val="22"/>
              </w:rPr>
              <w:tab/>
              <w:t>Wykonanie: ABS, papier filtracyjny</w:t>
            </w:r>
          </w:p>
          <w:p w14:paraId="122A41EB" w14:textId="738B42C4" w:rsidR="00B775CA" w:rsidRPr="006A1ABF" w:rsidRDefault="000D5DF4" w:rsidP="00585B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1ABF">
              <w:rPr>
                <w:sz w:val="22"/>
                <w:szCs w:val="22"/>
              </w:rPr>
              <w:t>-</w:t>
            </w:r>
            <w:r w:rsidR="00B775CA" w:rsidRPr="006A1ABF">
              <w:rPr>
                <w:sz w:val="22"/>
                <w:szCs w:val="22"/>
              </w:rPr>
              <w:tab/>
              <w:t>składa się z pokrywy górnej, pokrywy dolnej i membrany filtrującej.</w:t>
            </w:r>
          </w:p>
          <w:p w14:paraId="0DF9B04F" w14:textId="0A2D16A3" w:rsidR="00B775CA" w:rsidRPr="006A1ABF" w:rsidRDefault="000D5DF4" w:rsidP="00585B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1ABF">
              <w:rPr>
                <w:sz w:val="22"/>
                <w:szCs w:val="22"/>
              </w:rPr>
              <w:t>-</w:t>
            </w:r>
            <w:r w:rsidR="00B775CA" w:rsidRPr="006A1ABF">
              <w:rPr>
                <w:sz w:val="22"/>
                <w:szCs w:val="22"/>
              </w:rPr>
              <w:tab/>
              <w:t>Dostosowuje wilgotność powietrza pacjenta</w:t>
            </w:r>
          </w:p>
          <w:p w14:paraId="35BFF5AE" w14:textId="2BEB53C2" w:rsidR="00B775CA" w:rsidRPr="006A1ABF" w:rsidRDefault="000D5DF4" w:rsidP="00585B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1ABF">
              <w:rPr>
                <w:sz w:val="22"/>
                <w:szCs w:val="22"/>
              </w:rPr>
              <w:t>-</w:t>
            </w:r>
            <w:r w:rsidR="00B775CA" w:rsidRPr="006A1ABF">
              <w:rPr>
                <w:sz w:val="22"/>
                <w:szCs w:val="22"/>
              </w:rPr>
              <w:tab/>
              <w:t>Wymienia energię cieplną wdychanego i wydychanego powietrza</w:t>
            </w:r>
          </w:p>
          <w:p w14:paraId="720B27A8" w14:textId="548CBCF2" w:rsidR="00B775CA" w:rsidRPr="006A1ABF" w:rsidRDefault="000D5DF4" w:rsidP="00585B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1ABF">
              <w:rPr>
                <w:sz w:val="22"/>
                <w:szCs w:val="22"/>
              </w:rPr>
              <w:t>-</w:t>
            </w:r>
            <w:r w:rsidR="00B775CA" w:rsidRPr="006A1ABF">
              <w:rPr>
                <w:sz w:val="22"/>
                <w:szCs w:val="22"/>
              </w:rPr>
              <w:tab/>
              <w:t>Niskie opory przepływu</w:t>
            </w:r>
          </w:p>
          <w:p w14:paraId="7FCD62F5" w14:textId="552D50AE" w:rsidR="00B775CA" w:rsidRPr="006A1ABF" w:rsidRDefault="000D5DF4" w:rsidP="00585B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1ABF">
              <w:rPr>
                <w:sz w:val="22"/>
                <w:szCs w:val="22"/>
              </w:rPr>
              <w:t>-</w:t>
            </w:r>
            <w:r w:rsidR="00B775CA" w:rsidRPr="006A1ABF">
              <w:rPr>
                <w:sz w:val="22"/>
                <w:szCs w:val="22"/>
              </w:rPr>
              <w:tab/>
              <w:t>Opakowanie: blister : 1 sztuka</w:t>
            </w:r>
          </w:p>
          <w:p w14:paraId="7496D3D3" w14:textId="43B9F0C2" w:rsidR="00B775CA" w:rsidRPr="006A1ABF" w:rsidRDefault="000D5DF4" w:rsidP="00585B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1ABF">
              <w:rPr>
                <w:sz w:val="22"/>
                <w:szCs w:val="22"/>
              </w:rPr>
              <w:t>-</w:t>
            </w:r>
            <w:r w:rsidR="00B775CA" w:rsidRPr="006A1ABF">
              <w:rPr>
                <w:sz w:val="22"/>
                <w:szCs w:val="22"/>
              </w:rPr>
              <w:tab/>
              <w:t xml:space="preserve">sterylne przez EO, jednorazowego użytku </w:t>
            </w:r>
          </w:p>
          <w:p w14:paraId="67F8F7AF" w14:textId="34472F95" w:rsidR="00B775CA" w:rsidRPr="006A1ABF" w:rsidRDefault="000D5DF4" w:rsidP="00585B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1ABF">
              <w:rPr>
                <w:sz w:val="22"/>
                <w:szCs w:val="22"/>
              </w:rPr>
              <w:t>-</w:t>
            </w:r>
            <w:r w:rsidR="00B775CA" w:rsidRPr="006A1ABF">
              <w:rPr>
                <w:sz w:val="22"/>
                <w:szCs w:val="22"/>
              </w:rPr>
              <w:tab/>
              <w:t>Opakowanie zbiorcze: 200 sztuk</w:t>
            </w:r>
          </w:p>
          <w:p w14:paraId="02DAFD4F" w14:textId="77777777" w:rsidR="00B775CA" w:rsidRPr="006A1ABF" w:rsidRDefault="00B775CA" w:rsidP="00585B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1ABF">
              <w:rPr>
                <w:sz w:val="22"/>
                <w:szCs w:val="22"/>
              </w:rPr>
              <w:t>"</w:t>
            </w:r>
            <w:r w:rsidRPr="006A1ABF">
              <w:rPr>
                <w:sz w:val="22"/>
                <w:szCs w:val="22"/>
              </w:rPr>
              <w:tab/>
              <w:t>Gramatura filtra 30g-33g</w:t>
            </w:r>
          </w:p>
          <w:p w14:paraId="02B650D4" w14:textId="2634682A" w:rsidR="00B775CA" w:rsidRPr="006A1ABF" w:rsidRDefault="00B775CA" w:rsidP="00585B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1ABF">
              <w:rPr>
                <w:sz w:val="22"/>
                <w:szCs w:val="22"/>
              </w:rPr>
              <w:t>"</w:t>
            </w:r>
            <w:r w:rsidRPr="006A1ABF">
              <w:rPr>
                <w:sz w:val="22"/>
                <w:szCs w:val="22"/>
              </w:rPr>
              <w:tab/>
              <w:t>Przestrzeń martwa 19 ml</w:t>
            </w:r>
          </w:p>
          <w:p w14:paraId="7E9C97D3" w14:textId="51FB8E28" w:rsidR="00B775CA" w:rsidRPr="006A1ABF" w:rsidRDefault="000D5DF4" w:rsidP="00585B80">
            <w:pPr>
              <w:spacing w:after="60"/>
              <w:ind w:left="30" w:right="-72"/>
              <w:jc w:val="both"/>
              <w:rPr>
                <w:highlight w:val="darkGray"/>
              </w:rPr>
            </w:pPr>
            <w:r w:rsidRPr="006A1ABF">
              <w:rPr>
                <w:b/>
                <w:bCs/>
                <w:sz w:val="22"/>
                <w:szCs w:val="22"/>
              </w:rPr>
              <w:t>Odpowiedź:</w:t>
            </w:r>
            <w:r w:rsidR="008965FA" w:rsidRPr="006A1ABF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6BE983BE" w14:textId="77777777" w:rsidR="00BE7BFD" w:rsidRPr="006A1ABF" w:rsidRDefault="00BE7BFD" w:rsidP="00520165">
      <w:pPr>
        <w:jc w:val="both"/>
      </w:pPr>
    </w:p>
    <w:p w14:paraId="78700821" w14:textId="400AF21D" w:rsidR="006D4AB3" w:rsidRPr="006A1ABF" w:rsidRDefault="000D5DF4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1ABF">
        <w:rPr>
          <w:sz w:val="22"/>
          <w:szCs w:val="22"/>
        </w:rPr>
        <w:t>Przewodniczący Komisji Przetargowej</w:t>
      </w:r>
    </w:p>
    <w:p w14:paraId="7CF4E0C8" w14:textId="4C28CDA2" w:rsidR="006D4AB3" w:rsidRPr="006A1ABF" w:rsidRDefault="000D5DF4" w:rsidP="000D5DF4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6A1ABF">
        <w:rPr>
          <w:sz w:val="22"/>
          <w:szCs w:val="22"/>
        </w:rPr>
        <w:t xml:space="preserve">                                                                </w:t>
      </w:r>
      <w:r w:rsidR="006A1ABF">
        <w:rPr>
          <w:sz w:val="22"/>
          <w:szCs w:val="22"/>
        </w:rPr>
        <w:t xml:space="preserve">                             </w:t>
      </w:r>
      <w:bookmarkStart w:id="0" w:name="_GoBack"/>
      <w:bookmarkEnd w:id="0"/>
      <w:r w:rsidRPr="006A1ABF">
        <w:rPr>
          <w:sz w:val="22"/>
          <w:szCs w:val="22"/>
        </w:rPr>
        <w:t xml:space="preserve"> </w:t>
      </w:r>
      <w:r w:rsidR="00B775CA" w:rsidRPr="006A1ABF">
        <w:rPr>
          <w:sz w:val="22"/>
          <w:szCs w:val="22"/>
        </w:rPr>
        <w:t>Ewa</w:t>
      </w:r>
      <w:r w:rsidR="006D4AB3" w:rsidRPr="006A1ABF">
        <w:rPr>
          <w:sz w:val="22"/>
          <w:szCs w:val="22"/>
        </w:rPr>
        <w:t xml:space="preserve"> </w:t>
      </w:r>
      <w:proofErr w:type="spellStart"/>
      <w:r w:rsidR="00B775CA" w:rsidRPr="006A1ABF">
        <w:rPr>
          <w:sz w:val="22"/>
          <w:szCs w:val="22"/>
        </w:rPr>
        <w:t>Deńca</w:t>
      </w:r>
      <w:proofErr w:type="spellEnd"/>
    </w:p>
    <w:sectPr w:rsidR="006D4AB3" w:rsidRPr="006A1ABF" w:rsidSect="006A1A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24EE6" w14:textId="77777777" w:rsidR="00AC3088" w:rsidRDefault="00AC3088">
      <w:r>
        <w:separator/>
      </w:r>
    </w:p>
  </w:endnote>
  <w:endnote w:type="continuationSeparator" w:id="0">
    <w:p w14:paraId="0C3DC088" w14:textId="77777777" w:rsidR="00AC3088" w:rsidRDefault="00AC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2496B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B808D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B4AFB7" w14:textId="77777777" w:rsidR="006D4AB3" w:rsidRDefault="006A1ABF">
    <w:pPr>
      <w:pStyle w:val="Stopka"/>
      <w:tabs>
        <w:tab w:val="clear" w:pos="4536"/>
      </w:tabs>
      <w:jc w:val="center"/>
    </w:pPr>
    <w:r>
      <w:rPr>
        <w:noProof/>
      </w:rPr>
      <w:pict w14:anchorId="59D92299">
        <v:line id="_x0000_s2049" style="position:absolute;left:0;text-align:left;z-index:251657728" from="-3.85pt,8.75pt" to="455.15pt,8.75pt"/>
      </w:pict>
    </w:r>
  </w:p>
  <w:p w14:paraId="76C5FF6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85D8D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DD70F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942EBE0" w14:textId="77777777" w:rsidR="006D4AB3" w:rsidRDefault="006D4AB3">
    <w:pPr>
      <w:pStyle w:val="Stopka"/>
      <w:tabs>
        <w:tab w:val="clear" w:pos="4536"/>
        <w:tab w:val="left" w:pos="6237"/>
      </w:tabs>
    </w:pPr>
  </w:p>
  <w:p w14:paraId="575FC2C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F050AB" w14:textId="77777777" w:rsidR="00AC3088" w:rsidRDefault="00AC3088">
      <w:r>
        <w:separator/>
      </w:r>
    </w:p>
  </w:footnote>
  <w:footnote w:type="continuationSeparator" w:id="0">
    <w:p w14:paraId="5780EA44" w14:textId="77777777" w:rsidR="00AC3088" w:rsidRDefault="00AC30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F5559A" w14:textId="77777777" w:rsidR="00B775CA" w:rsidRDefault="00B775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237098" w14:textId="77777777" w:rsidR="00B775CA" w:rsidRDefault="00B77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38CBD5" w14:textId="77777777" w:rsidR="00B775CA" w:rsidRDefault="00B775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3088"/>
    <w:rsid w:val="00031374"/>
    <w:rsid w:val="000A1097"/>
    <w:rsid w:val="000D5DF4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1ABF"/>
    <w:rsid w:val="006A5DF1"/>
    <w:rsid w:val="006B7198"/>
    <w:rsid w:val="006D4AB3"/>
    <w:rsid w:val="006F3B81"/>
    <w:rsid w:val="007D7198"/>
    <w:rsid w:val="00870F9F"/>
    <w:rsid w:val="008804B6"/>
    <w:rsid w:val="008965FA"/>
    <w:rsid w:val="00897AB0"/>
    <w:rsid w:val="008A3553"/>
    <w:rsid w:val="009003D1"/>
    <w:rsid w:val="00947A50"/>
    <w:rsid w:val="00A905AC"/>
    <w:rsid w:val="00AC3088"/>
    <w:rsid w:val="00B1255C"/>
    <w:rsid w:val="00B775CA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638E0F"/>
  <w15:chartTrackingRefBased/>
  <w15:docId w15:val="{701691DD-1825-4FB4-8AD7-7AA654099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206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2022-01-31T11:12:00Z</cp:lastPrinted>
  <dcterms:created xsi:type="dcterms:W3CDTF">2022-01-24T09:06:00Z</dcterms:created>
  <dcterms:modified xsi:type="dcterms:W3CDTF">2022-01-31T11:12:00Z</dcterms:modified>
</cp:coreProperties>
</file>