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444F26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yperlink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ListParagraph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Header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444F26">
      <w:rPr>
        <w:rFonts w:ascii="Arial" w:hAnsi="Arial" w:cs="Arial"/>
        <w:sz w:val="20"/>
      </w:rPr>
      <w:t>5561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44F26"/>
    <w:rsid w:val="004E2DCA"/>
    <w:rsid w:val="005336CF"/>
    <w:rsid w:val="0053708F"/>
    <w:rsid w:val="005C733A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BB4999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596CF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3708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08F"/>
  </w:style>
  <w:style w:type="paragraph" w:styleId="Footer">
    <w:name w:val="footer"/>
    <w:basedOn w:val="Normal"/>
    <w:link w:val="Foot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08F"/>
  </w:style>
  <w:style w:type="paragraph" w:styleId="ListParagraph">
    <w:name w:val="List Paragraph"/>
    <w:basedOn w:val="Normal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Barbara Kosakowska</cp:lastModifiedBy>
  <cp:revision>13</cp:revision>
  <cp:lastPrinted>2019-12-30T09:25:00Z</cp:lastPrinted>
  <dcterms:created xsi:type="dcterms:W3CDTF">2020-05-11T10:49:00Z</dcterms:created>
  <dcterms:modified xsi:type="dcterms:W3CDTF">2022-01-07T07:50:00Z</dcterms:modified>
</cp:coreProperties>
</file>