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</w:t>
            </w:r>
            <w:r w:rsidR="003705CB">
              <w:rPr>
                <w:rFonts w:ascii="Arial" w:hAnsi="Arial" w:cs="Arial"/>
              </w:rPr>
              <w:t>ień publicznych (Dz.U. poz. 2021 poz. 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BodyTextIndent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3705CB">
        <w:rPr>
          <w:rFonts w:ascii="Arial" w:hAnsi="Arial" w:cs="Arial"/>
          <w:b/>
          <w:sz w:val="22"/>
        </w:rPr>
        <w:t>5561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FootnoteReference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CD3" w:rsidRDefault="009A4CD3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</w:p>
  <w:p w:rsidR="009A4CD3" w:rsidRDefault="002F64A8" w:rsidP="002F64A8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FootnoteText"/>
        <w:ind w:left="142" w:hanging="142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Header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705CB">
      <w:rPr>
        <w:rFonts w:ascii="Arial" w:hAnsi="Arial" w:cs="Arial"/>
        <w:i/>
      </w:rPr>
      <w:t>5561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71293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05CB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DBB3AC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3F609-7DBB-4A44-A9BB-90E23638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207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Barbara Kosakowska</cp:lastModifiedBy>
  <cp:revision>11</cp:revision>
  <cp:lastPrinted>2010-01-07T09:39:00Z</cp:lastPrinted>
  <dcterms:created xsi:type="dcterms:W3CDTF">2021-02-09T08:53:00Z</dcterms:created>
  <dcterms:modified xsi:type="dcterms:W3CDTF">2022-01-07T08:15:00Z</dcterms:modified>
</cp:coreProperties>
</file>