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F49" w:rsidRDefault="009D5F49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</w:p>
    <w:p w:rsidR="00FB7F50" w:rsidRPr="009D5F49" w:rsidRDefault="002738CC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1"/>
      <w:r w:rsidRPr="008A454F">
        <w:rPr>
          <w:rFonts w:ascii="Arial" w:hAnsi="Arial" w:cs="Arial"/>
          <w:sz w:val="22"/>
          <w:szCs w:val="22"/>
        </w:rPr>
        <w:t>KRAKÓW</w:t>
      </w:r>
      <w:r w:rsidR="00FB7F50" w:rsidRPr="008A454F">
        <w:rPr>
          <w:rFonts w:ascii="Arial" w:hAnsi="Arial" w:cs="Arial"/>
          <w:sz w:val="22"/>
          <w:szCs w:val="22"/>
        </w:rPr>
        <w:t xml:space="preserve"> dnia: </w:t>
      </w:r>
      <w:r w:rsidRPr="008A454F">
        <w:rPr>
          <w:rFonts w:ascii="Arial" w:hAnsi="Arial" w:cs="Arial"/>
          <w:sz w:val="22"/>
          <w:szCs w:val="22"/>
        </w:rPr>
        <w:t>2022-02-0</w:t>
      </w:r>
      <w:r w:rsidR="008A454F" w:rsidRPr="008A454F">
        <w:rPr>
          <w:rFonts w:ascii="Arial" w:hAnsi="Arial" w:cs="Arial"/>
          <w:sz w:val="22"/>
          <w:szCs w:val="22"/>
        </w:rPr>
        <w:t>7</w:t>
      </w:r>
    </w:p>
    <w:p w:rsidR="002738CC" w:rsidRPr="009D5F49" w:rsidRDefault="002738CC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9D5F49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9D5F49" w:rsidRDefault="002738CC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9D5F49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9D5F49" w:rsidRDefault="002738CC" w:rsidP="00FB7F50">
      <w:pPr>
        <w:rPr>
          <w:rFonts w:ascii="Arial" w:hAnsi="Arial" w:cs="Arial"/>
          <w:sz w:val="22"/>
          <w:szCs w:val="22"/>
        </w:rPr>
      </w:pPr>
      <w:r w:rsidRPr="009D5F49">
        <w:rPr>
          <w:rFonts w:ascii="Arial" w:hAnsi="Arial" w:cs="Arial"/>
          <w:sz w:val="22"/>
          <w:szCs w:val="22"/>
        </w:rPr>
        <w:t>ul. Warszawska 24</w:t>
      </w:r>
      <w:r w:rsidR="00FB7F50" w:rsidRPr="009D5F49">
        <w:rPr>
          <w:rFonts w:ascii="Arial" w:hAnsi="Arial" w:cs="Arial"/>
          <w:sz w:val="22"/>
          <w:szCs w:val="22"/>
        </w:rPr>
        <w:t xml:space="preserve"> </w:t>
      </w:r>
      <w:r w:rsidRPr="009D5F49">
        <w:rPr>
          <w:rFonts w:ascii="Arial" w:hAnsi="Arial" w:cs="Arial"/>
          <w:sz w:val="22"/>
          <w:szCs w:val="22"/>
        </w:rPr>
        <w:t>W-9/110,</w:t>
      </w:r>
    </w:p>
    <w:p w:rsidR="00FB7F50" w:rsidRPr="009D5F49" w:rsidRDefault="002738CC" w:rsidP="00FB7F50">
      <w:pPr>
        <w:rPr>
          <w:rFonts w:ascii="Arial" w:hAnsi="Arial" w:cs="Arial"/>
          <w:sz w:val="22"/>
          <w:szCs w:val="22"/>
        </w:rPr>
      </w:pPr>
      <w:r w:rsidRPr="009D5F49">
        <w:rPr>
          <w:rFonts w:ascii="Arial" w:hAnsi="Arial" w:cs="Arial"/>
          <w:sz w:val="22"/>
          <w:szCs w:val="22"/>
        </w:rPr>
        <w:t>31-155</w:t>
      </w:r>
      <w:r w:rsidR="00FB7F50" w:rsidRPr="009D5F49">
        <w:rPr>
          <w:rFonts w:ascii="Arial" w:hAnsi="Arial" w:cs="Arial"/>
          <w:sz w:val="22"/>
          <w:szCs w:val="22"/>
        </w:rPr>
        <w:t xml:space="preserve"> </w:t>
      </w:r>
      <w:r w:rsidRPr="009D5F49">
        <w:rPr>
          <w:rFonts w:ascii="Arial" w:hAnsi="Arial" w:cs="Arial"/>
          <w:sz w:val="22"/>
          <w:szCs w:val="22"/>
        </w:rPr>
        <w:t>KRAKÓW</w:t>
      </w:r>
    </w:p>
    <w:p w:rsidR="008642B3" w:rsidRPr="009D5F49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9D5F49">
        <w:rPr>
          <w:rFonts w:ascii="Arial" w:hAnsi="Arial" w:cs="Arial"/>
          <w:sz w:val="28"/>
        </w:rPr>
        <w:t>OGŁOSZENIE</w:t>
      </w:r>
    </w:p>
    <w:p w:rsidR="008642B3" w:rsidRPr="009D5F49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9D5F49">
        <w:rPr>
          <w:rFonts w:ascii="Arial" w:hAnsi="Arial" w:cs="Arial"/>
          <w:b/>
          <w:sz w:val="28"/>
        </w:rPr>
        <w:t xml:space="preserve">o </w:t>
      </w:r>
      <w:r w:rsidR="0054734E" w:rsidRPr="009D5F49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2738CC" w:rsidRPr="009D5F49" w:rsidTr="009F75F1">
        <w:trPr>
          <w:trHeight w:val="638"/>
        </w:trPr>
        <w:tc>
          <w:tcPr>
            <w:tcW w:w="959" w:type="dxa"/>
            <w:shd w:val="clear" w:color="auto" w:fill="auto"/>
          </w:tcPr>
          <w:p w:rsidR="002738CC" w:rsidRPr="009D5F49" w:rsidRDefault="002738CC" w:rsidP="009F75F1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5F49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38CC" w:rsidRPr="009D5F49" w:rsidRDefault="002738CC" w:rsidP="009F75F1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5F49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przetarg nieograniczony</w:t>
            </w:r>
            <w:r w:rsidRPr="009D5F4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D5F49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9D5F4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D5F49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D5F49">
              <w:rPr>
                <w:rFonts w:ascii="Arial" w:hAnsi="Arial" w:cs="Arial"/>
                <w:b/>
                <w:bCs/>
                <w:sz w:val="22"/>
                <w:szCs w:val="22"/>
              </w:rPr>
              <w:t>Dostawa tomografu komputerowego</w:t>
            </w:r>
            <w:r w:rsidRPr="009D5F49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D5F4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D5F49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9D5F49">
              <w:rPr>
                <w:rFonts w:ascii="Arial" w:hAnsi="Arial" w:cs="Arial"/>
                <w:b/>
                <w:sz w:val="22"/>
                <w:szCs w:val="22"/>
              </w:rPr>
              <w:t xml:space="preserve"> KA-2/104/2021</w:t>
            </w:r>
            <w:r w:rsidRPr="009D5F4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9D5F49" w:rsidRDefault="00C65E53" w:rsidP="009D5F49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9D5F49">
        <w:rPr>
          <w:rFonts w:ascii="Arial" w:hAnsi="Arial" w:cs="Arial"/>
          <w:sz w:val="22"/>
          <w:szCs w:val="22"/>
        </w:rPr>
        <w:t xml:space="preserve">Zamawiający, </w:t>
      </w:r>
      <w:r w:rsidR="002738CC" w:rsidRPr="009D5F49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9D5F49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9D5F49">
        <w:rPr>
          <w:rFonts w:ascii="Arial" w:hAnsi="Arial" w:cs="Arial"/>
          <w:sz w:val="22"/>
          <w:szCs w:val="22"/>
        </w:rPr>
        <w:t xml:space="preserve">ust. 1 pkt. 1 i </w:t>
      </w:r>
      <w:r w:rsidRPr="009D5F49">
        <w:rPr>
          <w:rFonts w:ascii="Arial" w:hAnsi="Arial" w:cs="Arial"/>
          <w:sz w:val="22"/>
          <w:szCs w:val="22"/>
        </w:rPr>
        <w:t xml:space="preserve">ust. </w:t>
      </w:r>
      <w:r w:rsidR="00A17CDB" w:rsidRPr="009D5F49">
        <w:rPr>
          <w:rFonts w:ascii="Arial" w:hAnsi="Arial" w:cs="Arial"/>
          <w:sz w:val="22"/>
          <w:szCs w:val="22"/>
        </w:rPr>
        <w:t>2</w:t>
      </w:r>
      <w:r w:rsidRPr="009D5F49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2738CC" w:rsidRPr="009D5F49">
        <w:rPr>
          <w:rFonts w:ascii="Arial" w:hAnsi="Arial" w:cs="Arial"/>
          <w:sz w:val="22"/>
          <w:szCs w:val="22"/>
        </w:rPr>
        <w:t>(</w:t>
      </w:r>
      <w:proofErr w:type="spellStart"/>
      <w:r w:rsidR="002738CC" w:rsidRPr="009D5F49">
        <w:rPr>
          <w:rFonts w:ascii="Arial" w:hAnsi="Arial" w:cs="Arial"/>
          <w:sz w:val="22"/>
          <w:szCs w:val="22"/>
        </w:rPr>
        <w:t>t.j</w:t>
      </w:r>
      <w:proofErr w:type="spellEnd"/>
      <w:r w:rsidR="002738CC" w:rsidRPr="009D5F49">
        <w:rPr>
          <w:rFonts w:ascii="Arial" w:hAnsi="Arial" w:cs="Arial"/>
          <w:sz w:val="22"/>
          <w:szCs w:val="22"/>
        </w:rPr>
        <w:t>. Dz.U. z 2021r. poz. 1129)</w:t>
      </w:r>
      <w:r w:rsidRPr="009D5F49">
        <w:rPr>
          <w:rFonts w:ascii="Arial" w:hAnsi="Arial" w:cs="Arial"/>
          <w:sz w:val="22"/>
          <w:szCs w:val="22"/>
        </w:rPr>
        <w:t>, zwanej dalej „ustawą Pzp”</w:t>
      </w:r>
      <w:r w:rsidR="00D26ED6" w:rsidRPr="009D5F49">
        <w:rPr>
          <w:rFonts w:ascii="Arial" w:hAnsi="Arial" w:cs="Arial"/>
          <w:sz w:val="22"/>
          <w:szCs w:val="22"/>
        </w:rPr>
        <w:t xml:space="preserve">, </w:t>
      </w:r>
      <w:r w:rsidRPr="009D5F49">
        <w:rPr>
          <w:rFonts w:ascii="Arial" w:hAnsi="Arial" w:cs="Arial"/>
          <w:sz w:val="22"/>
          <w:szCs w:val="22"/>
        </w:rPr>
        <w:t>informuje</w:t>
      </w:r>
      <w:r w:rsidR="00D26ED6" w:rsidRPr="009D5F49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9D5F49">
        <w:rPr>
          <w:rFonts w:ascii="Arial" w:hAnsi="Arial" w:cs="Arial"/>
          <w:sz w:val="22"/>
          <w:szCs w:val="22"/>
        </w:rPr>
        <w:t>najkorzystniejsz</w:t>
      </w:r>
      <w:r w:rsidR="00D26ED6" w:rsidRPr="009D5F49">
        <w:rPr>
          <w:rFonts w:ascii="Arial" w:hAnsi="Arial" w:cs="Arial"/>
          <w:sz w:val="22"/>
          <w:szCs w:val="22"/>
        </w:rPr>
        <w:t xml:space="preserve">a wybrana została </w:t>
      </w:r>
      <w:r w:rsidR="00756CDA" w:rsidRPr="009D5F49">
        <w:rPr>
          <w:rFonts w:ascii="Arial" w:hAnsi="Arial" w:cs="Arial"/>
          <w:sz w:val="22"/>
          <w:szCs w:val="22"/>
        </w:rPr>
        <w:t>ofer</w:t>
      </w:r>
      <w:r w:rsidR="00D26ED6" w:rsidRPr="009D5F49">
        <w:rPr>
          <w:rFonts w:ascii="Arial" w:hAnsi="Arial" w:cs="Arial"/>
          <w:sz w:val="22"/>
          <w:szCs w:val="22"/>
        </w:rPr>
        <w:t>t</w:t>
      </w:r>
      <w:r w:rsidR="009F0E5C" w:rsidRPr="009D5F49">
        <w:rPr>
          <w:rFonts w:ascii="Arial" w:hAnsi="Arial" w:cs="Arial"/>
          <w:sz w:val="22"/>
          <w:szCs w:val="22"/>
        </w:rPr>
        <w:t>a</w:t>
      </w:r>
      <w:r w:rsidR="00D26ED6" w:rsidRPr="009D5F49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738CC" w:rsidRPr="009D5F49" w:rsidTr="009F75F1">
        <w:trPr>
          <w:cantSplit/>
        </w:trPr>
        <w:tc>
          <w:tcPr>
            <w:tcW w:w="10150" w:type="dxa"/>
          </w:tcPr>
          <w:p w:rsidR="002738CC" w:rsidRPr="009D5F49" w:rsidRDefault="002738CC" w:rsidP="009F75F1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5F49">
              <w:rPr>
                <w:rFonts w:ascii="Arial" w:hAnsi="Arial" w:cs="Arial"/>
                <w:b/>
                <w:sz w:val="22"/>
                <w:szCs w:val="22"/>
              </w:rPr>
              <w:t>Ita Spółka z ograniczoną odpowiedzialnością Sp.k</w:t>
            </w:r>
          </w:p>
          <w:p w:rsidR="002738CC" w:rsidRPr="009D5F49" w:rsidRDefault="009D5F49" w:rsidP="009F75F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2738CC" w:rsidRPr="009D5F49">
              <w:rPr>
                <w:rFonts w:ascii="Arial" w:hAnsi="Arial" w:cs="Arial"/>
                <w:bCs/>
                <w:sz w:val="22"/>
                <w:szCs w:val="22"/>
              </w:rPr>
              <w:t xml:space="preserve">Poznańska 104 </w:t>
            </w:r>
          </w:p>
          <w:p w:rsidR="002738CC" w:rsidRPr="009D5F49" w:rsidRDefault="002738CC" w:rsidP="009F75F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D5F49">
              <w:rPr>
                <w:rFonts w:ascii="Arial" w:hAnsi="Arial" w:cs="Arial"/>
                <w:bCs/>
                <w:sz w:val="22"/>
                <w:szCs w:val="22"/>
              </w:rPr>
              <w:t>60</w:t>
            </w:r>
            <w:r w:rsidR="009D5F49">
              <w:rPr>
                <w:rFonts w:ascii="Arial" w:hAnsi="Arial" w:cs="Arial"/>
                <w:bCs/>
                <w:sz w:val="22"/>
                <w:szCs w:val="22"/>
              </w:rPr>
              <w:t>-</w:t>
            </w:r>
            <w:r w:rsidRPr="009D5F49">
              <w:rPr>
                <w:rFonts w:ascii="Arial" w:hAnsi="Arial" w:cs="Arial"/>
                <w:bCs/>
                <w:sz w:val="22"/>
                <w:szCs w:val="22"/>
              </w:rPr>
              <w:t>185 Skórzewo</w:t>
            </w:r>
          </w:p>
          <w:p w:rsidR="002738CC" w:rsidRPr="0061057A" w:rsidRDefault="002738CC" w:rsidP="0061057A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5F49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9D5F49">
              <w:rPr>
                <w:rFonts w:ascii="Arial" w:hAnsi="Arial" w:cs="Arial"/>
                <w:b/>
                <w:sz w:val="22"/>
                <w:szCs w:val="22"/>
              </w:rPr>
              <w:t>2 699 999.00 zł</w:t>
            </w:r>
            <w:r w:rsidRPr="009D5F4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bookmarkEnd w:id="0"/>
    <w:p w:rsidR="0061057A" w:rsidRPr="0061057A" w:rsidRDefault="0061057A" w:rsidP="0061057A">
      <w:pPr>
        <w:spacing w:before="120" w:after="120"/>
        <w:jc w:val="both"/>
        <w:rPr>
          <w:rFonts w:ascii="Arial" w:hAnsi="Arial" w:cs="Arial"/>
          <w:color w:val="000000"/>
        </w:rPr>
      </w:pPr>
      <w:r w:rsidRPr="0061057A">
        <w:rPr>
          <w:rFonts w:ascii="Arial" w:hAnsi="Arial" w:cs="Arial"/>
          <w:color w:val="000000"/>
        </w:rPr>
        <w:t>Uzasadnienie wyboru: wykonawca spełnia warunki udziału w postępowaniu, oferta jest poprawna oraz najkorzystniejsza pod względem zastosowanych kryteriów.</w:t>
      </w:r>
    </w:p>
    <w:p w:rsidR="0061057A" w:rsidRPr="0061057A" w:rsidRDefault="0061057A" w:rsidP="0061057A">
      <w:pPr>
        <w:spacing w:before="240" w:after="120"/>
        <w:jc w:val="both"/>
        <w:rPr>
          <w:rFonts w:ascii="Arial" w:hAnsi="Arial" w:cs="Arial"/>
          <w:color w:val="000000"/>
        </w:rPr>
      </w:pPr>
      <w:r w:rsidRPr="0061057A">
        <w:rPr>
          <w:rFonts w:ascii="Arial" w:hAnsi="Arial" w:cs="Arial"/>
          <w:color w:val="000000"/>
        </w:rPr>
        <w:t>Punktacja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9"/>
        <w:gridCol w:w="1134"/>
        <w:gridCol w:w="1134"/>
        <w:gridCol w:w="1134"/>
        <w:gridCol w:w="1275"/>
        <w:gridCol w:w="1273"/>
        <w:gridCol w:w="1418"/>
      </w:tblGrid>
      <w:tr w:rsidR="0061057A" w:rsidTr="0061057A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bookmarkStart w:id="2" w:name="_Hlk53517864"/>
            <w:r>
              <w:rPr>
                <w:rFonts w:ascii="Arial" w:hAnsi="Arial" w:cs="Arial"/>
                <w:b/>
                <w:sz w:val="16"/>
                <w:szCs w:val="16"/>
              </w:rPr>
              <w:t>Nr oferty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Równanie błędów granicznych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Konstrukcja maszyny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Maksymalne napięcie lampy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Okres gwarancji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Łączna liczba punktów</w:t>
            </w:r>
          </w:p>
        </w:tc>
        <w:bookmarkEnd w:id="2"/>
      </w:tr>
      <w:tr w:rsidR="0061057A" w:rsidTr="0061057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Ita Spółka z ograniczoną odpowiedzialnością Sp.k</w:t>
            </w:r>
          </w:p>
          <w:p w:rsidR="0061057A" w:rsidRDefault="0061057A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Ul. Poznańska 104 </w:t>
            </w:r>
          </w:p>
          <w:p w:rsidR="0061057A" w:rsidRDefault="0061057A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60-185 Skórzewo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57A" w:rsidRDefault="0061057A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90,00</w:t>
            </w:r>
          </w:p>
        </w:tc>
      </w:tr>
    </w:tbl>
    <w:p w:rsidR="0061057A" w:rsidRDefault="0061057A" w:rsidP="0061057A">
      <w:pPr>
        <w:jc w:val="both"/>
        <w:rPr>
          <w:rFonts w:ascii="Arial" w:hAnsi="Arial" w:cs="Arial"/>
        </w:rPr>
      </w:pPr>
    </w:p>
    <w:p w:rsidR="0061057A" w:rsidRPr="0061057A" w:rsidRDefault="0061057A" w:rsidP="0061057A">
      <w:pPr>
        <w:jc w:val="both"/>
        <w:rPr>
          <w:rFonts w:ascii="Arial" w:hAnsi="Arial" w:cs="Arial"/>
        </w:rPr>
      </w:pPr>
      <w:r w:rsidRPr="0061057A">
        <w:rPr>
          <w:rFonts w:ascii="Arial" w:hAnsi="Arial" w:cs="Arial"/>
        </w:rPr>
        <w:t>W toku postępowania nie odrzucono żadnej oferty.</w:t>
      </w:r>
    </w:p>
    <w:p w:rsidR="008642B3" w:rsidRPr="009D5F49" w:rsidRDefault="008642B3" w:rsidP="0061057A">
      <w:pPr>
        <w:spacing w:before="240" w:after="120"/>
        <w:jc w:val="both"/>
        <w:rPr>
          <w:rFonts w:ascii="Arial" w:hAnsi="Arial" w:cs="Arial"/>
          <w:sz w:val="32"/>
          <w:szCs w:val="32"/>
        </w:rPr>
      </w:pPr>
    </w:p>
    <w:sectPr w:rsidR="008642B3" w:rsidRPr="009D5F49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697" w:rsidRDefault="008F6697">
      <w:r>
        <w:separator/>
      </w:r>
    </w:p>
  </w:endnote>
  <w:endnote w:type="continuationSeparator" w:id="0">
    <w:p w:rsidR="008F6697" w:rsidRDefault="008F6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B64E01" w:rsidRDefault="00B64E0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0C1E6F" w:rsidRDefault="00B64E01" w:rsidP="00B64E0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B64E01">
      <w:rPr>
        <w:rFonts w:ascii="Arial" w:hAnsi="Arial"/>
        <w:sz w:val="18"/>
        <w:szCs w:val="18"/>
      </w:rPr>
      <w:t>Projekt pt. "Utworzenie Regionalnego Zespołu Akredytowanych Laboratoriów Badawczych i Wzorcujących Politechniki Krakowskiej" nr RPMP.01.01.00-12-0077/19-00-XVII/20/FE/20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697" w:rsidRDefault="008F6697">
      <w:r>
        <w:separator/>
      </w:r>
    </w:p>
  </w:footnote>
  <w:footnote w:type="continuationSeparator" w:id="0">
    <w:p w:rsidR="008F6697" w:rsidRDefault="008F6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8A454F">
    <w:pPr>
      <w:pStyle w:val="Nagwek"/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0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697"/>
    <w:rsid w:val="00005838"/>
    <w:rsid w:val="00022322"/>
    <w:rsid w:val="00042497"/>
    <w:rsid w:val="000C1E6F"/>
    <w:rsid w:val="000E4E56"/>
    <w:rsid w:val="001A1468"/>
    <w:rsid w:val="001B7815"/>
    <w:rsid w:val="002738C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057A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454F"/>
    <w:rsid w:val="008A6C10"/>
    <w:rsid w:val="008E5102"/>
    <w:rsid w:val="008F6697"/>
    <w:rsid w:val="00915B9E"/>
    <w:rsid w:val="00952256"/>
    <w:rsid w:val="0097748A"/>
    <w:rsid w:val="009D5F49"/>
    <w:rsid w:val="009F0E5C"/>
    <w:rsid w:val="00A029B8"/>
    <w:rsid w:val="00A17CDB"/>
    <w:rsid w:val="00AA02AC"/>
    <w:rsid w:val="00B32D12"/>
    <w:rsid w:val="00B464D3"/>
    <w:rsid w:val="00B64E01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1A874D0F"/>
  <w15:chartTrackingRefBased/>
  <w15:docId w15:val="{0539C421-9536-4FD9-88E3-7C59A0F86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738CC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2738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F3EF2-9EBD-4492-AD47-F15362559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2022-02-07T08:15:00Z</cp:lastPrinted>
  <dcterms:created xsi:type="dcterms:W3CDTF">2022-02-07T08:15:00Z</dcterms:created>
  <dcterms:modified xsi:type="dcterms:W3CDTF">2022-02-07T08:15:00Z</dcterms:modified>
</cp:coreProperties>
</file>