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0653A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0653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0653A">
        <w:rPr>
          <w:rFonts w:ascii="Arial Narrow" w:hAnsi="Arial Narrow" w:cs="Arial"/>
          <w:bCs/>
          <w:i w:val="0"/>
          <w:szCs w:val="24"/>
        </w:rPr>
        <w:t>3</w:t>
      </w:r>
      <w:bookmarkStart w:id="0" w:name="_GoBack"/>
      <w:bookmarkEnd w:id="0"/>
      <w:r w:rsidR="00360BC3" w:rsidRPr="0070653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0653A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0653A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0653A">
        <w:rPr>
          <w:rFonts w:ascii="Arial Narrow" w:hAnsi="Arial Narrow" w:cs="Arial"/>
          <w:sz w:val="24"/>
          <w:szCs w:val="24"/>
        </w:rPr>
        <w:t xml:space="preserve">Znak Sprawy: </w:t>
      </w:r>
      <w:r w:rsidR="00E501D5" w:rsidRPr="0070653A">
        <w:rPr>
          <w:rFonts w:ascii="Arial Narrow" w:hAnsi="Arial Narrow" w:cs="Arial"/>
          <w:b/>
          <w:sz w:val="24"/>
          <w:szCs w:val="24"/>
        </w:rPr>
        <w:t>8/2022</w:t>
      </w:r>
    </w:p>
    <w:p w:rsidR="00360BC3" w:rsidRPr="0070653A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0653A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0653A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70653A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0653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0653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0653A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0653A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70653A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70653A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0653A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0653A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70653A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70653A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70653A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0653A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0653A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0653A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0653A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0653A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0653A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0653A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D5" w:rsidRPr="0070653A" w:rsidTr="005F504D">
        <w:tc>
          <w:tcPr>
            <w:tcW w:w="9104" w:type="dxa"/>
            <w:shd w:val="clear" w:color="auto" w:fill="D9D9D9"/>
          </w:tcPr>
          <w:p w:rsidR="00E501D5" w:rsidRPr="0070653A" w:rsidRDefault="00E501D5" w:rsidP="005F504D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0653A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E501D5" w:rsidRPr="0070653A" w:rsidRDefault="00E501D5" w:rsidP="005F504D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0653A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70653A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70653A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70653A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70653A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70653A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70653A">
              <w:rPr>
                <w:rFonts w:ascii="Arial Narrow" w:hAnsi="Arial Narrow" w:cs="Arial"/>
                <w:sz w:val="22"/>
                <w:szCs w:val="22"/>
              </w:rPr>
              <w:t>. z 2021r. poz. 1129)</w:t>
            </w:r>
            <w:r w:rsidRPr="0070653A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70653A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70653A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70653A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0653A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E501D5" w:rsidRPr="0070653A" w:rsidRDefault="00E501D5" w:rsidP="005F504D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0653A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70653A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E501D5" w:rsidRPr="0070653A" w:rsidRDefault="00E501D5" w:rsidP="005F504D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0653A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0653A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0653A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0653A">
        <w:rPr>
          <w:rFonts w:ascii="Arial Narrow" w:hAnsi="Arial Narrow" w:cs="Arial"/>
          <w:szCs w:val="24"/>
        </w:rPr>
        <w:t xml:space="preserve"> pn.:</w:t>
      </w:r>
    </w:p>
    <w:p w:rsidR="006E0FAA" w:rsidRPr="0070653A" w:rsidRDefault="00E501D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0653A">
        <w:rPr>
          <w:rFonts w:ascii="Arial Narrow" w:hAnsi="Arial Narrow" w:cs="Arial"/>
          <w:b/>
          <w:sz w:val="24"/>
          <w:szCs w:val="24"/>
        </w:rPr>
        <w:t>Dostawy sukcesywne sprzętu jednorazowego użytku dla Chirurgii Naczyniowej na okres 24 miesięcy</w:t>
      </w:r>
    </w:p>
    <w:p w:rsidR="0000184A" w:rsidRPr="0070653A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70653A">
        <w:rPr>
          <w:rFonts w:ascii="Arial Narrow" w:hAnsi="Arial Narrow" w:cs="Arial"/>
          <w:bCs/>
          <w:szCs w:val="24"/>
        </w:rPr>
        <w:t>o</w:t>
      </w:r>
      <w:r w:rsidR="006D68D8" w:rsidRPr="0070653A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70653A">
        <w:rPr>
          <w:rFonts w:ascii="Arial Narrow" w:hAnsi="Arial Narrow" w:cs="Arial"/>
          <w:bCs/>
          <w:szCs w:val="24"/>
        </w:rPr>
        <w:t>/(-my)</w:t>
      </w:r>
      <w:r w:rsidRPr="0070653A">
        <w:rPr>
          <w:rFonts w:ascii="Arial Narrow" w:hAnsi="Arial Narrow" w:cs="Arial"/>
          <w:bCs/>
          <w:szCs w:val="24"/>
        </w:rPr>
        <w:t xml:space="preserve">, </w:t>
      </w:r>
      <w:r w:rsidR="000719DC" w:rsidRPr="0070653A">
        <w:rPr>
          <w:rFonts w:ascii="Arial Narrow" w:hAnsi="Arial Narrow" w:cs="Arial"/>
          <w:bCs/>
          <w:szCs w:val="24"/>
        </w:rPr>
        <w:t>co następuje</w:t>
      </w:r>
      <w:r w:rsidRPr="0070653A">
        <w:rPr>
          <w:rFonts w:ascii="Arial Narrow" w:hAnsi="Arial Narrow" w:cs="Arial"/>
          <w:bCs/>
          <w:szCs w:val="24"/>
        </w:rPr>
        <w:t>:</w:t>
      </w:r>
    </w:p>
    <w:p w:rsidR="0000184A" w:rsidRPr="0070653A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0653A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70653A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70653A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0653A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0653A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0653A">
        <w:rPr>
          <w:rFonts w:ascii="Arial Narrow" w:hAnsi="Arial Narrow" w:cs="Arial"/>
          <w:sz w:val="24"/>
          <w:szCs w:val="24"/>
        </w:rPr>
        <w:t xml:space="preserve"> </w:t>
      </w:r>
      <w:r w:rsidR="006D68D8" w:rsidRPr="0070653A">
        <w:rPr>
          <w:rFonts w:ascii="Arial Narrow" w:hAnsi="Arial Narrow" w:cs="Arial"/>
          <w:sz w:val="24"/>
          <w:szCs w:val="24"/>
        </w:rPr>
        <w:t xml:space="preserve">do </w:t>
      </w:r>
      <w:r w:rsidR="00753DC1" w:rsidRPr="0070653A">
        <w:rPr>
          <w:rFonts w:ascii="Arial Narrow" w:hAnsi="Arial Narrow" w:cs="Arial"/>
          <w:sz w:val="24"/>
          <w:szCs w:val="24"/>
        </w:rPr>
        <w:t>tej samej grupy</w:t>
      </w:r>
      <w:r w:rsidR="006D68D8" w:rsidRPr="0070653A">
        <w:rPr>
          <w:rFonts w:ascii="Arial Narrow" w:hAnsi="Arial Narrow" w:cs="Arial"/>
          <w:sz w:val="24"/>
          <w:szCs w:val="24"/>
        </w:rPr>
        <w:t xml:space="preserve"> kapitałowej, </w:t>
      </w:r>
      <w:r w:rsidRPr="0070653A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70653A">
        <w:rPr>
          <w:rFonts w:ascii="Arial Narrow" w:hAnsi="Arial Narrow" w:cs="Arial"/>
          <w:sz w:val="24"/>
          <w:szCs w:val="24"/>
        </w:rPr>
        <w:t>z</w:t>
      </w:r>
      <w:proofErr w:type="gramEnd"/>
      <w:r w:rsidRPr="0070653A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70653A">
        <w:rPr>
          <w:rFonts w:ascii="Arial Narrow" w:hAnsi="Arial Narrow" w:cs="Arial"/>
          <w:sz w:val="24"/>
          <w:szCs w:val="24"/>
        </w:rPr>
        <w:t xml:space="preserve">niniejszym </w:t>
      </w:r>
      <w:r w:rsidRPr="0070653A">
        <w:rPr>
          <w:rFonts w:ascii="Arial Narrow" w:hAnsi="Arial Narrow" w:cs="Arial"/>
          <w:sz w:val="24"/>
          <w:szCs w:val="24"/>
        </w:rPr>
        <w:t>postępowaniu.</w:t>
      </w:r>
    </w:p>
    <w:p w:rsidR="005E622E" w:rsidRPr="0070653A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0653A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0653A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0653A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70653A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0653A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0653A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70653A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70653A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70653A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0653A" w:rsidTr="00C37CD2">
        <w:trPr>
          <w:trHeight w:val="321"/>
        </w:trPr>
        <w:tc>
          <w:tcPr>
            <w:tcW w:w="516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0653A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0653A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0653A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0653A" w:rsidTr="009A4CD3">
        <w:tc>
          <w:tcPr>
            <w:tcW w:w="516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0653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0653A" w:rsidTr="009A4CD3">
        <w:tc>
          <w:tcPr>
            <w:tcW w:w="516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0653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065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0653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0653A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0653A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0653A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0653A">
        <w:rPr>
          <w:rFonts w:ascii="Arial Narrow" w:hAnsi="Arial Narrow" w:cs="Arial"/>
          <w:iCs/>
          <w:sz w:val="24"/>
          <w:szCs w:val="24"/>
        </w:rPr>
        <w:t>e</w:t>
      </w:r>
      <w:r w:rsidRPr="0070653A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0653A">
        <w:rPr>
          <w:rFonts w:ascii="Arial Narrow" w:hAnsi="Arial Narrow" w:cs="Arial"/>
          <w:iCs/>
          <w:sz w:val="24"/>
          <w:szCs w:val="24"/>
        </w:rPr>
        <w:t>e</w:t>
      </w:r>
      <w:r w:rsidRPr="0070653A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0653A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0653A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0653A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0653A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0653A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0653A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70653A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70653A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70653A">
        <w:rPr>
          <w:rFonts w:ascii="Arial Narrow" w:hAnsi="Arial Narrow" w:cs="Arial"/>
          <w:i/>
          <w:vertAlign w:val="superscript"/>
        </w:rPr>
        <w:t xml:space="preserve">                   </w:t>
      </w:r>
      <w:r w:rsidRPr="0070653A">
        <w:rPr>
          <w:rFonts w:ascii="Arial Narrow" w:hAnsi="Arial Narrow" w:cs="Arial"/>
          <w:i/>
          <w:vertAlign w:val="superscript"/>
        </w:rPr>
        <w:t xml:space="preserve">  </w:t>
      </w:r>
      <w:r w:rsidR="004B1027" w:rsidRPr="0070653A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0653A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0653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CAA" w:rsidRDefault="002F1CAA">
      <w:r>
        <w:separator/>
      </w:r>
    </w:p>
  </w:endnote>
  <w:endnote w:type="continuationSeparator" w:id="0">
    <w:p w:rsidR="002F1CAA" w:rsidRDefault="002F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5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5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1D5" w:rsidRDefault="00E501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CAA" w:rsidRDefault="002F1CAA">
      <w:r>
        <w:separator/>
      </w:r>
    </w:p>
  </w:footnote>
  <w:footnote w:type="continuationSeparator" w:id="0">
    <w:p w:rsidR="002F1CAA" w:rsidRDefault="002F1CA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1D5" w:rsidRDefault="00E501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1D5" w:rsidRDefault="00E501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1D5" w:rsidRDefault="00E501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CA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1CAA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5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501D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83D95-73C9-49D4-B57F-B64AD18E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2022-02-04T09:34:00Z</dcterms:created>
  <dcterms:modified xsi:type="dcterms:W3CDTF">2022-02-04T09:34:00Z</dcterms:modified>
</cp:coreProperties>
</file>