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2DFB" w:rsidRDefault="00F02DFB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</w:p>
    <w:p w:rsidR="00FB7F50" w:rsidRPr="002E1FE2" w:rsidRDefault="001020D3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2E1FE2">
        <w:rPr>
          <w:rFonts w:ascii="Arial" w:hAnsi="Arial" w:cs="Arial"/>
          <w:sz w:val="22"/>
          <w:szCs w:val="22"/>
        </w:rPr>
        <w:t>KRAKÓW</w:t>
      </w:r>
      <w:r w:rsidR="00FB7F50" w:rsidRPr="002E1FE2">
        <w:rPr>
          <w:rFonts w:ascii="Arial" w:hAnsi="Arial" w:cs="Arial"/>
          <w:sz w:val="22"/>
          <w:szCs w:val="22"/>
        </w:rPr>
        <w:t xml:space="preserve"> dnia: </w:t>
      </w:r>
      <w:r w:rsidRPr="002E1FE2">
        <w:rPr>
          <w:rFonts w:ascii="Arial" w:hAnsi="Arial" w:cs="Arial"/>
          <w:sz w:val="22"/>
          <w:szCs w:val="22"/>
        </w:rPr>
        <w:t>2022-02-16</w:t>
      </w:r>
    </w:p>
    <w:p w:rsidR="001020D3" w:rsidRPr="002E1FE2" w:rsidRDefault="001020D3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E1FE2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2E1FE2" w:rsidRDefault="001020D3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E1FE2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2E1FE2" w:rsidRDefault="001020D3" w:rsidP="00FB7F50">
      <w:pPr>
        <w:rPr>
          <w:rFonts w:ascii="Arial" w:hAnsi="Arial" w:cs="Arial"/>
          <w:sz w:val="22"/>
          <w:szCs w:val="22"/>
        </w:rPr>
      </w:pPr>
      <w:r w:rsidRPr="002E1FE2">
        <w:rPr>
          <w:rFonts w:ascii="Arial" w:hAnsi="Arial" w:cs="Arial"/>
          <w:sz w:val="22"/>
          <w:szCs w:val="22"/>
        </w:rPr>
        <w:t>ul. Warszawska 24</w:t>
      </w:r>
      <w:r w:rsidR="00FB7F50" w:rsidRPr="002E1FE2">
        <w:rPr>
          <w:rFonts w:ascii="Arial" w:hAnsi="Arial" w:cs="Arial"/>
          <w:sz w:val="22"/>
          <w:szCs w:val="22"/>
        </w:rPr>
        <w:t xml:space="preserve"> </w:t>
      </w:r>
      <w:r w:rsidRPr="002E1FE2">
        <w:rPr>
          <w:rFonts w:ascii="Arial" w:hAnsi="Arial" w:cs="Arial"/>
          <w:sz w:val="22"/>
          <w:szCs w:val="22"/>
        </w:rPr>
        <w:t>W-9/110,</w:t>
      </w:r>
    </w:p>
    <w:p w:rsidR="00FB7F50" w:rsidRPr="002E1FE2" w:rsidRDefault="001020D3" w:rsidP="00FB7F50">
      <w:pPr>
        <w:rPr>
          <w:rFonts w:ascii="Arial" w:hAnsi="Arial" w:cs="Arial"/>
          <w:sz w:val="22"/>
          <w:szCs w:val="22"/>
        </w:rPr>
      </w:pPr>
      <w:r w:rsidRPr="002E1FE2">
        <w:rPr>
          <w:rFonts w:ascii="Arial" w:hAnsi="Arial" w:cs="Arial"/>
          <w:sz w:val="22"/>
          <w:szCs w:val="22"/>
        </w:rPr>
        <w:t>31-155</w:t>
      </w:r>
      <w:r w:rsidR="00FB7F50" w:rsidRPr="002E1FE2">
        <w:rPr>
          <w:rFonts w:ascii="Arial" w:hAnsi="Arial" w:cs="Arial"/>
          <w:sz w:val="22"/>
          <w:szCs w:val="22"/>
        </w:rPr>
        <w:t xml:space="preserve"> </w:t>
      </w:r>
      <w:r w:rsidRPr="002E1FE2">
        <w:rPr>
          <w:rFonts w:ascii="Arial" w:hAnsi="Arial" w:cs="Arial"/>
          <w:sz w:val="22"/>
          <w:szCs w:val="22"/>
        </w:rPr>
        <w:t>KRAKÓW</w:t>
      </w:r>
    </w:p>
    <w:p w:rsidR="008642B3" w:rsidRPr="002E1FE2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2E1FE2">
        <w:rPr>
          <w:rFonts w:ascii="Arial" w:hAnsi="Arial" w:cs="Arial"/>
          <w:sz w:val="28"/>
        </w:rPr>
        <w:t>OGŁOSZENIE</w:t>
      </w:r>
    </w:p>
    <w:p w:rsidR="008642B3" w:rsidRPr="002E1FE2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2E1FE2">
        <w:rPr>
          <w:rFonts w:ascii="Arial" w:hAnsi="Arial" w:cs="Arial"/>
          <w:b/>
          <w:sz w:val="28"/>
        </w:rPr>
        <w:t xml:space="preserve">o </w:t>
      </w:r>
      <w:r w:rsidR="0054734E" w:rsidRPr="002E1FE2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8021"/>
      </w:tblGrid>
      <w:tr w:rsidR="001020D3" w:rsidRPr="002E1FE2" w:rsidTr="00F44EA3">
        <w:trPr>
          <w:trHeight w:val="638"/>
        </w:trPr>
        <w:tc>
          <w:tcPr>
            <w:tcW w:w="959" w:type="dxa"/>
            <w:shd w:val="clear" w:color="auto" w:fill="auto"/>
          </w:tcPr>
          <w:p w:rsidR="001020D3" w:rsidRPr="004D0C66" w:rsidRDefault="001020D3" w:rsidP="00F44EA3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0C66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020D3" w:rsidRPr="004D0C66" w:rsidRDefault="001020D3" w:rsidP="00F44EA3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0C66">
              <w:rPr>
                <w:rFonts w:ascii="Arial" w:hAnsi="Arial" w:cs="Arial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D0C66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4D0C6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D0C66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4D0C6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D0C66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4D0C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Wykonanie wydzielenia pożarowego i oddymiania głównej klatki schodowej w budynku W-3 (10-21) </w:t>
            </w:r>
            <w:proofErr w:type="spellStart"/>
            <w:r w:rsidRPr="004D0C66">
              <w:rPr>
                <w:rFonts w:ascii="Arial" w:hAnsi="Arial" w:cs="Arial"/>
                <w:b/>
                <w:bCs/>
                <w:sz w:val="20"/>
                <w:szCs w:val="20"/>
              </w:rPr>
              <w:t>WIEiK</w:t>
            </w:r>
            <w:proofErr w:type="spellEnd"/>
            <w:r w:rsidRPr="004D0C6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 ramach zadania inwestycyjnego "Przebudowa sali audytoryjnej nr 3  z  uwzględnieniem wymogów ppoż. i potrzeb osób niepełnosprawnych, bud. W-3 (10-21), </w:t>
            </w:r>
            <w:proofErr w:type="spellStart"/>
            <w:r w:rsidRPr="004D0C66">
              <w:rPr>
                <w:rFonts w:ascii="Arial" w:hAnsi="Arial" w:cs="Arial"/>
                <w:b/>
                <w:bCs/>
                <w:sz w:val="20"/>
                <w:szCs w:val="20"/>
              </w:rPr>
              <w:t>WIEiK</w:t>
            </w:r>
            <w:proofErr w:type="spellEnd"/>
            <w:r w:rsidRPr="004D0C66">
              <w:rPr>
                <w:rFonts w:ascii="Arial" w:hAnsi="Arial" w:cs="Arial"/>
                <w:b/>
                <w:bCs/>
                <w:sz w:val="20"/>
                <w:szCs w:val="20"/>
              </w:rPr>
              <w:t>, ul. Warszawska 24, Kraków"</w:t>
            </w:r>
            <w:r w:rsidRPr="004D0C66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4D0C6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4D0C66">
              <w:rPr>
                <w:rFonts w:ascii="Arial" w:hAnsi="Arial" w:cs="Arial"/>
                <w:bCs/>
                <w:sz w:val="20"/>
                <w:szCs w:val="20"/>
              </w:rPr>
              <w:t>– znak sprawy</w:t>
            </w:r>
            <w:r w:rsidRPr="004D0C66">
              <w:rPr>
                <w:rFonts w:ascii="Arial" w:hAnsi="Arial" w:cs="Arial"/>
                <w:b/>
                <w:sz w:val="20"/>
                <w:szCs w:val="20"/>
              </w:rPr>
              <w:t xml:space="preserve"> KA-2/111/2021</w:t>
            </w:r>
            <w:r w:rsidRPr="004D0C66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:rsidR="005A12A2" w:rsidRDefault="00C65E53" w:rsidP="0077265C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rFonts w:ascii="Arial" w:hAnsi="Arial" w:cs="Arial"/>
          <w:b/>
          <w:sz w:val="22"/>
          <w:szCs w:val="22"/>
        </w:rPr>
      </w:pPr>
      <w:r w:rsidRPr="002E1FE2">
        <w:rPr>
          <w:rFonts w:ascii="Arial" w:hAnsi="Arial" w:cs="Arial"/>
          <w:sz w:val="22"/>
          <w:szCs w:val="22"/>
        </w:rPr>
        <w:t xml:space="preserve">Zamawiający, </w:t>
      </w:r>
      <w:r w:rsidR="001020D3" w:rsidRPr="002E1FE2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2E1FE2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2E1FE2">
        <w:rPr>
          <w:rFonts w:ascii="Arial" w:hAnsi="Arial" w:cs="Arial"/>
          <w:sz w:val="22"/>
          <w:szCs w:val="22"/>
        </w:rPr>
        <w:t xml:space="preserve">ust. 1 pkt. 1 i </w:t>
      </w:r>
      <w:r w:rsidRPr="002E1FE2">
        <w:rPr>
          <w:rFonts w:ascii="Arial" w:hAnsi="Arial" w:cs="Arial"/>
          <w:sz w:val="22"/>
          <w:szCs w:val="22"/>
        </w:rPr>
        <w:t xml:space="preserve">ust. </w:t>
      </w:r>
      <w:r w:rsidR="00A17CDB" w:rsidRPr="002E1FE2">
        <w:rPr>
          <w:rFonts w:ascii="Arial" w:hAnsi="Arial" w:cs="Arial"/>
          <w:sz w:val="22"/>
          <w:szCs w:val="22"/>
        </w:rPr>
        <w:t>2</w:t>
      </w:r>
      <w:r w:rsidRPr="002E1FE2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1020D3" w:rsidRPr="002E1FE2">
        <w:rPr>
          <w:rFonts w:ascii="Arial" w:hAnsi="Arial" w:cs="Arial"/>
          <w:sz w:val="22"/>
          <w:szCs w:val="22"/>
        </w:rPr>
        <w:t>(</w:t>
      </w:r>
      <w:proofErr w:type="spellStart"/>
      <w:r w:rsidR="001020D3" w:rsidRPr="002E1FE2">
        <w:rPr>
          <w:rFonts w:ascii="Arial" w:hAnsi="Arial" w:cs="Arial"/>
          <w:sz w:val="22"/>
          <w:szCs w:val="22"/>
        </w:rPr>
        <w:t>t.j</w:t>
      </w:r>
      <w:proofErr w:type="spellEnd"/>
      <w:r w:rsidR="001020D3" w:rsidRPr="002E1FE2">
        <w:rPr>
          <w:rFonts w:ascii="Arial" w:hAnsi="Arial" w:cs="Arial"/>
          <w:sz w:val="22"/>
          <w:szCs w:val="22"/>
        </w:rPr>
        <w:t>. Dz.U. z 2021r. poz. 1129)</w:t>
      </w:r>
      <w:r w:rsidRPr="002E1FE2">
        <w:rPr>
          <w:rFonts w:ascii="Arial" w:hAnsi="Arial" w:cs="Arial"/>
          <w:sz w:val="22"/>
          <w:szCs w:val="22"/>
        </w:rPr>
        <w:t>, zwanej dalej „ustawą Pzp”</w:t>
      </w:r>
      <w:r w:rsidR="00D26ED6" w:rsidRPr="002E1FE2">
        <w:rPr>
          <w:rFonts w:ascii="Arial" w:hAnsi="Arial" w:cs="Arial"/>
          <w:sz w:val="22"/>
          <w:szCs w:val="22"/>
        </w:rPr>
        <w:t xml:space="preserve">, </w:t>
      </w:r>
      <w:r w:rsidRPr="002E1FE2">
        <w:rPr>
          <w:rFonts w:ascii="Arial" w:hAnsi="Arial" w:cs="Arial"/>
          <w:sz w:val="22"/>
          <w:szCs w:val="22"/>
        </w:rPr>
        <w:t>informuje</w:t>
      </w:r>
      <w:r w:rsidR="00D26ED6" w:rsidRPr="002E1FE2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2E1FE2">
        <w:rPr>
          <w:rFonts w:ascii="Arial" w:hAnsi="Arial" w:cs="Arial"/>
          <w:sz w:val="22"/>
          <w:szCs w:val="22"/>
        </w:rPr>
        <w:t>najkorzystniejsz</w:t>
      </w:r>
      <w:r w:rsidR="00D26ED6" w:rsidRPr="002E1FE2">
        <w:rPr>
          <w:rFonts w:ascii="Arial" w:hAnsi="Arial" w:cs="Arial"/>
          <w:sz w:val="22"/>
          <w:szCs w:val="22"/>
        </w:rPr>
        <w:t xml:space="preserve">a wybrana została </w:t>
      </w:r>
      <w:r w:rsidR="00756CDA" w:rsidRPr="002E1FE2">
        <w:rPr>
          <w:rFonts w:ascii="Arial" w:hAnsi="Arial" w:cs="Arial"/>
          <w:sz w:val="22"/>
          <w:szCs w:val="22"/>
        </w:rPr>
        <w:t>ofer</w:t>
      </w:r>
      <w:r w:rsidR="00D26ED6" w:rsidRPr="002E1FE2">
        <w:rPr>
          <w:rFonts w:ascii="Arial" w:hAnsi="Arial" w:cs="Arial"/>
          <w:sz w:val="22"/>
          <w:szCs w:val="22"/>
        </w:rPr>
        <w:t>t</w:t>
      </w:r>
      <w:r w:rsidR="009F0E5C" w:rsidRPr="002E1FE2">
        <w:rPr>
          <w:rFonts w:ascii="Arial" w:hAnsi="Arial" w:cs="Arial"/>
          <w:sz w:val="22"/>
          <w:szCs w:val="22"/>
        </w:rPr>
        <w:t>a</w:t>
      </w:r>
      <w:r w:rsidR="00D26ED6" w:rsidRPr="002E1FE2">
        <w:rPr>
          <w:rFonts w:ascii="Arial" w:hAnsi="Arial" w:cs="Arial"/>
          <w:sz w:val="22"/>
          <w:szCs w:val="22"/>
        </w:rPr>
        <w:t>:</w:t>
      </w:r>
      <w:bookmarkEnd w:id="0"/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4"/>
      </w:tblGrid>
      <w:tr w:rsidR="005A12A2" w:rsidTr="005A12A2">
        <w:trPr>
          <w:cantSplit/>
        </w:trPr>
        <w:tc>
          <w:tcPr>
            <w:tcW w:w="9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2A2" w:rsidRDefault="005A12A2" w:rsidP="0077265C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Przedsiębiorstwo Budowlane MODULAR sp. z o.o.</w:t>
            </w:r>
          </w:p>
          <w:p w:rsidR="005A12A2" w:rsidRDefault="005A12A2" w:rsidP="0077265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os. Parkowe 3 /30, </w:t>
            </w:r>
          </w:p>
          <w:p w:rsidR="005A12A2" w:rsidRDefault="005A12A2" w:rsidP="0077265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34-300 Żywiec</w:t>
            </w:r>
          </w:p>
          <w:p w:rsidR="0077265C" w:rsidRDefault="005A12A2" w:rsidP="0077265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>
              <w:rPr>
                <w:rFonts w:ascii="Arial" w:hAnsi="Arial" w:cs="Arial"/>
                <w:b/>
                <w:sz w:val="22"/>
                <w:szCs w:val="22"/>
              </w:rPr>
              <w:t>1 472 157.94 zł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5A12A2" w:rsidRPr="0077265C" w:rsidRDefault="005A12A2" w:rsidP="0077265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Uzasadnienie wyboru: wykonawca spełnia warunki udziału w postępowaniu, oferta jest poprawna oraz najkorzystniejsza pod względem zastosowanych kryteriów.</w:t>
            </w:r>
          </w:p>
        </w:tc>
      </w:tr>
    </w:tbl>
    <w:p w:rsidR="004D0C66" w:rsidRDefault="004D0C66" w:rsidP="004D0C66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969"/>
        <w:gridCol w:w="1134"/>
        <w:gridCol w:w="1985"/>
        <w:gridCol w:w="1984"/>
      </w:tblGrid>
      <w:tr w:rsidR="004D0C66" w:rsidTr="004D0C66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Okres udzielonej rękojmi na roboty budowlane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1"/>
      </w:tr>
      <w:tr w:rsidR="004D0C66" w:rsidTr="004D0C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Przedsiębiorstwo Budowlane MODULAR sp. z o.o.</w:t>
            </w:r>
          </w:p>
          <w:p w:rsidR="004D0C66" w:rsidRDefault="004D0C6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os. Parkowe 3 /30,  34-300 Żywiec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4D0C66" w:rsidTr="004D0C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ELBRUS Zakład Inżynierii Elektrycznej Mateusz Koźlak</w:t>
            </w:r>
          </w:p>
          <w:p w:rsidR="004D0C66" w:rsidRDefault="004D0C6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ul. Na Węgry 3 ,  32-440 Sułkowice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59,05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99,05</w:t>
            </w:r>
          </w:p>
        </w:tc>
      </w:tr>
      <w:tr w:rsidR="004D0C66" w:rsidTr="004D0C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ELEKTRO-MAX MOROŃSKI Spółka z ograniczoną odpowiedzialnością</w:t>
            </w:r>
          </w:p>
          <w:p w:rsidR="004D0C66" w:rsidRDefault="004D0C6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Friedleina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4-6 /215-216, 30-009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54,53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94,53</w:t>
            </w:r>
          </w:p>
        </w:tc>
      </w:tr>
      <w:tr w:rsidR="004D0C66" w:rsidTr="004D0C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Przedsiębiorstwo Remontowo-Budowlane "REMONT" Kazimierz Pietrzyk, Ireneusz Czuba</w:t>
            </w:r>
          </w:p>
          <w:p w:rsidR="004D0C66" w:rsidRDefault="004D0C6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Klimeckiego 14 , 30-175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51,82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91,82</w:t>
            </w:r>
          </w:p>
        </w:tc>
      </w:tr>
      <w:tr w:rsidR="004D0C66" w:rsidTr="004D0C6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Przedsiębiorstwo Usługowo-Budowlane WAKO BIS Spółka z ograniczoną odpowiedzialnością Spółka Komandytowa</w:t>
            </w:r>
          </w:p>
          <w:p w:rsidR="004D0C66" w:rsidRDefault="004D0C6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ul. Bułgarska 15 /U1, 30-409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38,65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C66" w:rsidRDefault="004D0C6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78,65</w:t>
            </w:r>
          </w:p>
        </w:tc>
      </w:tr>
    </w:tbl>
    <w:p w:rsidR="002E1FE2" w:rsidRPr="002E1FE2" w:rsidRDefault="004D0C66" w:rsidP="009C1025">
      <w:pPr>
        <w:spacing w:before="120" w:after="12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color w:val="000000"/>
        </w:rPr>
        <w:t>W toku postępowania nie odrzucono żadnej oferty.</w:t>
      </w:r>
      <w:bookmarkStart w:id="2" w:name="_GoBack"/>
      <w:bookmarkEnd w:id="2"/>
      <w:r w:rsidR="009C1025" w:rsidRPr="002E1FE2">
        <w:rPr>
          <w:rFonts w:ascii="Arial" w:hAnsi="Arial" w:cs="Arial"/>
          <w:sz w:val="32"/>
          <w:szCs w:val="32"/>
        </w:rPr>
        <w:t xml:space="preserve"> </w:t>
      </w:r>
    </w:p>
    <w:sectPr w:rsidR="002E1FE2" w:rsidRPr="002E1FE2" w:rsidSect="004D0C66">
      <w:pgSz w:w="11906" w:h="16838"/>
      <w:pgMar w:top="568" w:right="1558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2E9" w:rsidRDefault="004F62E9">
      <w:r>
        <w:separator/>
      </w:r>
    </w:p>
  </w:endnote>
  <w:endnote w:type="continuationSeparator" w:id="0">
    <w:p w:rsidR="004F62E9" w:rsidRDefault="004F6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2E9" w:rsidRDefault="004F62E9">
      <w:r>
        <w:separator/>
      </w:r>
    </w:p>
  </w:footnote>
  <w:footnote w:type="continuationSeparator" w:id="0">
    <w:p w:rsidR="004F62E9" w:rsidRDefault="004F62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2E9"/>
    <w:rsid w:val="00005838"/>
    <w:rsid w:val="00022322"/>
    <w:rsid w:val="00042497"/>
    <w:rsid w:val="000C1E6F"/>
    <w:rsid w:val="000E4E56"/>
    <w:rsid w:val="001020D3"/>
    <w:rsid w:val="0011183B"/>
    <w:rsid w:val="001A1468"/>
    <w:rsid w:val="001B7815"/>
    <w:rsid w:val="002B1E4F"/>
    <w:rsid w:val="002B6761"/>
    <w:rsid w:val="002E1FE2"/>
    <w:rsid w:val="003445A0"/>
    <w:rsid w:val="003A0AFC"/>
    <w:rsid w:val="003D611C"/>
    <w:rsid w:val="00431C0B"/>
    <w:rsid w:val="00437CAD"/>
    <w:rsid w:val="004657DA"/>
    <w:rsid w:val="004B2665"/>
    <w:rsid w:val="004C3459"/>
    <w:rsid w:val="004D0C66"/>
    <w:rsid w:val="004E324A"/>
    <w:rsid w:val="004E7234"/>
    <w:rsid w:val="004F62E9"/>
    <w:rsid w:val="0054734E"/>
    <w:rsid w:val="00596FD7"/>
    <w:rsid w:val="005A12A2"/>
    <w:rsid w:val="005E5BFF"/>
    <w:rsid w:val="00607F9B"/>
    <w:rsid w:val="00644DCB"/>
    <w:rsid w:val="00657C1E"/>
    <w:rsid w:val="006E3089"/>
    <w:rsid w:val="00712C39"/>
    <w:rsid w:val="0075025B"/>
    <w:rsid w:val="00756CDA"/>
    <w:rsid w:val="0077265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1025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2DF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A33096"/>
  <w15:chartTrackingRefBased/>
  <w15:docId w15:val="{DB22693E-E608-4487-91FA-5F38966CC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020D3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1020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7</cp:revision>
  <cp:lastPrinted>1899-12-31T23:00:00Z</cp:lastPrinted>
  <dcterms:created xsi:type="dcterms:W3CDTF">2022-02-16T11:02:00Z</dcterms:created>
  <dcterms:modified xsi:type="dcterms:W3CDTF">2022-02-16T11:03:00Z</dcterms:modified>
</cp:coreProperties>
</file>