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B60FBE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noProof/>
        </w:rPr>
        <w:drawing>
          <wp:inline distT="0" distB="0" distL="0" distR="0">
            <wp:extent cx="5905500" cy="523875"/>
            <wp:effectExtent l="0" t="0" r="0" b="9525"/>
            <wp:docPr id="1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4867">
        <w:rPr>
          <w:rFonts w:ascii="Tahoma" w:hAnsi="Tahoma" w:cs="Tahoma"/>
          <w:bCs/>
          <w:sz w:val="20"/>
        </w:rPr>
        <w:tab/>
      </w:r>
      <w:r w:rsidR="00F762D6">
        <w:rPr>
          <w:rFonts w:ascii="Tahoma" w:hAnsi="Tahoma" w:cs="Tahoma"/>
          <w:bCs/>
          <w:sz w:val="20"/>
        </w:rPr>
        <w:t>NZ/07/D/N/AC/2022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lastRenderedPageBreak/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Przedkładamy ofertę w postępowaniu o udzielenie zamówienia publicznego prowadzonego w trybie </w:t>
      </w:r>
      <w:r w:rsidR="00217B9C">
        <w:rPr>
          <w:rFonts w:ascii="Tahoma" w:hAnsi="Tahoma" w:cs="Tahoma"/>
          <w:b/>
          <w:bCs/>
          <w:sz w:val="18"/>
        </w:rPr>
        <w:t>przetargu</w:t>
      </w:r>
      <w:bookmarkStart w:id="0" w:name="_GoBack"/>
      <w:bookmarkEnd w:id="0"/>
      <w:r w:rsidR="00217B9C">
        <w:rPr>
          <w:rFonts w:ascii="Tahoma" w:hAnsi="Tahoma" w:cs="Tahoma"/>
          <w:b/>
          <w:bCs/>
          <w:sz w:val="18"/>
        </w:rPr>
        <w:t xml:space="preserve"> nieograniczonego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550E42" w:rsidRPr="00550E42">
        <w:rPr>
          <w:rFonts w:ascii="Tahoma" w:hAnsi="Tahoma" w:cs="Tahoma"/>
          <w:b/>
          <w:bCs/>
          <w:sz w:val="18"/>
        </w:rPr>
        <w:t>Dostawa środowiska sprzętowo programowego do wirtualizacji stanowiącego infrastrukturę obsługi środowiska IT szpitala oraz infrastrukturę warstwy lokalnej MSIM</w:t>
      </w:r>
      <w:r w:rsidR="00A25BB6">
        <w:rPr>
          <w:rFonts w:ascii="Tahoma" w:hAnsi="Tahoma" w:cs="Tahoma"/>
          <w:b/>
          <w:bCs/>
          <w:sz w:val="18"/>
        </w:rPr>
        <w:t xml:space="preserve"> </w:t>
      </w:r>
      <w:r w:rsidR="00A25BB6" w:rsidRPr="00A25BB6">
        <w:rPr>
          <w:rFonts w:ascii="Tahoma" w:hAnsi="Tahoma" w:cs="Tahoma"/>
          <w:b/>
          <w:bCs/>
          <w:sz w:val="18"/>
        </w:rPr>
        <w:t>w ramach projektu pn. "Małopolski System Informacji Medycznej (MSIM)"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741AC8" w:rsidRPr="00741AC8" w:rsidRDefault="00741AC8" w:rsidP="00741AC8"/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F762D6" w:rsidRPr="00F762D6" w:rsidRDefault="00F762D6" w:rsidP="00F762D6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F762D6">
        <w:rPr>
          <w:rFonts w:ascii="Georgia" w:hAnsi="Georgia"/>
          <w:b/>
          <w:sz w:val="20"/>
        </w:rPr>
        <w:t>Okres gw</w:t>
      </w:r>
      <w:r>
        <w:rPr>
          <w:rFonts w:ascii="Georgia" w:hAnsi="Georgia"/>
          <w:b/>
          <w:sz w:val="20"/>
        </w:rPr>
        <w:t>arancji: (min 36 miesięcy, max 60 miesięcy</w:t>
      </w:r>
      <w:r w:rsidRPr="00F762D6">
        <w:rPr>
          <w:rFonts w:ascii="Georgia" w:hAnsi="Georgia"/>
          <w:b/>
          <w:sz w:val="20"/>
        </w:rPr>
        <w:t>*)............................................</w:t>
      </w:r>
    </w:p>
    <w:p w:rsidR="00F762D6" w:rsidRPr="00F762D6" w:rsidRDefault="00F762D6" w:rsidP="00F762D6">
      <w:pPr>
        <w:spacing w:line="480" w:lineRule="auto"/>
        <w:ind w:left="360"/>
        <w:rPr>
          <w:rFonts w:ascii="Georgia" w:hAnsi="Georgia"/>
          <w:sz w:val="20"/>
        </w:rPr>
      </w:pPr>
      <w:r w:rsidRPr="00F762D6">
        <w:rPr>
          <w:rFonts w:ascii="Georgia" w:hAnsi="Georgia"/>
          <w:sz w:val="20"/>
        </w:rPr>
        <w:t>*W przypadku nie podania przez Wykonawcę okresu gwarancji Zamawiający przyjmuje  maksymalny okres gwarancji tj. 60 miesięcy od odbioru końcowego.</w:t>
      </w:r>
    </w:p>
    <w:p w:rsidR="000D4867" w:rsidRPr="00F762D6" w:rsidRDefault="001C2375" w:rsidP="00F762D6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18"/>
          <w:szCs w:val="18"/>
        </w:rPr>
        <w:t xml:space="preserve">TERMIN WYKONANIA </w:t>
      </w:r>
      <w:r w:rsidR="000D4867">
        <w:rPr>
          <w:rFonts w:ascii="Georgia" w:hAnsi="Georgia"/>
          <w:b/>
          <w:sz w:val="20"/>
        </w:rPr>
        <w:t xml:space="preserve"> </w:t>
      </w:r>
      <w:r w:rsidR="00F762D6">
        <w:rPr>
          <w:rFonts w:ascii="Georgia" w:hAnsi="Georgia"/>
          <w:b/>
          <w:sz w:val="20"/>
        </w:rPr>
        <w:t>12</w:t>
      </w:r>
      <w:r w:rsidR="009652F8">
        <w:rPr>
          <w:rFonts w:ascii="Georgia" w:hAnsi="Georgia"/>
          <w:b/>
          <w:sz w:val="20"/>
        </w:rPr>
        <w:t>0 dni</w:t>
      </w:r>
      <w:r w:rsidR="009E6167">
        <w:rPr>
          <w:rFonts w:ascii="Georgia" w:hAnsi="Georgia"/>
          <w:b/>
          <w:sz w:val="20"/>
        </w:rPr>
        <w:t xml:space="preserve"> kalendarzowych</w:t>
      </w:r>
    </w:p>
    <w:p w:rsidR="000D4867" w:rsidRPr="00094133" w:rsidRDefault="000D4867" w:rsidP="000D4867">
      <w:pPr>
        <w:pStyle w:val="Nagwek5"/>
        <w:numPr>
          <w:ilvl w:val="0"/>
          <w:numId w:val="41"/>
        </w:num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Cs w:val="0"/>
          <w:sz w:val="18"/>
          <w:szCs w:val="18"/>
        </w:rPr>
      </w:pPr>
      <w:r w:rsidRPr="00094133">
        <w:rPr>
          <w:rFonts w:ascii="Georgia" w:hAnsi="Georgia"/>
          <w:bCs w:val="0"/>
          <w:sz w:val="18"/>
          <w:szCs w:val="18"/>
        </w:rPr>
        <w:t xml:space="preserve">AUTORYZOWANY SERWIS GWARANCYJNY I POGWARANCYJNY </w:t>
      </w:r>
    </w:p>
    <w:p w:rsidR="000D4867" w:rsidRPr="00094133" w:rsidRDefault="000D4867" w:rsidP="000D4867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 xml:space="preserve">                </w:t>
      </w:r>
      <w:r w:rsidRPr="00094133">
        <w:rPr>
          <w:rFonts w:ascii="Georgia" w:hAnsi="Georgia"/>
          <w:b/>
          <w:sz w:val="18"/>
          <w:szCs w:val="18"/>
        </w:rPr>
        <w:t xml:space="preserve">(wykaz z dokładnym adresem, </w:t>
      </w:r>
      <w:proofErr w:type="spellStart"/>
      <w:r w:rsidRPr="00094133">
        <w:rPr>
          <w:rFonts w:ascii="Georgia" w:hAnsi="Georgia"/>
          <w:b/>
          <w:sz w:val="18"/>
          <w:szCs w:val="18"/>
        </w:rPr>
        <w:t>tel</w:t>
      </w:r>
      <w:proofErr w:type="spellEnd"/>
      <w:r w:rsidRPr="00094133">
        <w:rPr>
          <w:rFonts w:ascii="Georgia" w:hAnsi="Georgia"/>
          <w:b/>
          <w:sz w:val="18"/>
          <w:szCs w:val="18"/>
        </w:rPr>
        <w:t>/fax)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jc w:val="both"/>
        <w:rPr>
          <w:rFonts w:ascii="Georgia" w:hAnsi="Georgia"/>
          <w:b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480" w:lineRule="auto"/>
        <w:jc w:val="both"/>
        <w:rPr>
          <w:rFonts w:ascii="Georgia" w:hAnsi="Georgia"/>
          <w:b/>
          <w:sz w:val="20"/>
        </w:rPr>
      </w:pPr>
      <w:r>
        <w:rPr>
          <w:rFonts w:ascii="Georgia" w:hAnsi="Georgia"/>
          <w:b/>
          <w:sz w:val="20"/>
        </w:rPr>
        <w:t>____________________________________________________________________</w:t>
      </w:r>
    </w:p>
    <w:p w:rsidR="000D4867" w:rsidRPr="004A2E3E" w:rsidRDefault="000D4867" w:rsidP="000D4867">
      <w:pPr>
        <w:numPr>
          <w:ilvl w:val="0"/>
          <w:numId w:val="41"/>
        </w:num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sz w:val="20"/>
          <w:szCs w:val="20"/>
        </w:rPr>
      </w:pPr>
      <w:r w:rsidRPr="00094133">
        <w:rPr>
          <w:rFonts w:ascii="Georgia" w:hAnsi="Georgia"/>
          <w:b/>
          <w:sz w:val="18"/>
          <w:szCs w:val="18"/>
        </w:rPr>
        <w:t>CZAS REAKCJI SERWISU W OKRESIE GWARANCJI</w:t>
      </w:r>
      <w:r>
        <w:rPr>
          <w:rFonts w:ascii="Georgia" w:hAnsi="Georgia"/>
          <w:b/>
          <w:sz w:val="20"/>
        </w:rPr>
        <w:t xml:space="preserve">  ____________________________</w:t>
      </w:r>
    </w:p>
    <w:p w:rsidR="000D4867" w:rsidRPr="00F22B5B" w:rsidRDefault="000D4867" w:rsidP="000D4867">
      <w:pPr>
        <w:numPr>
          <w:ilvl w:val="0"/>
          <w:numId w:val="41"/>
        </w:numPr>
        <w:spacing w:line="240" w:lineRule="atLeast"/>
        <w:jc w:val="both"/>
        <w:rPr>
          <w:rFonts w:ascii="Georgia" w:hAnsi="Georgia"/>
          <w:b/>
          <w:bCs/>
          <w:sz w:val="18"/>
          <w:szCs w:val="18"/>
        </w:rPr>
      </w:pPr>
      <w:r w:rsidRPr="00F22B5B">
        <w:rPr>
          <w:rFonts w:ascii="Georgia" w:hAnsi="Georgia"/>
          <w:b/>
          <w:bCs/>
          <w:sz w:val="18"/>
          <w:szCs w:val="18"/>
        </w:rPr>
        <w:t>WADIUM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360" w:lineRule="auto"/>
        <w:jc w:val="both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>Forma w jakiej zostało wniesione wadium: _______________________________________________</w:t>
      </w:r>
    </w:p>
    <w:p w:rsidR="000D4867" w:rsidRDefault="000D4867" w:rsidP="000D4867">
      <w:pPr>
        <w:spacing w:line="240" w:lineRule="atLeast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 xml:space="preserve">Nr rachunku bankowego na jaki Zamawiający winien dokonać zwrotu wadium w przypadku wybrania formy pieniężnej: 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bCs/>
          <w:sz w:val="20"/>
        </w:rPr>
      </w:pPr>
    </w:p>
    <w:p w:rsidR="000D4867" w:rsidRDefault="000D4867" w:rsidP="000D4867">
      <w:pPr>
        <w:spacing w:line="240" w:lineRule="atLeast"/>
        <w:jc w:val="both"/>
        <w:rPr>
          <w:rFonts w:ascii="Georgia" w:hAnsi="Georgia"/>
          <w:bCs/>
          <w:sz w:val="20"/>
        </w:rPr>
      </w:pPr>
      <w:r>
        <w:rPr>
          <w:rFonts w:ascii="Georgia" w:hAnsi="Georgia"/>
          <w:bCs/>
          <w:sz w:val="20"/>
        </w:rPr>
        <w:t>___________________________________________________________________________</w:t>
      </w:r>
    </w:p>
    <w:p w:rsidR="000D4867" w:rsidRPr="00F22B5B" w:rsidRDefault="000D4867" w:rsidP="000D4867">
      <w:pPr>
        <w:spacing w:line="240" w:lineRule="atLeast"/>
        <w:jc w:val="both"/>
        <w:rPr>
          <w:rFonts w:ascii="Georgia" w:hAnsi="Georgia"/>
          <w:bCs/>
          <w:sz w:val="18"/>
          <w:szCs w:val="18"/>
        </w:rPr>
      </w:pPr>
    </w:p>
    <w:p w:rsidR="000D4867" w:rsidRDefault="000D4867" w:rsidP="000D4867">
      <w:pPr>
        <w:spacing w:line="240" w:lineRule="atLeast"/>
        <w:jc w:val="both"/>
        <w:rPr>
          <w:rFonts w:ascii="Georgia" w:hAnsi="Georgia"/>
          <w:b/>
          <w:bCs/>
          <w:sz w:val="20"/>
        </w:rPr>
      </w:pPr>
      <w:r w:rsidRPr="00F22B5B">
        <w:rPr>
          <w:rFonts w:ascii="Georgia" w:hAnsi="Georgia"/>
          <w:b/>
          <w:bCs/>
          <w:sz w:val="18"/>
          <w:szCs w:val="18"/>
        </w:rPr>
        <w:t>KWOTA WNIESIONEGO WADIUM:</w:t>
      </w:r>
      <w:r>
        <w:rPr>
          <w:rFonts w:ascii="Georgia" w:hAnsi="Georgia"/>
          <w:b/>
          <w:bCs/>
          <w:sz w:val="20"/>
        </w:rPr>
        <w:t xml:space="preserve"> __________________________________________</w:t>
      </w:r>
    </w:p>
    <w:p w:rsidR="000D4867" w:rsidRDefault="000D4867" w:rsidP="000D4867">
      <w:pPr>
        <w:rPr>
          <w:rFonts w:ascii="Georgia" w:hAnsi="Georgia"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"/>
        <w:gridCol w:w="1810"/>
        <w:gridCol w:w="499"/>
        <w:gridCol w:w="2059"/>
        <w:gridCol w:w="2982"/>
        <w:gridCol w:w="2503"/>
        <w:gridCol w:w="2877"/>
      </w:tblGrid>
      <w:tr w:rsidR="000D4867" w:rsidTr="00156BE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452AD" w:rsidTr="00F452AD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52AD" w:rsidRDefault="00F452AD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52AD" w:rsidRDefault="00F452AD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52AD" w:rsidRDefault="00F452AD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452AD" w:rsidTr="00F452AD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52AD" w:rsidRDefault="00F452AD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52AD" w:rsidRDefault="00F452AD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452AD" w:rsidRDefault="00F452AD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452AD" w:rsidTr="00F452AD">
        <w:trPr>
          <w:gridBefore w:val="1"/>
          <w:gridAfter w:val="1"/>
          <w:wBefore w:w="210" w:type="dxa"/>
          <w:wAfter w:w="2877" w:type="dxa"/>
          <w:trHeight w:val="360"/>
        </w:trPr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452AD" w:rsidRDefault="00F452AD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F452AD" w:rsidTr="00F452AD">
        <w:trPr>
          <w:gridBefore w:val="1"/>
          <w:gridAfter w:val="1"/>
          <w:wBefore w:w="210" w:type="dxa"/>
          <w:wAfter w:w="2877" w:type="dxa"/>
          <w:trHeight w:val="360"/>
        </w:trPr>
        <w:tc>
          <w:tcPr>
            <w:tcW w:w="98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F452AD" w:rsidRDefault="00F452A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F452AD" w:rsidTr="00F452AD">
        <w:trPr>
          <w:gridBefore w:val="1"/>
          <w:gridAfter w:val="1"/>
          <w:wBefore w:w="210" w:type="dxa"/>
          <w:wAfter w:w="287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2AD" w:rsidRDefault="00F452A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452AD" w:rsidRDefault="00F452A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2AD" w:rsidRDefault="00F452AD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F452AD" w:rsidTr="00F452AD">
        <w:trPr>
          <w:gridBefore w:val="1"/>
          <w:gridAfter w:val="1"/>
          <w:wBefore w:w="210" w:type="dxa"/>
          <w:wAfter w:w="287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2AD" w:rsidRDefault="00F452A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452AD" w:rsidRDefault="00F452A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2AD" w:rsidRDefault="00F452AD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F452AD" w:rsidTr="00F452AD">
        <w:trPr>
          <w:gridBefore w:val="1"/>
          <w:gridAfter w:val="1"/>
          <w:wBefore w:w="210" w:type="dxa"/>
          <w:wAfter w:w="2877" w:type="dxa"/>
          <w:trHeight w:val="360"/>
        </w:trPr>
        <w:tc>
          <w:tcPr>
            <w:tcW w:w="23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2AD" w:rsidRDefault="00F452A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452AD" w:rsidRDefault="00F452A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2AD" w:rsidRDefault="00F452AD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D43" w:rsidRDefault="00A84D43">
      <w:r>
        <w:separator/>
      </w:r>
    </w:p>
  </w:endnote>
  <w:endnote w:type="continuationSeparator" w:id="0">
    <w:p w:rsidR="00A84D43" w:rsidRDefault="00A84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E42" w:rsidRDefault="00550E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E42" w:rsidRDefault="00550E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D43" w:rsidRDefault="00A84D43">
      <w:r>
        <w:separator/>
      </w:r>
    </w:p>
  </w:footnote>
  <w:footnote w:type="continuationSeparator" w:id="0">
    <w:p w:rsidR="00A84D43" w:rsidRDefault="00A84D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E42" w:rsidRDefault="00550E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0E42" w:rsidRDefault="00550E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8C7"/>
    <w:rsid w:val="00020F7D"/>
    <w:rsid w:val="000867FD"/>
    <w:rsid w:val="000D4867"/>
    <w:rsid w:val="00101BF2"/>
    <w:rsid w:val="00156BE1"/>
    <w:rsid w:val="001C2375"/>
    <w:rsid w:val="00203C73"/>
    <w:rsid w:val="00217B9C"/>
    <w:rsid w:val="002346CB"/>
    <w:rsid w:val="002827B1"/>
    <w:rsid w:val="003F5AA9"/>
    <w:rsid w:val="00446A72"/>
    <w:rsid w:val="00460999"/>
    <w:rsid w:val="004F18C7"/>
    <w:rsid w:val="00550E42"/>
    <w:rsid w:val="00606FAB"/>
    <w:rsid w:val="006B34DD"/>
    <w:rsid w:val="00741AC8"/>
    <w:rsid w:val="009200B1"/>
    <w:rsid w:val="009652F8"/>
    <w:rsid w:val="009C19AD"/>
    <w:rsid w:val="009E6167"/>
    <w:rsid w:val="00A02D66"/>
    <w:rsid w:val="00A25BB6"/>
    <w:rsid w:val="00A84D43"/>
    <w:rsid w:val="00B60FBE"/>
    <w:rsid w:val="00C446A2"/>
    <w:rsid w:val="00C8648B"/>
    <w:rsid w:val="00D3160B"/>
    <w:rsid w:val="00EF356C"/>
    <w:rsid w:val="00F452AD"/>
    <w:rsid w:val="00F60BEF"/>
    <w:rsid w:val="00F7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A55B3D-E45A-4FD4-A3C6-AC77BE0D8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62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62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1228</Words>
  <Characters>7374</Characters>
  <Application>Microsoft Office Word</Application>
  <DocSecurity>0</DocSecurity>
  <Lines>61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/	NZ/07/D/N/AC/2022</vt:lpstr>
      <vt:lpstr>    FORMULARZ OFERTOWY</vt:lpstr>
    </vt:vector>
  </TitlesOfParts>
  <Company>Szpital Powiatowy w Limanowej</Company>
  <LinksUpToDate>false</LinksUpToDate>
  <CharactersWithSpaces>8585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5</cp:revision>
  <cp:lastPrinted>2022-02-08T11:07:00Z</cp:lastPrinted>
  <dcterms:created xsi:type="dcterms:W3CDTF">2021-12-03T10:23:00Z</dcterms:created>
  <dcterms:modified xsi:type="dcterms:W3CDTF">2022-03-02T11:33:00Z</dcterms:modified>
</cp:coreProperties>
</file>