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4E30FDAF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5E425C">
        <w:rPr>
          <w:b/>
          <w:sz w:val="22"/>
          <w:szCs w:val="22"/>
        </w:rPr>
        <w:t>Wykonanie bieżących napraw, przeglądów i konserwacji myjni dezynfektorów do mycia basenów i kaczek wraz z dostawą płynu odkamieniająco – nabłyszczającego do maszynowego mycia i dezynfekcji urządzeń sanitarnych w Szpitalu Wojewódzkim w Poznaniu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323D439" w14:textId="77777777" w:rsidR="005E425C" w:rsidRDefault="005E425C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2C3302C" w14:textId="16BF476D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1: </w:t>
      </w:r>
      <w:bookmarkStart w:id="3" w:name="_Hlk67910880"/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381851B2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Czas trwania umowy wynosi: 12 miesięcy od </w:t>
      </w:r>
      <w:r w:rsidR="005E425C">
        <w:rPr>
          <w:sz w:val="22"/>
          <w:szCs w:val="22"/>
        </w:rPr>
        <w:t>20.03.2022 – 20.03.2023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5DBBA50" w14:textId="77777777" w:rsidR="005001EB" w:rsidRDefault="005001EB" w:rsidP="00D200D8">
      <w:pPr>
        <w:jc w:val="both"/>
        <w:rPr>
          <w:u w:val="single"/>
        </w:rPr>
      </w:pPr>
      <w:bookmarkStart w:id="4" w:name="_Hlk51753816"/>
      <w:bookmarkStart w:id="5" w:name="_Hlk50105795"/>
    </w:p>
    <w:p w14:paraId="49876FB8" w14:textId="77777777" w:rsidR="00B03F5C" w:rsidRDefault="00B03F5C" w:rsidP="00D200D8">
      <w:pPr>
        <w:jc w:val="both"/>
        <w:rPr>
          <w:u w:val="single"/>
        </w:rPr>
      </w:pPr>
    </w:p>
    <w:bookmarkEnd w:id="4"/>
    <w:bookmarkEnd w:id="5"/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4257941C" w:rsidR="00B03F5C" w:rsidRDefault="00A721F9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="00B03F5C" w:rsidRPr="00B03F5C">
        <w:rPr>
          <w:b/>
          <w:bCs/>
          <w:sz w:val="22"/>
        </w:rPr>
        <w:t xml:space="preserve">racownik serwisu realizujący umowę </w:t>
      </w:r>
      <w:r w:rsidR="00825EE5"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 w:rsidR="00825EE5">
        <w:rPr>
          <w:b/>
          <w:bCs/>
          <w:sz w:val="22"/>
        </w:rPr>
        <w:t xml:space="preserve">a </w:t>
      </w:r>
      <w:r w:rsidRPr="00A721F9">
        <w:rPr>
          <w:b/>
          <w:bCs/>
          <w:sz w:val="22"/>
        </w:rPr>
        <w:t>wykonując</w:t>
      </w:r>
      <w:r w:rsidR="005E425C"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 w:rsidR="005E425C"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 w:rsidR="005E425C"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3A9E" w14:textId="77777777" w:rsidR="00182B8F" w:rsidRDefault="00182B8F">
      <w:r>
        <w:separator/>
      </w:r>
    </w:p>
  </w:endnote>
  <w:endnote w:type="continuationSeparator" w:id="0">
    <w:p w14:paraId="344252CB" w14:textId="77777777" w:rsidR="00182B8F" w:rsidRDefault="0018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946E" w14:textId="77777777" w:rsidR="00182B8F" w:rsidRDefault="00182B8F">
      <w:r>
        <w:separator/>
      </w:r>
    </w:p>
  </w:footnote>
  <w:footnote w:type="continuationSeparator" w:id="0">
    <w:p w14:paraId="74853CBE" w14:textId="77777777" w:rsidR="00182B8F" w:rsidRDefault="00182B8F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0E8C1101" w:rsidR="00D74BC1" w:rsidRDefault="00281DC6">
    <w:pPr>
      <w:pStyle w:val="Nagwek"/>
    </w:pPr>
    <w:r>
      <w:t>Znak sprawy: SZW/DZP/</w:t>
    </w:r>
    <w:r w:rsidR="005E425C">
      <w:t>10</w:t>
    </w:r>
    <w:r>
      <w:t>/202</w:t>
    </w:r>
    <w:r w:rsidR="005E425C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2B8F"/>
    <w:rsid w:val="0018410E"/>
    <w:rsid w:val="00186D63"/>
    <w:rsid w:val="00281DC6"/>
    <w:rsid w:val="002D0B11"/>
    <w:rsid w:val="002E0FD4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5E425C"/>
    <w:rsid w:val="00613B65"/>
    <w:rsid w:val="0068364D"/>
    <w:rsid w:val="006929C9"/>
    <w:rsid w:val="00740C0B"/>
    <w:rsid w:val="00742D03"/>
    <w:rsid w:val="007717C3"/>
    <w:rsid w:val="007D1797"/>
    <w:rsid w:val="00813379"/>
    <w:rsid w:val="00825EE5"/>
    <w:rsid w:val="00826BC4"/>
    <w:rsid w:val="008802BC"/>
    <w:rsid w:val="00942685"/>
    <w:rsid w:val="009E5297"/>
    <w:rsid w:val="00A35DA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119</TotalTime>
  <Pages>4</Pages>
  <Words>709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2021-03-29T09:37:00Z</dcterms:created>
  <dcterms:modified xsi:type="dcterms:W3CDTF">2022-02-22T08:05:00Z</dcterms:modified>
</cp:coreProperties>
</file>