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F6931" w14:textId="72BF42B3" w:rsidR="004658F6" w:rsidRDefault="008C4163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7D166F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2E6ECEE1" w14:textId="6C035F55" w:rsidR="00075497" w:rsidRDefault="00075497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586D38AA" w14:textId="771CAD5C" w:rsidR="00075497" w:rsidRPr="00075497" w:rsidRDefault="00075497" w:rsidP="00075497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22.02.2022 r.</w:t>
      </w:r>
    </w:p>
    <w:p w14:paraId="56384076" w14:textId="77777777" w:rsidR="00FF0B85" w:rsidRDefault="00FF0B85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47A348EE" w14:textId="5FB7EF25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7D166F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</w:p>
    <w:p w14:paraId="5E319AEA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3010F5A6" w14:textId="738A46D2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7D166F">
        <w:rPr>
          <w:rFonts w:ascii="Garamond" w:hAnsi="Garamond" w:cs="Arial"/>
          <w:color w:val="000000" w:themeColor="text1"/>
          <w:sz w:val="22"/>
          <w:szCs w:val="22"/>
        </w:rPr>
        <w:t>2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15ACB7B3" w14:textId="6D58E77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1E101211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991C6F4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188A6200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FDE47EF" w14:textId="35655675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8C4163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5D7A5C90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A3DD7C1" w14:textId="0BB29ABA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718ADFFA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77BF63FE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046BEFF4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E10DAD" w14:textId="77777777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43D67BDE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5ABB35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31CCA5A4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2FB3FB3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BC77591" w14:textId="65C30FE3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F4642F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52EB9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F4642F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>w rozumieniu</w:t>
      </w:r>
      <w:r w:rsidRPr="00023FC1">
        <w:rPr>
          <w:rFonts w:ascii="Garamond" w:hAnsi="Garamond"/>
          <w:color w:val="000000" w:themeColor="text1"/>
          <w:sz w:val="22"/>
          <w:szCs w:val="22"/>
        </w:rPr>
        <w:t xml:space="preserve"> ustawy </w:t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 xml:space="preserve">Prawo zamówień publicznych Dz.U. z 2019 r. </w:t>
      </w:r>
      <w:r w:rsidR="00F4642F">
        <w:rPr>
          <w:rFonts w:ascii="Garamond" w:hAnsi="Garamond"/>
          <w:color w:val="000000" w:themeColor="text1"/>
          <w:sz w:val="22"/>
          <w:szCs w:val="22"/>
        </w:rPr>
        <w:br/>
      </w:r>
      <w:r w:rsidR="00331D5A" w:rsidRPr="00023FC1">
        <w:rPr>
          <w:rFonts w:ascii="Garamond" w:hAnsi="Garamond"/>
          <w:color w:val="000000" w:themeColor="text1"/>
          <w:sz w:val="22"/>
          <w:szCs w:val="22"/>
        </w:rPr>
        <w:t>poz. 2019</w:t>
      </w:r>
      <w:r w:rsidR="008C4163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8C4163">
        <w:rPr>
          <w:rFonts w:ascii="Garamond" w:hAnsi="Garamond"/>
          <w:b/>
          <w:sz w:val="22"/>
          <w:szCs w:val="22"/>
        </w:rPr>
        <w:t xml:space="preserve">Zakup i dostawa sprzętu medycznego (w tym jednorazowego) użytkowanego </w:t>
      </w:r>
      <w:r w:rsidR="00F4642F">
        <w:rPr>
          <w:rFonts w:ascii="Garamond" w:hAnsi="Garamond"/>
          <w:b/>
          <w:sz w:val="22"/>
          <w:szCs w:val="22"/>
        </w:rPr>
        <w:br/>
      </w:r>
      <w:r w:rsidR="008C4163">
        <w:rPr>
          <w:rFonts w:ascii="Garamond" w:hAnsi="Garamond"/>
          <w:b/>
          <w:sz w:val="22"/>
          <w:szCs w:val="22"/>
        </w:rPr>
        <w:t>w obszarze oddziałów szpitalnych (Filia nr 1, 2, 3, 4)</w:t>
      </w:r>
      <w:r w:rsidR="00841840">
        <w:rPr>
          <w:rFonts w:ascii="Garamond" w:hAnsi="Garamond"/>
          <w:b/>
          <w:color w:val="000000" w:themeColor="text1"/>
          <w:sz w:val="22"/>
          <w:szCs w:val="22"/>
        </w:rPr>
        <w:t xml:space="preserve">. </w:t>
      </w:r>
      <w:r w:rsidR="00841840" w:rsidRPr="00841840">
        <w:rPr>
          <w:rFonts w:ascii="Garamond" w:hAnsi="Garamond"/>
          <w:bCs/>
          <w:color w:val="000000" w:themeColor="text1"/>
          <w:sz w:val="22"/>
          <w:szCs w:val="22"/>
        </w:rPr>
        <w:t xml:space="preserve">Znak sprawy: 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SZW/DZP/</w:t>
      </w:r>
      <w:r w:rsidR="00F4642F">
        <w:rPr>
          <w:rFonts w:ascii="Garamond" w:hAnsi="Garamond"/>
          <w:bCs/>
          <w:color w:val="000000" w:themeColor="text1"/>
          <w:sz w:val="22"/>
          <w:szCs w:val="22"/>
        </w:rPr>
        <w:t>83</w:t>
      </w:r>
      <w:r w:rsidR="00841840">
        <w:rPr>
          <w:rFonts w:ascii="Garamond" w:hAnsi="Garamond"/>
          <w:bCs/>
          <w:color w:val="000000" w:themeColor="text1"/>
          <w:sz w:val="22"/>
          <w:szCs w:val="22"/>
        </w:rPr>
        <w:t>/2021 – dotyczy zadania nr ……</w:t>
      </w:r>
    </w:p>
    <w:p w14:paraId="3DF616B7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24D2388F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2FD083C4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6D5BCA6C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7571715D" w14:textId="1E5203C8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1C16FECA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3939448E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rozładunek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6507C5C3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763AC34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Miejsce Dostawy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miejsce lub miejsca dostawy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lub świadczenia Usług oznaczone w Umowie.</w:t>
      </w:r>
    </w:p>
    <w:p w14:paraId="4763254F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Zamówienie Publiczne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19B145A" w14:textId="793C39A2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„Siła Wyższa”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oznacza 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jej wystąpienia, Wykonawca ani Zamawiający, działając racjonalnie, nie mogli uniknąć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lub jej przezwyciężyć, oraz która nie może być zasadniczo przypisana Wykonawcy </w:t>
      </w:r>
      <w:r w:rsidR="008C4163">
        <w:rPr>
          <w:rFonts w:ascii="Garamond" w:hAnsi="Garamond" w:cs="Arial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7568939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7F1F778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8AF8FAF" w14:textId="104DEA0B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sukcesywnie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72280549" w14:textId="181853D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045FC420" w14:textId="740441B2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F4642F">
        <w:rPr>
          <w:rFonts w:ascii="Garamond" w:hAnsi="Garamond" w:cs="Arial"/>
          <w:color w:val="000000" w:themeColor="text1"/>
          <w:sz w:val="22"/>
          <w:szCs w:val="22"/>
        </w:rPr>
        <w:t>(Magazyn Centralny)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8F3A3D0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65E0587F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AAFFC97" w14:textId="77777777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</w:p>
    <w:p w14:paraId="7C7A21BE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746D5DA5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22AE8B3D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1D206639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EFE61FC" w14:textId="5F87B821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01F31E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65D86F08" w14:textId="74AFB92E" w:rsidR="00C143DF" w:rsidRPr="006124B0" w:rsidRDefault="00C143DF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iż zaoferowany przedmiot umowy posiada termin przydatności do użycia min. 12 miesięcy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od dnia dostawy,</w:t>
      </w:r>
    </w:p>
    <w:p w14:paraId="3B287B65" w14:textId="146008D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1B12B234" w14:textId="433F953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374B2692" w14:textId="5FF7EB35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591372EC" w14:textId="413C917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5A2CB74D" w14:textId="47FCF83F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0080F093" w14:textId="0F4DE9C4" w:rsidR="00700917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6D99E495" w14:textId="77777777" w:rsidR="00C27F34" w:rsidRPr="006124B0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Znana mu jest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>sytuacj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finansow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Zamawiającego,</w:t>
      </w:r>
    </w:p>
    <w:p w14:paraId="43E31646" w14:textId="3B0DC4B8" w:rsidR="00F80F09" w:rsidRPr="006124B0" w:rsidRDefault="00331D5A" w:rsidP="006805C3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color w:val="000000" w:themeColor="text1"/>
          <w:sz w:val="22"/>
          <w:szCs w:val="22"/>
          <w:u w:val="single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Zrzeka się wszelkich roszczeń od Zamawiającego, na wypadek gdyby w okresie obowiązywania umowy Zamawiający nie Złożył zamówień - z powodu mniejszego faktycznego zapotrzebowania - na dostawy </w:t>
      </w:r>
      <w:r w:rsidR="00C27F34" w:rsidRPr="006124B0">
        <w:rPr>
          <w:rFonts w:ascii="Garamond" w:hAnsi="Garamond"/>
          <w:bCs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, w ilości maksymalnej wynikającej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 oferty Wykonawcy i niniejszej umowy.  </w:t>
      </w:r>
    </w:p>
    <w:p w14:paraId="79DA6141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49D1F50C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16B29FB5" w14:textId="2369B431" w:rsidR="00950CE9" w:rsidRPr="00F4642F" w:rsidRDefault="00331D5A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Dostawy Asortymentu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odbywać się bę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dą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sukcesywnie, w ilościach określonych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składanych zamówieniach (zapotrzebowaniach) w okresie obowiązywania umowy, p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rzesłanym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na nr faksu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lub e - mailem na adres: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______________________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ciągu  </w:t>
      </w:r>
      <w:r w:rsidR="008C4163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max. 72</w:t>
      </w:r>
      <w:r w:rsidR="003321D0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104745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godzin</w:t>
      </w:r>
      <w:r w:rsidR="00C27F34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</w:t>
      </w:r>
      <w:r w:rsid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br/>
      </w:r>
      <w:r w:rsidR="00950CE9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od chwili złożenia zamówienia</w:t>
      </w:r>
      <w:r w:rsidR="003321D0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.</w:t>
      </w:r>
      <w:r w:rsidR="00950CE9" w:rsidRPr="00F4642F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 xml:space="preserve"> </w:t>
      </w:r>
    </w:p>
    <w:p w14:paraId="5DA5AE21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38161DDA" w14:textId="1A408962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W przypadku, gdy dzień dostawy będzie dniem ustawowo wolnym od pracy, dostawa winna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43840352" w14:textId="77777777" w:rsidR="003321D0" w:rsidRPr="006124B0" w:rsidRDefault="00940F35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</w:t>
      </w:r>
      <w:r w:rsidR="00B7370A" w:rsidRPr="006124B0">
        <w:rPr>
          <w:rFonts w:ascii="Garamond" w:hAnsi="Garamond" w:cs="Calibri Light"/>
          <w:color w:val="000000" w:themeColor="text1"/>
          <w:sz w:val="22"/>
          <w:szCs w:val="22"/>
        </w:rPr>
        <w:t>niezrealizowania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zamówienia w terminie, o którym mowa w ust.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>1 powyżej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Wykonawca pokryje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Zamawiającemu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wszystkie koszty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</w:t>
      </w:r>
      <w:r w:rsidRPr="006124B0">
        <w:rPr>
          <w:rFonts w:ascii="Garamond" w:hAnsi="Garamond" w:cs="Calibri Light"/>
          <w:i/>
          <w:iCs/>
          <w:color w:val="000000" w:themeColor="text1"/>
          <w:sz w:val="22"/>
          <w:szCs w:val="22"/>
        </w:rPr>
        <w:t>transport, różnica w cenie itp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.) związane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 zakupem </w:t>
      </w:r>
      <w:r w:rsidR="00950CE9" w:rsidRPr="006124B0">
        <w:rPr>
          <w:rFonts w:ascii="Garamond" w:hAnsi="Garamond" w:cs="Calibri Light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sortymentu u innych dostawców.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Mimo wykonania zastępczego, Zamawiający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 traci uprawnień </w:t>
      </w:r>
      <w:r w:rsidR="00F80F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zakresie kar umownych </w:t>
      </w:r>
      <w:r w:rsidR="00EA0E08" w:rsidRPr="006124B0">
        <w:rPr>
          <w:rFonts w:ascii="Garamond" w:hAnsi="Garamond" w:cs="Calibri Light"/>
          <w:color w:val="000000" w:themeColor="text1"/>
          <w:sz w:val="22"/>
          <w:szCs w:val="22"/>
        </w:rPr>
        <w:t>względem Wykonawcy.</w:t>
      </w:r>
      <w:r w:rsidR="0056744A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3A803370" w14:textId="38E33378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</w:t>
      </w:r>
      <w:r w:rsidR="00A1244B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– niezależnie od procedury określonej w §8 -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ek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celem określenia parametrów technicznych wyrobu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(np. skład, gramatura, itp.) i ustalenia  zgodności z opisem przedmiotu zamówienia na koszt Wykonawcy.</w:t>
      </w:r>
    </w:p>
    <w:p w14:paraId="63421093" w14:textId="77777777" w:rsidR="00C143DF" w:rsidRPr="006124B0" w:rsidRDefault="00C143DF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 przypadku otrzymania przez Zamawiającego opinii notyfikowanego/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instytutu/ów potwierdzającej/</w:t>
      </w:r>
      <w:proofErr w:type="spellStart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>ych</w:t>
      </w:r>
      <w:proofErr w:type="spellEnd"/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7882BCC7" w14:textId="77777777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4A911547" w14:textId="7980A7F4" w:rsidR="003321D0" w:rsidRPr="006124B0" w:rsidRDefault="00025FA8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Przy realizacji każdej dostawy Wykonawca przekaże Zamawiającemu w wersji papierowej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elektronicznej na adres e-mail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dokument dostawy, który będzie zawierał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informację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 dostarczonym Asortymencie, ilościach, cenach jednostkowych, a także</w:t>
      </w:r>
    </w:p>
    <w:p w14:paraId="3AEA2FB7" w14:textId="77777777" w:rsidR="003321D0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zamówienia na podstawie, którego zrealizowano dostawę,</w:t>
      </w:r>
    </w:p>
    <w:p w14:paraId="4535610A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</w:t>
      </w:r>
      <w:r w:rsidR="00F80F09" w:rsidRPr="006124B0">
        <w:rPr>
          <w:rFonts w:ascii="Garamond" w:hAnsi="Garamond" w:cs="Arial"/>
          <w:color w:val="000000" w:themeColor="text1"/>
          <w:sz w:val="22"/>
          <w:szCs w:val="22"/>
        </w:rPr>
        <w:t>ę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zamówienia,</w:t>
      </w:r>
    </w:p>
    <w:p w14:paraId="2BD88324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datę dostawy,</w:t>
      </w:r>
    </w:p>
    <w:p w14:paraId="2C2BD2FF" w14:textId="77777777" w:rsidR="00BB32A7" w:rsidRPr="006124B0" w:rsidRDefault="00BB32A7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dostawy,</w:t>
      </w:r>
    </w:p>
    <w:p w14:paraId="284A4F17" w14:textId="77777777" w:rsidR="00025FA8" w:rsidRPr="006124B0" w:rsidRDefault="00025FA8" w:rsidP="006805C3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numer umowy</w:t>
      </w:r>
      <w:r w:rsidR="00BB32A7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 </w:t>
      </w:r>
    </w:p>
    <w:p w14:paraId="45C8DFA6" w14:textId="77777777" w:rsidR="00F80F09" w:rsidRPr="006124B0" w:rsidRDefault="00BB32A7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Dokument elektroniczny, o którym mowa w ust. 6 powyżej musi być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w formacie XML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.</w:t>
      </w:r>
      <w:r w:rsidR="00025F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4638C948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BB32A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0B8EB12A" w14:textId="77777777" w:rsidR="00940F35" w:rsidRPr="006124B0" w:rsidRDefault="00BB32A7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[TERMINY UMOWNE]</w:t>
      </w:r>
    </w:p>
    <w:p w14:paraId="7C2F6235" w14:textId="57B842E3" w:rsidR="00A1244B" w:rsidRPr="006124B0" w:rsidRDefault="00BB32A7" w:rsidP="006805C3">
      <w:p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dostarczać Asortyment sukcesywnie </w:t>
      </w:r>
      <w:r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przez </w:t>
      </w:r>
      <w:r w:rsidR="00841840"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>12</w:t>
      </w:r>
      <w:r w:rsidRPr="00F4642F">
        <w:rPr>
          <w:rFonts w:ascii="Garamond" w:hAnsi="Garamond" w:cs="Arial"/>
          <w:b/>
          <w:bCs/>
          <w:color w:val="000000" w:themeColor="text1"/>
          <w:sz w:val="22"/>
          <w:szCs w:val="22"/>
        </w:rPr>
        <w:t xml:space="preserve"> miesięcy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od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zawarcia Umowy lub do wyczerpania wynagrodzenia, o którym mowa w § 7 Umowy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przypadku,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zależności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 tego, która z okoliczności zajdzie jako pierwsza.</w:t>
      </w:r>
    </w:p>
    <w:p w14:paraId="40D7962C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C4A84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7</w:t>
      </w:r>
    </w:p>
    <w:p w14:paraId="29A8E6D5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4FAC52D8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20F2FDAA" w14:textId="7FDB648B" w:rsidR="00A442D1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 </w:t>
      </w:r>
      <w:r w:rsidR="00A1244B" w:rsidRPr="006124B0">
        <w:rPr>
          <w:rFonts w:ascii="Garamond" w:hAnsi="Garamond" w:cs="Arial"/>
          <w:color w:val="000000" w:themeColor="text1"/>
          <w:sz w:val="22"/>
          <w:szCs w:val="22"/>
        </w:rPr>
        <w:t>odebrany przez Zamawiającego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Wykonawca będzie wystawiał faktury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według cen jednostkowych ustalonych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Umowy. Podane w Załączniku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</w:t>
      </w:r>
      <w:r w:rsidR="001C4A84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 ilości poszczególnych pozycji mogą ulec zmianie w zależności od potrzeb Zamawiającego. Korekty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ilościowe nie mogą przekroczyć ± </w:t>
      </w:r>
      <w:r w:rsidR="009D18E6" w:rsidRPr="006124B0">
        <w:rPr>
          <w:rFonts w:ascii="Garamond" w:hAnsi="Garamond" w:cs="Arial"/>
          <w:color w:val="000000" w:themeColor="text1"/>
          <w:sz w:val="22"/>
          <w:szCs w:val="22"/>
        </w:rPr>
        <w:t>3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0% uzgodnionej ilości lub spowodować zwiększenia określonej 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br/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w</w:t>
      </w:r>
      <w:r w:rsidR="008C4163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ust. 1 powyżej wartości brutto Umowy.  </w:t>
      </w:r>
    </w:p>
    <w:p w14:paraId="24FA2A64" w14:textId="77777777" w:rsidR="005B33BE" w:rsidRPr="006124B0" w:rsidRDefault="00A442D1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950CE9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2C390AAE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235B9293" w14:textId="10908033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 każdej sukcesywnej dostawy w terminie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8C4163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w formie papierowej nie później niż wraz z sukcesywną dostawą, przy czym wartość faktury będzie uwzględniała wartości jednostkowe przyjęte w ofercie (formularzu cenowym) złożonym w niniejszym postępowaniu przetargowym i ilość dostarczonego Asortymentu.</w:t>
      </w:r>
    </w:p>
    <w:p w14:paraId="0B12D152" w14:textId="77777777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§7 ust. 5 a drugiej po upływie miesiąca od terminu płatności pierwszej raty.</w:t>
      </w:r>
    </w:p>
    <w:p w14:paraId="6BF4E7F1" w14:textId="755DDCF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2D72E863" w14:textId="2CF3FEF3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C49DDBB" w14:textId="278881BA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28CC1884" w14:textId="1194D0A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38D541AA" w14:textId="77777777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§7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6844FC0F" w14:textId="12C0E9DE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5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3986BB78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00D2B347" w14:textId="56B9C9E2" w:rsidR="00271C09" w:rsidRPr="007A4714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3082C9C1" w14:textId="71DCC2E6" w:rsidR="007A4714" w:rsidRPr="007A4714" w:rsidRDefault="007A471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Zamawiający ma prawo korekty asortymentu w ramach przedmiotu umowy.</w:t>
      </w:r>
    </w:p>
    <w:p w14:paraId="3D2DE565" w14:textId="24C626A4" w:rsidR="007A4714" w:rsidRDefault="007A4714" w:rsidP="007A4714">
      <w:pPr>
        <w:spacing w:before="60" w:after="120" w:line="276" w:lineRule="auto"/>
        <w:jc w:val="both"/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</w:pPr>
    </w:p>
    <w:p w14:paraId="60C517F9" w14:textId="0435A6B8" w:rsidR="007A4714" w:rsidRDefault="007A4714" w:rsidP="007A4714">
      <w:pPr>
        <w:spacing w:before="60" w:after="120" w:line="276" w:lineRule="auto"/>
        <w:jc w:val="both"/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</w:pPr>
    </w:p>
    <w:p w14:paraId="2E34659D" w14:textId="77777777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lastRenderedPageBreak/>
        <w:t>§8</w:t>
      </w:r>
    </w:p>
    <w:p w14:paraId="2B2B0211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2BFB16D6" w14:textId="77777777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Zamawiający ma prawo do składania reklamacji ilościowych w terminie 7 dni od daty otrzymania faktury i towaru</w:t>
      </w:r>
      <w:r w:rsidR="00CC49EF" w:rsidRPr="006124B0">
        <w:rPr>
          <w:rFonts w:ascii="Garamond" w:hAnsi="Garamond" w:cs="Calibri Light"/>
          <w:color w:val="000000" w:themeColor="text1"/>
          <w:sz w:val="22"/>
          <w:szCs w:val="22"/>
        </w:rPr>
        <w:t>, a jakościowych w każdym czasie trwania umowy oraz podczas biegu terminu gwarancji</w:t>
      </w:r>
      <w:r w:rsidR="003C71B2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</w:t>
      </w:r>
      <w:r w:rsidR="006C389B" w:rsidRPr="006124B0">
        <w:rPr>
          <w:rFonts w:ascii="Garamond" w:hAnsi="Garamond" w:cs="Calibri Light"/>
          <w:color w:val="000000" w:themeColor="text1"/>
          <w:sz w:val="22"/>
          <w:szCs w:val="22"/>
        </w:rPr>
        <w:t>rękojmi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.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niezwłocznie potwierdzając zgłoszenie na piśmie lub 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, każdorazowo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podając numer faktury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VAT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AA7EAF7" w14:textId="77777777" w:rsidR="00B7370A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76EDF868" w14:textId="0DD89543" w:rsidR="00C143DF" w:rsidRPr="006124B0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 przypadku nie zrealizowania reklamacji w terminie, o którym mowa w ust. 1 powyżej, Zamawiający bez konieczności pisemnego zawiadomienia Wykonawcy, może zamówić asortyment zamienny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225F9AE1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§9</w:t>
      </w:r>
    </w:p>
    <w:p w14:paraId="48C56F32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5947B99D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2FA89DD1" w14:textId="0AB9A091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Zamawiającego: </w:t>
      </w:r>
      <w:r w:rsidR="007A4714">
        <w:rPr>
          <w:rFonts w:ascii="Garamond" w:hAnsi="Garamond" w:cs="Arial"/>
          <w:color w:val="000000" w:themeColor="text1"/>
          <w:sz w:val="22"/>
          <w:szCs w:val="22"/>
        </w:rPr>
        <w:t>Szpital Wojewódzki w Poznaniu, ul. Juraszów 7/19, 60-479 Poznań</w:t>
      </w:r>
    </w:p>
    <w:p w14:paraId="72BB365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1320722A" w14:textId="48E2D3E0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5EC85E8B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47DFD78F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715D535A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4538BB3" w14:textId="40E71C7B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8C4163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34230A00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3F436FC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§10</w:t>
      </w:r>
    </w:p>
    <w:p w14:paraId="1923ED9A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125EEB4A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5E752E27" w14:textId="77777777" w:rsidR="00F21925" w:rsidRPr="006124B0" w:rsidRDefault="00F21925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Dopuszcza się zmianę postanowień umowy w przypadku:</w:t>
      </w:r>
    </w:p>
    <w:p w14:paraId="507877D1" w14:textId="7D3C67EE" w:rsidR="00F21925" w:rsidRPr="006124B0" w:rsidRDefault="00F21925" w:rsidP="0010474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zmiany stawki podatku od towarów i usług, która następuje automatycznie z dniem wejścia wżycie zmienionych przepisów (klauzula waloryzacyjna)</w:t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 xml:space="preserve">, pod warunkiem, że umowa obowiązuje ponad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="00090B6B" w:rsidRPr="006124B0">
        <w:rPr>
          <w:rFonts w:ascii="Garamond" w:hAnsi="Garamond"/>
          <w:color w:val="000000" w:themeColor="text1"/>
          <w:sz w:val="22"/>
          <w:szCs w:val="22"/>
        </w:rPr>
        <w:t>12 miesięcy</w:t>
      </w:r>
      <w:r w:rsidRPr="006124B0">
        <w:rPr>
          <w:rFonts w:ascii="Garamond" w:hAnsi="Garamond"/>
          <w:color w:val="000000" w:themeColor="text1"/>
          <w:sz w:val="22"/>
          <w:szCs w:val="22"/>
        </w:rPr>
        <w:t>;</w:t>
      </w:r>
    </w:p>
    <w:p w14:paraId="38996B1D" w14:textId="116C2015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lub zdrowotne, wynagrodzenie Wykonawcy, może podlegać waloryzacji w trakcie obowiązywania umowy, </w:t>
      </w:r>
      <w:bookmarkStart w:id="5" w:name="_Hlk61948286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pod warunkiem, że umowa obowiązuje ponad 12 miesięcy, </w:t>
      </w:r>
      <w:bookmarkEnd w:id="5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70AEF75F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0354EE6D" w14:textId="07FF71FD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8C416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wraz z uzasadnieniem oraz szczegółowym wyliczeniem wpływu zmiany na ponoszone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koszty wykonania zamówienia. </w:t>
      </w:r>
    </w:p>
    <w:p w14:paraId="6C4B8943" w14:textId="204E2143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do wypowiedzenia umowy w części dotyczącej Produktu, którego cena uległa podwyższenia.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przypadku, gdy pomimo przedłożenia informacji o zmianie ceny, Zamawiający będzie składał stosowne zamówienia, zmiana umowy nie wymaga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 (klauzula waloryzacyjna).</w:t>
      </w:r>
    </w:p>
    <w:p w14:paraId="28DDBBFD" w14:textId="705EBABD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Zmianę ceny w przypadku zmiany wielkości opakowania wprowadzonej przez producenta Produktu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trakcie realizacji niniejszej Umowy- z zachowaniem zasady proporcjonalności. </w:t>
      </w:r>
    </w:p>
    <w:p w14:paraId="5D81B200" w14:textId="7D2ED5B9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Obniżenie ceny Produktów w przypadku akcji promocyjnych prowadzonych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Wykonawcę lub producenta –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 xml:space="preserve">1 </w:t>
      </w:r>
      <w:r w:rsidRPr="006124B0">
        <w:rPr>
          <w:rFonts w:ascii="Garamond" w:hAnsi="Garamond"/>
          <w:color w:val="000000" w:themeColor="text1"/>
          <w:sz w:val="22"/>
          <w:szCs w:val="22"/>
        </w:rPr>
        <w:t>Umowy (klauzula automatyczna).</w:t>
      </w:r>
    </w:p>
    <w:p w14:paraId="539682B7" w14:textId="2A7ADBAE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Wyczerpania ilościowego i wartościowego danej pozycji w ramach jednego pakietu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jest równoznaczne ze skorzystaniem z niniejszej klauzuli, co nie stanowi zmiany umowy wymagającej stosowania trybu przewidzianego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Umowy, pod warunkiem, że nie prowadzi do zmiany ilości danej pozycji wyczerpanego asortymentu o więcej niż 30%. (klauzula automatyczna).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pozostałych przypadkach wymagane jest zawarcie aneksu w trybie przewidzianym w §10 ust. </w:t>
      </w:r>
      <w:r w:rsidR="009D18E6" w:rsidRPr="006124B0">
        <w:rPr>
          <w:rFonts w:ascii="Garamond" w:hAnsi="Garamond"/>
          <w:color w:val="000000" w:themeColor="text1"/>
          <w:sz w:val="22"/>
          <w:szCs w:val="22"/>
        </w:rPr>
        <w:t>1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umowy.</w:t>
      </w:r>
    </w:p>
    <w:p w14:paraId="502182B7" w14:textId="6B13C485" w:rsidR="00F21925" w:rsidRPr="006124B0" w:rsidRDefault="00F21925" w:rsidP="008C6E73">
      <w:pPr>
        <w:numPr>
          <w:ilvl w:val="0"/>
          <w:numId w:val="34"/>
        </w:numPr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wyczerpania ilościowego oraz wartościowego umowy, poprzez przedłużenie terminu </w:t>
      </w:r>
      <w:r w:rsidR="008C6E73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jej obowiązywania, jednak nie dłużej niż o kolejne 12 miesięcy.</w:t>
      </w:r>
    </w:p>
    <w:p w14:paraId="30A09753" w14:textId="77777777" w:rsidR="00F21925" w:rsidRPr="006124B0" w:rsidRDefault="00F21925" w:rsidP="00F21925">
      <w:pPr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BDA13C3" w14:textId="77777777" w:rsidR="00F21925" w:rsidRPr="006124B0" w:rsidRDefault="00F21925" w:rsidP="00F21925">
      <w:pPr>
        <w:numPr>
          <w:ilvl w:val="0"/>
          <w:numId w:val="34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wprowadzenia do sprzedaży przez wykonawcę produktu zmodyfikowanego / udoskonalonego;</w:t>
      </w:r>
    </w:p>
    <w:p w14:paraId="1834D3B1" w14:textId="70670EF6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wypadku zmiany, o której mowa w ust. 2 lit a) wartość netto wynagrodzenia Wykonawcy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nie zmieni się.</w:t>
      </w:r>
    </w:p>
    <w:p w14:paraId="3DA9FB74" w14:textId="3CB5DBE5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W przypadku zmiany, o której mowa w ust. 2 lit b)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D2055ED" w14:textId="27C1A2A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zmiany, o której mowa w ust. 2 lit c) wynagrodzenie Wykonawcy może ulec zmianie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1C8D3533" w14:textId="25E25E7F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ta będzie dopuszczalna za zgodą Zamawiającego oraz pod warunkiem, iż odpowiednik nie będzie miał ceny wyższej niż pierwotnie oferowany, a Wykonawca przedstawi oświadczenie producenta </w:t>
      </w:r>
      <w:r w:rsidR="008C6E7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o wstrzymaniu lub zakończeniu produkcji oferowanego w przetargu produktu.  </w:t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703E9FA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D806187" w14:textId="784FEC19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312A3C01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3C4CC289" w14:textId="2D21839A" w:rsidR="00F21925" w:rsidRPr="008F22F2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strike/>
          <w:color w:val="FF0000"/>
          <w:sz w:val="22"/>
          <w:szCs w:val="22"/>
        </w:rPr>
      </w:pPr>
      <w:r w:rsidRPr="008F22F2">
        <w:rPr>
          <w:rFonts w:ascii="Garamond" w:hAnsi="Garamond"/>
          <w:strike/>
          <w:color w:val="FF0000"/>
          <w:sz w:val="22"/>
          <w:szCs w:val="22"/>
        </w:rPr>
        <w:t xml:space="preserve">Zamawiający może wypowiedzieć umowę, w całości lub w zakresie poszczególnych pakietów </w:t>
      </w:r>
      <w:r w:rsidR="008C6E73" w:rsidRPr="008F22F2">
        <w:rPr>
          <w:rFonts w:ascii="Garamond" w:hAnsi="Garamond"/>
          <w:strike/>
          <w:color w:val="FF0000"/>
          <w:sz w:val="22"/>
          <w:szCs w:val="22"/>
        </w:rPr>
        <w:br/>
      </w:r>
      <w:r w:rsidRPr="008F22F2">
        <w:rPr>
          <w:rFonts w:ascii="Garamond" w:hAnsi="Garamond"/>
          <w:strike/>
          <w:color w:val="FF0000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67CFE93E" w14:textId="77777777" w:rsidR="00F21925" w:rsidRPr="008F22F2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trike/>
          <w:color w:val="FF0000"/>
          <w:sz w:val="22"/>
          <w:szCs w:val="22"/>
        </w:rPr>
      </w:pPr>
      <w:r w:rsidRPr="008F22F2">
        <w:rPr>
          <w:rFonts w:ascii="Garamond" w:hAnsi="Garamond"/>
          <w:strike/>
          <w:color w:val="FF0000"/>
          <w:sz w:val="22"/>
          <w:szCs w:val="22"/>
        </w:rPr>
        <w:t>co najmniej dwukrotnie Wykonawca opóźnił się z realizacją dostaw;</w:t>
      </w:r>
    </w:p>
    <w:p w14:paraId="2E33E9CF" w14:textId="77777777" w:rsidR="00F21925" w:rsidRPr="008F22F2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trike/>
          <w:color w:val="FF0000"/>
          <w:sz w:val="22"/>
          <w:szCs w:val="22"/>
        </w:rPr>
      </w:pPr>
      <w:r w:rsidRPr="008F22F2">
        <w:rPr>
          <w:rFonts w:ascii="Garamond" w:hAnsi="Garamond"/>
          <w:strike/>
          <w:color w:val="FF0000"/>
          <w:sz w:val="22"/>
          <w:szCs w:val="22"/>
        </w:rPr>
        <w:t>jeżeli opóźnienie w dostawie przekracza 14 dni roboczych;</w:t>
      </w:r>
    </w:p>
    <w:p w14:paraId="189D6E76" w14:textId="77777777" w:rsidR="00F21925" w:rsidRPr="008F22F2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trike/>
          <w:color w:val="FF0000"/>
          <w:sz w:val="22"/>
          <w:szCs w:val="22"/>
        </w:rPr>
      </w:pPr>
      <w:r w:rsidRPr="008F22F2">
        <w:rPr>
          <w:rFonts w:ascii="Garamond" w:hAnsi="Garamond"/>
          <w:strike/>
          <w:color w:val="FF0000"/>
          <w:sz w:val="22"/>
          <w:szCs w:val="22"/>
        </w:rPr>
        <w:t>dostarczony przedmiot zamówienia nie odpowiada opisanemu w Specyfikacji Istotnych Warunków Zamówienia;</w:t>
      </w:r>
    </w:p>
    <w:p w14:paraId="6AA36A8C" w14:textId="77777777" w:rsidR="00F21925" w:rsidRPr="008F22F2" w:rsidRDefault="00F21925" w:rsidP="00F21925">
      <w:pPr>
        <w:numPr>
          <w:ilvl w:val="0"/>
          <w:numId w:val="35"/>
        </w:numPr>
        <w:suppressAutoHyphens/>
        <w:spacing w:after="160"/>
        <w:jc w:val="both"/>
        <w:rPr>
          <w:rFonts w:ascii="Garamond" w:hAnsi="Garamond"/>
          <w:strike/>
          <w:color w:val="FF0000"/>
          <w:sz w:val="22"/>
          <w:szCs w:val="22"/>
        </w:rPr>
      </w:pPr>
      <w:r w:rsidRPr="008F22F2">
        <w:rPr>
          <w:rFonts w:ascii="Garamond" w:hAnsi="Garamond"/>
          <w:strike/>
          <w:color w:val="FF0000"/>
          <w:sz w:val="22"/>
          <w:szCs w:val="22"/>
        </w:rPr>
        <w:t>nastąpiła co najmniej trzykrotna reklamacja jakości towaru;</w:t>
      </w:r>
    </w:p>
    <w:p w14:paraId="1A3B7A38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11</w:t>
      </w:r>
    </w:p>
    <w:p w14:paraId="76CC6565" w14:textId="77777777" w:rsidR="00940F35" w:rsidRPr="006124B0" w:rsidRDefault="00E85D59" w:rsidP="006805C3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1A5AD698" w14:textId="77777777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 w dostawie zamówionego Asortymentu, Zamawiającemu może naliczyć Wykonawcy karę umowną w wysokości 1% wartości zamówionego towaru</w:t>
      </w:r>
      <w:r w:rsidR="002D0E8D" w:rsidRPr="006124B0">
        <w:rPr>
          <w:rFonts w:ascii="Garamond" w:hAnsi="Garamond"/>
          <w:color w:val="000000" w:themeColor="text1"/>
          <w:sz w:val="22"/>
          <w:szCs w:val="22"/>
        </w:rPr>
        <w:t xml:space="preserve"> (w danym jednostkowym zapotrzebowaniu)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50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opóźnienia, ponad termin określony umową.</w:t>
      </w:r>
    </w:p>
    <w:p w14:paraId="29E74549" w14:textId="79C282FC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dostawie towaru  pełnowartościowego, po zgłoszeniu reklamacji przez Zamawiającego, Zamawiający może naliczyć Wykonawcy karę umowna w wysokości 2% wartości zareklamowanego towaru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 xml:space="preserve"> (z danego jednostkowego zapotrzebowania)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jednak nie mniej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niż </w:t>
      </w:r>
      <w:r w:rsidR="002366C3" w:rsidRPr="006124B0">
        <w:rPr>
          <w:rFonts w:ascii="Garamond" w:hAnsi="Garamond"/>
          <w:color w:val="000000" w:themeColor="text1"/>
          <w:sz w:val="22"/>
          <w:szCs w:val="22"/>
        </w:rPr>
        <w:t>30</w:t>
      </w:r>
      <w:r w:rsidRPr="006124B0">
        <w:rPr>
          <w:rFonts w:ascii="Garamond" w:hAnsi="Garamond"/>
          <w:color w:val="000000" w:themeColor="text1"/>
          <w:sz w:val="22"/>
          <w:szCs w:val="22"/>
        </w:rPr>
        <w:t>,00 zł,  za każdy dzień oczekiwania na wymianę, ponad termin określony umową.</w:t>
      </w:r>
    </w:p>
    <w:p w14:paraId="2859C09C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 w części, kara umowna zostanie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lastRenderedPageBreak/>
        <w:t>naliczona w wysokości 10% kwoty brutto wartości tej części umowy (pakietu lub pozycji), którą Zamawiający wypowiedział.</w:t>
      </w:r>
    </w:p>
    <w:p w14:paraId="163EF844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8C70925" w14:textId="33F446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 kara umowna z tytułu opóźnienia poszczególnej dostawy,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1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  <w:t>Maksymalna</w:t>
      </w:r>
      <w:r w:rsidR="008C6E73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kara umowna z tytułu opóźnienia wymiany zareklamowanego towaru, wyliczonej zgodnie z §</w:t>
      </w:r>
      <w:r w:rsidR="001F122D" w:rsidRPr="006124B0">
        <w:rPr>
          <w:rFonts w:ascii="Garamond" w:hAnsi="Garamond"/>
          <w:bCs/>
          <w:color w:val="000000" w:themeColor="text1"/>
          <w:sz w:val="22"/>
          <w:szCs w:val="22"/>
        </w:rPr>
        <w:t>11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 2 umowy nie może przekroczyć kwoty 5%  kwoty brutto określonej w § </w:t>
      </w:r>
      <w:r w:rsidR="0004333C" w:rsidRPr="006124B0">
        <w:rPr>
          <w:rFonts w:ascii="Garamond" w:hAnsi="Garamond"/>
          <w:bCs/>
          <w:color w:val="000000" w:themeColor="text1"/>
          <w:sz w:val="22"/>
          <w:szCs w:val="22"/>
        </w:rPr>
        <w:t>7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56B68C02" w14:textId="77777777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§7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4261214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§12</w:t>
      </w:r>
    </w:p>
    <w:p w14:paraId="33904B94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41B03D17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21246A68" w14:textId="5EA838B8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0D12E376" w14:textId="7AB368A0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28ACEAE1" w14:textId="77777777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§13</w:t>
      </w:r>
    </w:p>
    <w:p w14:paraId="0CBB7862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0F05F563" w14:textId="4FC1B3DE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72A389C3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06E903E4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3446F3A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20FE45DB" w14:textId="551E1B4C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8C6E73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55CAA385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9F011A9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69E27342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2F6C964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3CDD976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3B1C827F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4FC71B1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466990C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0F0A1F7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1266550E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7AD9A35E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0A5D5094" w14:textId="77777777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38E8E1F5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59314394" w14:textId="7F0A0FA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51FA5ADC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0C7C7873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1E25950B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2D3827E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2741D7CB" w14:textId="5FB6AA6F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iwia lub utrudnia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4004D2E" w14:textId="7DB5545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3A9DADA9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4E1BFEF7" w14:textId="7777777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1C3883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5</w:t>
      </w:r>
    </w:p>
    <w:p w14:paraId="23112A04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64859E96" w14:textId="30717CA7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7521D71A" w14:textId="0CC7CDA4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2E45EEE4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BEA70C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7BF554DC" w14:textId="6828BE2E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0DC5829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6D2EDE3F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3A111478" w14:textId="77777777" w:rsidR="00BB0EAA" w:rsidRPr="006124B0" w:rsidRDefault="00BB0EAA" w:rsidP="00BB0EAA">
      <w:pPr>
        <w:numPr>
          <w:ilvl w:val="0"/>
          <w:numId w:val="23"/>
        </w:numPr>
        <w:tabs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3C4B038E" w14:textId="7E14CDFD" w:rsidR="00997D72" w:rsidRPr="006124B0" w:rsidRDefault="00BB0EAA" w:rsidP="00DB0244">
      <w:pPr>
        <w:numPr>
          <w:ilvl w:val="0"/>
          <w:numId w:val="23"/>
        </w:numPr>
        <w:tabs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24D42EC3" w14:textId="77777777" w:rsidR="00DB0244" w:rsidRPr="006124B0" w:rsidRDefault="00BB0EAA" w:rsidP="00997D72">
      <w:pPr>
        <w:numPr>
          <w:ilvl w:val="0"/>
          <w:numId w:val="23"/>
        </w:numPr>
        <w:tabs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7B12AFF3" w14:textId="7F2F5699" w:rsidR="00DB0244" w:rsidRPr="006124B0" w:rsidRDefault="00BB0EAA" w:rsidP="00997D72">
      <w:pPr>
        <w:numPr>
          <w:ilvl w:val="0"/>
          <w:numId w:val="23"/>
        </w:numPr>
        <w:tabs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8C6E73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6F4F790" w14:textId="77777777" w:rsidR="00BB0EAA" w:rsidRPr="006124B0" w:rsidRDefault="00BB0EAA" w:rsidP="00997D72">
      <w:pPr>
        <w:numPr>
          <w:ilvl w:val="0"/>
          <w:numId w:val="23"/>
        </w:numPr>
        <w:tabs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4ECA139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95DB416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5AD286FC" w14:textId="7BCFEE4E" w:rsidR="00C143DF" w:rsidRDefault="00C143DF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strike/>
          <w:color w:val="FF0000"/>
          <w:kern w:val="2"/>
          <w:sz w:val="22"/>
          <w:szCs w:val="22"/>
          <w:lang w:eastAsia="hi-IN" w:bidi="hi-IN"/>
        </w:rPr>
      </w:pPr>
      <w:r w:rsidRPr="00075497">
        <w:rPr>
          <w:rFonts w:ascii="Garamond" w:eastAsia="SimSun" w:hAnsi="Garamond" w:cs="Calibri Light"/>
          <w:strike/>
          <w:color w:val="FF0000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6F864FE" w14:textId="77777777" w:rsidR="00075497" w:rsidRPr="00075497" w:rsidRDefault="00075497" w:rsidP="00075497">
      <w:pPr>
        <w:pStyle w:val="Akapitzlist"/>
        <w:numPr>
          <w:ilvl w:val="0"/>
          <w:numId w:val="40"/>
        </w:numPr>
        <w:spacing w:after="60"/>
        <w:ind w:right="-72"/>
        <w:jc w:val="both"/>
        <w:rPr>
          <w:rFonts w:ascii="Garamond" w:hAnsi="Garamond"/>
          <w:color w:val="FF0000"/>
          <w:sz w:val="22"/>
          <w:szCs w:val="22"/>
        </w:rPr>
      </w:pPr>
      <w:r w:rsidRPr="00075497">
        <w:rPr>
          <w:rFonts w:ascii="Garamond" w:hAnsi="Garamond"/>
          <w:color w:val="FF0000"/>
          <w:sz w:val="22"/>
          <w:szCs w:val="22"/>
        </w:rPr>
        <w:t>Zamawiający może rozwiązać umowę (w całości lub części tj danego pakietu) ze skutkiem natychmiastowym, jeżeli Wykonawca nie dotrzymuje terminów realizacji Umowy i nie dostarcza zamówionego Asortymentu lub niewadliwego Asortymentu zareklamowanego w trybie § 8 pomimo wyznaczenia nowego, dodatkowego terminu. To samo dotyczy sytuacji, gdy Wykonawca wykonuje przedmiot umowy w sposób niezgodny z zapisami umowy lub normami i innymi warunkami określonymi prawem.</w:t>
      </w:r>
    </w:p>
    <w:p w14:paraId="599146F7" w14:textId="561A16CE" w:rsidR="00C143DF" w:rsidRPr="006124B0" w:rsidRDefault="00C143DF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355C4E45" w14:textId="41E9B3FA" w:rsidR="00940F35" w:rsidRPr="006124B0" w:rsidRDefault="00940F35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8C6E73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31336D0E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1CEB9093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14160CC1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2CF4082E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CAC29" w14:textId="77777777" w:rsidR="0073401D" w:rsidRDefault="0073401D" w:rsidP="008F3EB1">
      <w:r>
        <w:separator/>
      </w:r>
    </w:p>
  </w:endnote>
  <w:endnote w:type="continuationSeparator" w:id="0">
    <w:p w14:paraId="7FA74EC3" w14:textId="77777777" w:rsidR="0073401D" w:rsidRDefault="0073401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715B7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1E18B711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EA8BCD" w14:textId="77777777" w:rsidR="0073401D" w:rsidRDefault="0073401D" w:rsidP="008F3EB1">
      <w:r>
        <w:separator/>
      </w:r>
    </w:p>
  </w:footnote>
  <w:footnote w:type="continuationSeparator" w:id="0">
    <w:p w14:paraId="6F08BF9D" w14:textId="77777777" w:rsidR="0073401D" w:rsidRDefault="0073401D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05504" w14:textId="77777777" w:rsidR="00F80F09" w:rsidRDefault="008F22F2">
    <w:pPr>
      <w:pStyle w:val="Nagwek"/>
    </w:pPr>
    <w:r>
      <w:rPr>
        <w:noProof/>
      </w:rPr>
      <w:pict w14:anchorId="6EC604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4099" type="#_x0000_t136" alt="" style="position:absolute;margin-left:0;margin-top:0;width:511.6pt;height:127.9pt;rotation:315;z-index:-251651072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5AAC5" w14:textId="77777777" w:rsidR="002525CA" w:rsidRDefault="008F22F2">
    <w:pPr>
      <w:pStyle w:val="Nagwek"/>
    </w:pPr>
    <w:r>
      <w:rPr>
        <w:noProof/>
      </w:rPr>
      <w:pict w14:anchorId="3D9ADBC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4098" type="#_x0000_t136" alt="" style="position:absolute;margin-left:0;margin-top:0;width:511.6pt;height:127.9pt;rotation:315;z-index:-251646976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554AC" w14:textId="77777777" w:rsidR="00F80F09" w:rsidRDefault="008F22F2">
    <w:pPr>
      <w:pStyle w:val="Nagwek"/>
    </w:pPr>
    <w:r>
      <w:rPr>
        <w:noProof/>
      </w:rPr>
      <w:pict w14:anchorId="78EE72B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4097" type="#_x0000_t136" alt="" style="position:absolute;margin-left:0;margin-top:0;width:511.6pt;height:127.9pt;rotation:315;z-index:-251655168;mso-wrap-edited:f;mso-position-horizontal:center;mso-position-horizontal-relative:margin;mso-position-vertical:center;mso-position-vertical-relative:margin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B5F0C32"/>
    <w:multiLevelType w:val="hybridMultilevel"/>
    <w:tmpl w:val="16482F2A"/>
    <w:lvl w:ilvl="0" w:tplc="917492EA">
      <w:start w:val="1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5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3"/>
  </w:num>
  <w:num w:numId="20">
    <w:abstractNumId w:val="37"/>
  </w:num>
  <w:num w:numId="21">
    <w:abstractNumId w:val="8"/>
  </w:num>
  <w:num w:numId="22">
    <w:abstractNumId w:val="31"/>
  </w:num>
  <w:num w:numId="23">
    <w:abstractNumId w:val="27"/>
  </w:num>
  <w:num w:numId="24">
    <w:abstractNumId w:val="32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4"/>
  </w:num>
  <w:num w:numId="27">
    <w:abstractNumId w:val="15"/>
  </w:num>
  <w:num w:numId="28">
    <w:abstractNumId w:val="19"/>
  </w:num>
  <w:num w:numId="29">
    <w:abstractNumId w:val="11"/>
  </w:num>
  <w:num w:numId="30">
    <w:abstractNumId w:val="36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8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 w:numId="40">
    <w:abstractNumId w:val="3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4333C"/>
    <w:rsid w:val="000575E9"/>
    <w:rsid w:val="0007232D"/>
    <w:rsid w:val="00075497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203C98"/>
    <w:rsid w:val="00230609"/>
    <w:rsid w:val="002366C3"/>
    <w:rsid w:val="0024062A"/>
    <w:rsid w:val="002448B0"/>
    <w:rsid w:val="00247848"/>
    <w:rsid w:val="0025018B"/>
    <w:rsid w:val="002525CA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624"/>
    <w:rsid w:val="003C71B2"/>
    <w:rsid w:val="003D1DB6"/>
    <w:rsid w:val="003E4AB6"/>
    <w:rsid w:val="003E70B5"/>
    <w:rsid w:val="003F2E6E"/>
    <w:rsid w:val="0046343F"/>
    <w:rsid w:val="004658F6"/>
    <w:rsid w:val="00472035"/>
    <w:rsid w:val="0047350C"/>
    <w:rsid w:val="00483F15"/>
    <w:rsid w:val="0048450C"/>
    <w:rsid w:val="00494A7F"/>
    <w:rsid w:val="004B231E"/>
    <w:rsid w:val="004B29E1"/>
    <w:rsid w:val="004D2139"/>
    <w:rsid w:val="004E6A1A"/>
    <w:rsid w:val="00540A8B"/>
    <w:rsid w:val="005456CD"/>
    <w:rsid w:val="00552AD2"/>
    <w:rsid w:val="005543C0"/>
    <w:rsid w:val="00555E89"/>
    <w:rsid w:val="0056744A"/>
    <w:rsid w:val="005B0C50"/>
    <w:rsid w:val="005B33BE"/>
    <w:rsid w:val="006124B0"/>
    <w:rsid w:val="0065439D"/>
    <w:rsid w:val="00660E19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3401D"/>
    <w:rsid w:val="0074198F"/>
    <w:rsid w:val="00751536"/>
    <w:rsid w:val="00753B49"/>
    <w:rsid w:val="007542EA"/>
    <w:rsid w:val="00766A6C"/>
    <w:rsid w:val="00776A7A"/>
    <w:rsid w:val="00791F54"/>
    <w:rsid w:val="0079245B"/>
    <w:rsid w:val="007A4714"/>
    <w:rsid w:val="007A7ACD"/>
    <w:rsid w:val="007D166F"/>
    <w:rsid w:val="008149E8"/>
    <w:rsid w:val="00816874"/>
    <w:rsid w:val="008359D3"/>
    <w:rsid w:val="00837719"/>
    <w:rsid w:val="00841840"/>
    <w:rsid w:val="00850577"/>
    <w:rsid w:val="00851511"/>
    <w:rsid w:val="0087391F"/>
    <w:rsid w:val="008876D1"/>
    <w:rsid w:val="008C4163"/>
    <w:rsid w:val="008C5E23"/>
    <w:rsid w:val="008C6E73"/>
    <w:rsid w:val="008D3523"/>
    <w:rsid w:val="008D7FDC"/>
    <w:rsid w:val="008F22F2"/>
    <w:rsid w:val="008F3EB1"/>
    <w:rsid w:val="008F5CC7"/>
    <w:rsid w:val="00901BF6"/>
    <w:rsid w:val="00902E0D"/>
    <w:rsid w:val="00927585"/>
    <w:rsid w:val="00936845"/>
    <w:rsid w:val="00940F35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B4A97"/>
    <w:rsid w:val="009D18E6"/>
    <w:rsid w:val="009E32B6"/>
    <w:rsid w:val="009E5562"/>
    <w:rsid w:val="009F3A78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A02A8"/>
    <w:rsid w:val="00CC49EF"/>
    <w:rsid w:val="00CC7EC6"/>
    <w:rsid w:val="00CF4176"/>
    <w:rsid w:val="00D1424D"/>
    <w:rsid w:val="00D35DCB"/>
    <w:rsid w:val="00D45D95"/>
    <w:rsid w:val="00D52EB9"/>
    <w:rsid w:val="00D539C2"/>
    <w:rsid w:val="00D6434B"/>
    <w:rsid w:val="00D81384"/>
    <w:rsid w:val="00D825ED"/>
    <w:rsid w:val="00D97B6E"/>
    <w:rsid w:val="00DA687F"/>
    <w:rsid w:val="00DB0244"/>
    <w:rsid w:val="00DC6A9B"/>
    <w:rsid w:val="00DF1F26"/>
    <w:rsid w:val="00E04481"/>
    <w:rsid w:val="00E16FCD"/>
    <w:rsid w:val="00E274E5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4642F"/>
    <w:rsid w:val="00F53D16"/>
    <w:rsid w:val="00F80F09"/>
    <w:rsid w:val="00FA6B05"/>
    <w:rsid w:val="00FB6FE6"/>
    <w:rsid w:val="00FC1B73"/>
    <w:rsid w:val="00FC54F2"/>
    <w:rsid w:val="00FD1F64"/>
    <w:rsid w:val="00FF0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,"/>
  <w:listSeparator w:val=";"/>
  <w14:docId w14:val="12FDFF72"/>
  <w15:docId w15:val="{E569FDC5-08E7-47C3-97B8-DEDADD56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4993</Words>
  <Characters>29959</Characters>
  <Application>Microsoft Office Word</Application>
  <DocSecurity>0</DocSecurity>
  <Lines>249</Lines>
  <Paragraphs>69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34883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11</cp:revision>
  <cp:lastPrinted>2020-08-13T08:48:00Z</cp:lastPrinted>
  <dcterms:created xsi:type="dcterms:W3CDTF">2021-04-29T05:25:00Z</dcterms:created>
  <dcterms:modified xsi:type="dcterms:W3CDTF">2022-02-22T09:37:00Z</dcterms:modified>
</cp:coreProperties>
</file>