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  <w:bookmarkStart w:id="0" w:name="_GoBack"/>
      <w:bookmarkEnd w:id="0"/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345BF" w:rsidRPr="005345BF" w:rsidRDefault="00520174" w:rsidP="005345B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5345BF" w:rsidRPr="005345BF">
        <w:rPr>
          <w:rFonts w:ascii="Times New Roman" w:hAnsi="Times New Roman" w:cs="Times New Roman"/>
          <w:b/>
          <w:bCs/>
        </w:rPr>
        <w:t>dostawa artykułów tekstylnych dla domów akademickich UAM</w:t>
      </w:r>
      <w:r w:rsidR="001A59A8">
        <w:rPr>
          <w:rFonts w:ascii="Times New Roman" w:hAnsi="Times New Roman" w:cs="Times New Roman"/>
          <w:b/>
          <w:bCs/>
        </w:rPr>
        <w:t xml:space="preserve"> i ośrodka w Kołobrzegu – część …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03EEC">
      <w:rPr>
        <w:rFonts w:ascii="Arial" w:hAnsi="Arial" w:cs="Arial"/>
        <w:i/>
        <w:sz w:val="20"/>
        <w:szCs w:val="20"/>
      </w:rPr>
      <w:t>132</w:t>
    </w:r>
    <w:r w:rsidR="009E325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E03EEC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03EEC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53A8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F2F6A-D83B-4CF6-8CDD-F1238CACD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7</cp:revision>
  <cp:lastPrinted>2022-02-17T12:35:00Z</cp:lastPrinted>
  <dcterms:created xsi:type="dcterms:W3CDTF">2021-10-13T07:59:00Z</dcterms:created>
  <dcterms:modified xsi:type="dcterms:W3CDTF">2022-02-17T12:35:00Z</dcterms:modified>
</cp:coreProperties>
</file>