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C77300" w:rsidRDefault="002C32F6" w:rsidP="006A5DF1">
      <w:pPr>
        <w:spacing w:after="240"/>
        <w:jc w:val="right"/>
        <w:rPr>
          <w:sz w:val="24"/>
          <w:szCs w:val="24"/>
        </w:rPr>
      </w:pPr>
      <w:r w:rsidRPr="00C77300">
        <w:rPr>
          <w:sz w:val="24"/>
          <w:szCs w:val="24"/>
        </w:rPr>
        <w:t>Kraków</w:t>
      </w:r>
      <w:r w:rsidR="006A5DF1" w:rsidRPr="00C77300">
        <w:rPr>
          <w:sz w:val="24"/>
          <w:szCs w:val="24"/>
        </w:rPr>
        <w:t xml:space="preserve"> dnia: </w:t>
      </w:r>
      <w:r w:rsidRPr="00C77300">
        <w:rPr>
          <w:sz w:val="24"/>
          <w:szCs w:val="24"/>
        </w:rPr>
        <w:t>2022-03-0</w:t>
      </w:r>
      <w:r w:rsidR="00265303" w:rsidRPr="00C77300">
        <w:rPr>
          <w:sz w:val="24"/>
          <w:szCs w:val="24"/>
        </w:rPr>
        <w:t>2</w:t>
      </w:r>
    </w:p>
    <w:p w:rsidR="0029606A" w:rsidRPr="00C77300" w:rsidRDefault="0029606A" w:rsidP="006A5DF1">
      <w:pPr>
        <w:spacing w:after="240"/>
        <w:jc w:val="right"/>
        <w:rPr>
          <w:sz w:val="24"/>
          <w:szCs w:val="24"/>
        </w:rPr>
      </w:pPr>
    </w:p>
    <w:p w:rsidR="002C32F6" w:rsidRPr="00C77300" w:rsidRDefault="002C32F6" w:rsidP="006A5DF1">
      <w:pPr>
        <w:rPr>
          <w:b/>
          <w:bCs/>
          <w:sz w:val="24"/>
          <w:szCs w:val="24"/>
        </w:rPr>
      </w:pPr>
      <w:r w:rsidRPr="00C77300">
        <w:rPr>
          <w:b/>
          <w:bCs/>
          <w:sz w:val="24"/>
          <w:szCs w:val="24"/>
        </w:rPr>
        <w:t>Szpital Miejski Specjalistyczny</w:t>
      </w:r>
    </w:p>
    <w:p w:rsidR="002C32F6" w:rsidRPr="00C77300" w:rsidRDefault="002C32F6" w:rsidP="006A5DF1">
      <w:pPr>
        <w:rPr>
          <w:b/>
          <w:bCs/>
          <w:sz w:val="24"/>
          <w:szCs w:val="24"/>
        </w:rPr>
      </w:pPr>
      <w:r w:rsidRPr="00C77300">
        <w:rPr>
          <w:b/>
          <w:bCs/>
          <w:sz w:val="24"/>
          <w:szCs w:val="24"/>
        </w:rPr>
        <w:t>im. Gabriela Narutowicza w Krakowie</w:t>
      </w:r>
    </w:p>
    <w:p w:rsidR="006A5DF1" w:rsidRPr="00C77300" w:rsidRDefault="002C32F6" w:rsidP="006A5DF1">
      <w:pPr>
        <w:rPr>
          <w:sz w:val="24"/>
          <w:szCs w:val="24"/>
        </w:rPr>
      </w:pPr>
      <w:r w:rsidRPr="00C77300">
        <w:rPr>
          <w:sz w:val="24"/>
          <w:szCs w:val="24"/>
        </w:rPr>
        <w:t>ul. Prądnicka</w:t>
      </w:r>
      <w:r w:rsidR="006A5DF1" w:rsidRPr="00C77300">
        <w:rPr>
          <w:sz w:val="24"/>
          <w:szCs w:val="24"/>
        </w:rPr>
        <w:t xml:space="preserve"> </w:t>
      </w:r>
      <w:r w:rsidRPr="00C77300">
        <w:rPr>
          <w:sz w:val="24"/>
          <w:szCs w:val="24"/>
        </w:rPr>
        <w:t>35-37</w:t>
      </w:r>
    </w:p>
    <w:p w:rsidR="006A5DF1" w:rsidRPr="00C77300" w:rsidRDefault="002C32F6" w:rsidP="006A5DF1">
      <w:pPr>
        <w:rPr>
          <w:sz w:val="24"/>
          <w:szCs w:val="24"/>
        </w:rPr>
      </w:pPr>
      <w:r w:rsidRPr="00C77300">
        <w:rPr>
          <w:sz w:val="24"/>
          <w:szCs w:val="24"/>
        </w:rPr>
        <w:t>31-202</w:t>
      </w:r>
      <w:r w:rsidR="006A5DF1" w:rsidRPr="00C77300">
        <w:rPr>
          <w:sz w:val="24"/>
          <w:szCs w:val="24"/>
        </w:rPr>
        <w:t xml:space="preserve"> </w:t>
      </w:r>
      <w:r w:rsidRPr="00C77300">
        <w:rPr>
          <w:sz w:val="24"/>
          <w:szCs w:val="24"/>
        </w:rPr>
        <w:t>Kraków</w:t>
      </w:r>
    </w:p>
    <w:p w:rsidR="006D4AB3" w:rsidRPr="00C77300" w:rsidRDefault="006D4AB3">
      <w:pPr>
        <w:pStyle w:val="Nagwek"/>
        <w:tabs>
          <w:tab w:val="clear" w:pos="4536"/>
          <w:tab w:val="clear" w:pos="9072"/>
        </w:tabs>
        <w:rPr>
          <w:sz w:val="22"/>
          <w:szCs w:val="22"/>
        </w:rPr>
      </w:pPr>
    </w:p>
    <w:p w:rsidR="006D4AB3" w:rsidRPr="00C77300" w:rsidRDefault="006D4AB3">
      <w:pPr>
        <w:pStyle w:val="Nagwek"/>
        <w:tabs>
          <w:tab w:val="clear" w:pos="4536"/>
          <w:tab w:val="clear" w:pos="9072"/>
        </w:tabs>
        <w:rPr>
          <w:sz w:val="22"/>
          <w:szCs w:val="22"/>
        </w:rPr>
      </w:pPr>
    </w:p>
    <w:p w:rsidR="00632C3C" w:rsidRPr="00C77300" w:rsidRDefault="00E21B49" w:rsidP="0029606A">
      <w:pPr>
        <w:pStyle w:val="Nagwek1"/>
        <w:spacing w:after="480" w:line="276" w:lineRule="auto"/>
        <w:jc w:val="center"/>
        <w:rPr>
          <w:rFonts w:ascii="Times New Roman" w:hAnsi="Times New Roman"/>
          <w:szCs w:val="28"/>
        </w:rPr>
      </w:pPr>
      <w:r w:rsidRPr="00C77300">
        <w:rPr>
          <w:rFonts w:ascii="Times New Roman" w:hAnsi="Times New Roman"/>
          <w:szCs w:val="28"/>
        </w:rPr>
        <w:t>WYJAŚNIENI</w:t>
      </w:r>
      <w:r w:rsidR="00520165" w:rsidRPr="00C77300">
        <w:rPr>
          <w:rFonts w:ascii="Times New Roman" w:hAnsi="Times New Roman"/>
          <w:szCs w:val="28"/>
        </w:rPr>
        <w:t>A</w:t>
      </w:r>
      <w:r w:rsidR="00632C3C" w:rsidRPr="00C77300">
        <w:rPr>
          <w:rFonts w:ascii="Times New Roman" w:hAnsi="Times New Roman"/>
          <w:szCs w:val="28"/>
        </w:rPr>
        <w:t xml:space="preserve"> TREŚCI</w:t>
      </w:r>
      <w:r w:rsidR="0029606A" w:rsidRPr="00C77300">
        <w:rPr>
          <w:rFonts w:ascii="Times New Roman" w:hAnsi="Times New Roman"/>
          <w:szCs w:val="28"/>
        </w:rPr>
        <w:t xml:space="preserve"> SWZ</w:t>
      </w:r>
      <w:r w:rsidR="00265303" w:rsidRPr="00C77300">
        <w:rPr>
          <w:rFonts w:ascii="Times New Roman" w:hAnsi="Times New Roman"/>
          <w:szCs w:val="28"/>
        </w:rPr>
        <w:t xml:space="preserve"> - 7</w:t>
      </w:r>
    </w:p>
    <w:p w:rsidR="006D4AB3" w:rsidRPr="00C77300" w:rsidRDefault="00632C3C" w:rsidP="00520165">
      <w:pPr>
        <w:spacing w:after="360" w:line="276" w:lineRule="auto"/>
        <w:jc w:val="both"/>
        <w:rPr>
          <w:sz w:val="24"/>
          <w:szCs w:val="24"/>
        </w:rPr>
      </w:pPr>
      <w:r w:rsidRPr="00C77300">
        <w:rPr>
          <w:sz w:val="24"/>
          <w:szCs w:val="24"/>
        </w:rPr>
        <w:t xml:space="preserve">Dotyczy: </w:t>
      </w:r>
      <w:r w:rsidR="006A5DF1" w:rsidRPr="00C77300">
        <w:rPr>
          <w:sz w:val="24"/>
          <w:szCs w:val="24"/>
        </w:rPr>
        <w:t>p</w:t>
      </w:r>
      <w:r w:rsidRPr="00C77300">
        <w:rPr>
          <w:sz w:val="24"/>
          <w:szCs w:val="24"/>
        </w:rPr>
        <w:t>ostępowani</w:t>
      </w:r>
      <w:r w:rsidR="006A5DF1" w:rsidRPr="00C77300">
        <w:rPr>
          <w:sz w:val="24"/>
          <w:szCs w:val="24"/>
        </w:rPr>
        <w:t>a</w:t>
      </w:r>
      <w:r w:rsidRPr="00C77300">
        <w:rPr>
          <w:sz w:val="24"/>
          <w:szCs w:val="24"/>
        </w:rPr>
        <w:t xml:space="preserve"> o udzielenie zamówienia publicznego, prowadzone</w:t>
      </w:r>
      <w:r w:rsidR="006A5DF1" w:rsidRPr="00C77300">
        <w:rPr>
          <w:sz w:val="24"/>
          <w:szCs w:val="24"/>
        </w:rPr>
        <w:t>go</w:t>
      </w:r>
      <w:r w:rsidRPr="00C77300">
        <w:rPr>
          <w:sz w:val="24"/>
          <w:szCs w:val="24"/>
        </w:rPr>
        <w:t xml:space="preserve"> w trybie </w:t>
      </w:r>
      <w:r w:rsidR="002C32F6" w:rsidRPr="00C77300">
        <w:rPr>
          <w:sz w:val="24"/>
          <w:szCs w:val="24"/>
        </w:rPr>
        <w:t>podstawowy</w:t>
      </w:r>
      <w:r w:rsidR="00265303" w:rsidRPr="00C77300">
        <w:rPr>
          <w:sz w:val="24"/>
          <w:szCs w:val="24"/>
        </w:rPr>
        <w:t>m</w:t>
      </w:r>
      <w:r w:rsidR="002C32F6" w:rsidRPr="00C77300">
        <w:rPr>
          <w:sz w:val="24"/>
          <w:szCs w:val="24"/>
        </w:rPr>
        <w:t xml:space="preserve"> bez negocjacji - art. 275 pkt. 1 ustawy </w:t>
      </w:r>
      <w:proofErr w:type="spellStart"/>
      <w:r w:rsidR="002C32F6" w:rsidRPr="00C77300">
        <w:rPr>
          <w:sz w:val="24"/>
          <w:szCs w:val="24"/>
        </w:rPr>
        <w:t>Pzp</w:t>
      </w:r>
      <w:proofErr w:type="spellEnd"/>
      <w:r w:rsidRPr="00C77300">
        <w:rPr>
          <w:b/>
          <w:sz w:val="24"/>
          <w:szCs w:val="24"/>
        </w:rPr>
        <w:t xml:space="preserve"> </w:t>
      </w:r>
      <w:r w:rsidRPr="00C77300">
        <w:rPr>
          <w:bCs/>
          <w:sz w:val="24"/>
          <w:szCs w:val="24"/>
        </w:rPr>
        <w:t>na</w:t>
      </w:r>
      <w:r w:rsidRPr="00C77300">
        <w:rPr>
          <w:b/>
          <w:sz w:val="24"/>
          <w:szCs w:val="24"/>
        </w:rPr>
        <w:t xml:space="preserve"> </w:t>
      </w:r>
      <w:r w:rsidR="00E72428" w:rsidRPr="00C77300">
        <w:rPr>
          <w:bCs/>
          <w:sz w:val="24"/>
          <w:szCs w:val="24"/>
        </w:rPr>
        <w:t>”</w:t>
      </w:r>
      <w:r w:rsidR="002C32F6" w:rsidRPr="00C77300">
        <w:rPr>
          <w:b/>
          <w:bCs/>
          <w:sz w:val="24"/>
          <w:szCs w:val="24"/>
        </w:rPr>
        <w:t>Zakup i dostawa fartuchów ochronnych foliowych, myjek typu rękawica, mydła w systemie zamkniętym, szczotek do chirurgicznego mycia rąk oraz maszynek do golenia</w:t>
      </w:r>
      <w:r w:rsidR="00E72428" w:rsidRPr="00C77300">
        <w:rPr>
          <w:bCs/>
          <w:sz w:val="24"/>
          <w:szCs w:val="24"/>
        </w:rPr>
        <w:t>”</w:t>
      </w:r>
      <w:r w:rsidRPr="00C77300">
        <w:rPr>
          <w:b/>
          <w:sz w:val="24"/>
          <w:szCs w:val="24"/>
        </w:rPr>
        <w:t xml:space="preserve"> </w:t>
      </w:r>
      <w:r w:rsidRPr="00C77300">
        <w:rPr>
          <w:bCs/>
          <w:sz w:val="24"/>
          <w:szCs w:val="24"/>
        </w:rPr>
        <w:t>– znak sprawy</w:t>
      </w:r>
      <w:r w:rsidRPr="00C77300">
        <w:rPr>
          <w:b/>
          <w:sz w:val="24"/>
          <w:szCs w:val="24"/>
        </w:rPr>
        <w:t xml:space="preserve"> </w:t>
      </w:r>
      <w:r w:rsidR="002C32F6" w:rsidRPr="00C77300">
        <w:rPr>
          <w:b/>
          <w:sz w:val="24"/>
          <w:szCs w:val="24"/>
        </w:rPr>
        <w:t>ZP/4/2022</w:t>
      </w:r>
      <w:r w:rsidRPr="00C77300">
        <w:rPr>
          <w:b/>
          <w:sz w:val="24"/>
          <w:szCs w:val="24"/>
        </w:rPr>
        <w:t>.</w:t>
      </w:r>
    </w:p>
    <w:p w:rsidR="0012774F" w:rsidRPr="00C77300" w:rsidRDefault="00520165" w:rsidP="00D8461B">
      <w:pPr>
        <w:spacing w:after="240" w:line="276" w:lineRule="auto"/>
        <w:jc w:val="both"/>
        <w:rPr>
          <w:sz w:val="24"/>
          <w:szCs w:val="24"/>
        </w:rPr>
      </w:pPr>
      <w:r w:rsidRPr="00C77300">
        <w:rPr>
          <w:sz w:val="24"/>
          <w:szCs w:val="24"/>
        </w:rPr>
        <w:t>Zamawiający</w:t>
      </w:r>
      <w:r w:rsidR="00265303" w:rsidRPr="00C77300">
        <w:rPr>
          <w:sz w:val="24"/>
          <w:szCs w:val="24"/>
        </w:rPr>
        <w:t xml:space="preserve"> </w:t>
      </w:r>
      <w:r w:rsidRPr="00C77300">
        <w:rPr>
          <w:sz w:val="24"/>
          <w:szCs w:val="24"/>
        </w:rPr>
        <w:t xml:space="preserve">działając na podstawie art. </w:t>
      </w:r>
      <w:r w:rsidR="00E74BC3" w:rsidRPr="00C77300">
        <w:rPr>
          <w:sz w:val="24"/>
          <w:szCs w:val="24"/>
        </w:rPr>
        <w:t>284</w:t>
      </w:r>
      <w:r w:rsidRPr="00C77300">
        <w:rPr>
          <w:sz w:val="24"/>
          <w:szCs w:val="24"/>
        </w:rPr>
        <w:t xml:space="preserve"> ust. </w:t>
      </w:r>
      <w:r w:rsidR="0029606A" w:rsidRPr="00C77300">
        <w:rPr>
          <w:sz w:val="24"/>
          <w:szCs w:val="24"/>
        </w:rPr>
        <w:t>6</w:t>
      </w:r>
      <w:r w:rsidRPr="00C77300">
        <w:rPr>
          <w:sz w:val="24"/>
          <w:szCs w:val="24"/>
        </w:rPr>
        <w:t xml:space="preserve"> ustawy z dnia </w:t>
      </w:r>
      <w:r w:rsidR="0029606A" w:rsidRPr="00C77300">
        <w:rPr>
          <w:sz w:val="24"/>
          <w:szCs w:val="24"/>
        </w:rPr>
        <w:t>11</w:t>
      </w:r>
      <w:r w:rsidRPr="00C77300">
        <w:rPr>
          <w:sz w:val="24"/>
          <w:szCs w:val="24"/>
        </w:rPr>
        <w:t xml:space="preserve"> </w:t>
      </w:r>
      <w:r w:rsidR="0029606A" w:rsidRPr="00C77300">
        <w:rPr>
          <w:sz w:val="24"/>
          <w:szCs w:val="24"/>
        </w:rPr>
        <w:t xml:space="preserve">września </w:t>
      </w:r>
      <w:r w:rsidRPr="00C77300">
        <w:rPr>
          <w:sz w:val="24"/>
          <w:szCs w:val="24"/>
        </w:rPr>
        <w:t>20</w:t>
      </w:r>
      <w:r w:rsidR="0029606A" w:rsidRPr="00C77300">
        <w:rPr>
          <w:sz w:val="24"/>
          <w:szCs w:val="24"/>
        </w:rPr>
        <w:t>19</w:t>
      </w:r>
      <w:r w:rsidRPr="00C77300">
        <w:rPr>
          <w:sz w:val="24"/>
          <w:szCs w:val="24"/>
        </w:rPr>
        <w:t xml:space="preserve"> r</w:t>
      </w:r>
      <w:r w:rsidR="0029606A" w:rsidRPr="00C77300">
        <w:rPr>
          <w:sz w:val="24"/>
          <w:szCs w:val="24"/>
        </w:rPr>
        <w:t>.</w:t>
      </w:r>
      <w:r w:rsidRPr="00C77300">
        <w:rPr>
          <w:sz w:val="24"/>
          <w:szCs w:val="24"/>
        </w:rPr>
        <w:t xml:space="preserve"> Prawo </w:t>
      </w:r>
      <w:r w:rsidR="0029606A" w:rsidRPr="00C77300">
        <w:rPr>
          <w:sz w:val="24"/>
          <w:szCs w:val="24"/>
        </w:rPr>
        <w:t>z</w:t>
      </w:r>
      <w:r w:rsidRPr="00C77300">
        <w:rPr>
          <w:sz w:val="24"/>
          <w:szCs w:val="24"/>
        </w:rPr>
        <w:t xml:space="preserve">amówień </w:t>
      </w:r>
      <w:r w:rsidR="0029606A" w:rsidRPr="00C77300">
        <w:rPr>
          <w:sz w:val="24"/>
          <w:szCs w:val="24"/>
        </w:rPr>
        <w:t>p</w:t>
      </w:r>
      <w:r w:rsidRPr="00C77300">
        <w:rPr>
          <w:sz w:val="24"/>
          <w:szCs w:val="24"/>
        </w:rPr>
        <w:t xml:space="preserve">ublicznych </w:t>
      </w:r>
      <w:r w:rsidR="002C32F6" w:rsidRPr="00C77300">
        <w:rPr>
          <w:sz w:val="24"/>
          <w:szCs w:val="24"/>
        </w:rPr>
        <w:t>(</w:t>
      </w:r>
      <w:proofErr w:type="spellStart"/>
      <w:r w:rsidR="002C32F6" w:rsidRPr="00C77300">
        <w:rPr>
          <w:sz w:val="24"/>
          <w:szCs w:val="24"/>
        </w:rPr>
        <w:t>t.j</w:t>
      </w:r>
      <w:proofErr w:type="spellEnd"/>
      <w:r w:rsidR="002C32F6" w:rsidRPr="00C77300">
        <w:rPr>
          <w:sz w:val="24"/>
          <w:szCs w:val="24"/>
        </w:rPr>
        <w:t>. Dz.U. z 2021r. poz. 1129)</w:t>
      </w:r>
      <w:r w:rsidR="00BE7BFD" w:rsidRPr="00C77300">
        <w:rPr>
          <w:sz w:val="24"/>
          <w:szCs w:val="24"/>
        </w:rPr>
        <w:t xml:space="preserve">, </w:t>
      </w:r>
      <w:r w:rsidR="00E74BC3" w:rsidRPr="00C77300">
        <w:rPr>
          <w:sz w:val="24"/>
          <w:szCs w:val="24"/>
        </w:rPr>
        <w:t>udostępnia</w:t>
      </w:r>
      <w:r w:rsidR="00BE7BFD" w:rsidRPr="00C77300">
        <w:rPr>
          <w:sz w:val="24"/>
          <w:szCs w:val="24"/>
        </w:rPr>
        <w:t xml:space="preserve"> poniżej treść zapytań do S</w:t>
      </w:r>
      <w:r w:rsidR="0012774F" w:rsidRPr="00C77300">
        <w:rPr>
          <w:sz w:val="24"/>
          <w:szCs w:val="24"/>
        </w:rPr>
        <w:t>pecyfikacji Warunków Zamówienia (</w:t>
      </w:r>
      <w:r w:rsidR="0012774F" w:rsidRPr="00C77300">
        <w:rPr>
          <w:sz w:val="24"/>
          <w:szCs w:val="24"/>
          <w:lang w:eastAsia="ar-SA"/>
        </w:rPr>
        <w:t>zwanej dalej</w:t>
      </w:r>
      <w:r w:rsidR="0012774F" w:rsidRPr="00C77300">
        <w:rPr>
          <w:b/>
          <w:sz w:val="24"/>
          <w:szCs w:val="24"/>
          <w:lang w:eastAsia="ar-SA"/>
        </w:rPr>
        <w:t xml:space="preserve"> </w:t>
      </w:r>
      <w:r w:rsidR="0012774F" w:rsidRPr="00C77300">
        <w:rPr>
          <w:bCs/>
          <w:sz w:val="24"/>
          <w:szCs w:val="24"/>
          <w:lang w:eastAsia="ar-SA"/>
        </w:rPr>
        <w:t>”SWZ”)</w:t>
      </w:r>
      <w:r w:rsidR="00E74BC3" w:rsidRPr="00C77300">
        <w:rPr>
          <w:bCs/>
          <w:sz w:val="24"/>
          <w:szCs w:val="24"/>
          <w:lang w:eastAsia="ar-SA"/>
        </w:rPr>
        <w:t xml:space="preserve"> </w:t>
      </w:r>
      <w:r w:rsidR="00E74BC3" w:rsidRPr="00C77300">
        <w:rPr>
          <w:sz w:val="24"/>
          <w:szCs w:val="24"/>
        </w:rPr>
        <w:t>wraz z wyjaśnieniami</w:t>
      </w:r>
      <w:r w:rsidR="0012774F" w:rsidRPr="00C77300">
        <w:rPr>
          <w:bCs/>
          <w:sz w:val="24"/>
          <w:szCs w:val="24"/>
          <w:lang w:eastAsia="ar-SA"/>
        </w:rPr>
        <w:t>:</w:t>
      </w:r>
    </w:p>
    <w:tbl>
      <w:tblPr>
        <w:tblW w:w="9356" w:type="dxa"/>
        <w:tblInd w:w="-34" w:type="dxa"/>
        <w:tblLook w:val="04A0" w:firstRow="1" w:lastRow="0" w:firstColumn="1" w:lastColumn="0" w:noHBand="0" w:noVBand="1"/>
      </w:tblPr>
      <w:tblGrid>
        <w:gridCol w:w="9356"/>
      </w:tblGrid>
      <w:tr w:rsidR="002C32F6" w:rsidRPr="00C77300" w:rsidTr="00BE37D9">
        <w:tc>
          <w:tcPr>
            <w:tcW w:w="9356" w:type="dxa"/>
            <w:shd w:val="clear" w:color="auto" w:fill="auto"/>
          </w:tcPr>
          <w:p w:rsidR="002C32F6" w:rsidRPr="00C77300" w:rsidRDefault="002C32F6" w:rsidP="00BE37D9">
            <w:pPr>
              <w:spacing w:after="120"/>
              <w:ind w:left="30" w:right="-72"/>
              <w:jc w:val="both"/>
              <w:rPr>
                <w:sz w:val="22"/>
                <w:szCs w:val="22"/>
              </w:rPr>
            </w:pPr>
            <w:r w:rsidRPr="00C77300">
              <w:rPr>
                <w:sz w:val="22"/>
                <w:szCs w:val="22"/>
              </w:rPr>
              <w:t>1. Czy Zamawiający,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terminu dostawy na: w miarę dostępności u ich producenta? Jeżeli tak, to czy w Zamawiający wprowadzi klauzulę po-zwalającą dokonać aneksowania umowy z wykonawcą - aby termin dostawy został dostosowany do bieżących uwarunkowań rynkowych związanych z nadzwyczajną sytuacją (stan epidemii) z jaką mamy obecnie do czynienia?</w:t>
            </w:r>
          </w:p>
          <w:p w:rsidR="00265303" w:rsidRPr="00C77300" w:rsidRDefault="00265303" w:rsidP="00BE37D9">
            <w:pPr>
              <w:spacing w:after="120"/>
              <w:ind w:left="30" w:right="-72"/>
              <w:jc w:val="both"/>
              <w:rPr>
                <w:b/>
                <w:bCs/>
                <w:sz w:val="22"/>
                <w:szCs w:val="22"/>
              </w:rPr>
            </w:pPr>
            <w:r w:rsidRPr="00C77300">
              <w:rPr>
                <w:b/>
                <w:bCs/>
                <w:sz w:val="22"/>
                <w:szCs w:val="22"/>
              </w:rPr>
              <w:t>Odpowiedź: Zamawiający nie wyraża zgody.</w:t>
            </w:r>
          </w:p>
          <w:p w:rsidR="00265303" w:rsidRPr="00C77300" w:rsidRDefault="00265303" w:rsidP="00BE37D9">
            <w:pPr>
              <w:spacing w:after="120"/>
              <w:ind w:left="30" w:right="-72"/>
              <w:jc w:val="both"/>
              <w:rPr>
                <w:sz w:val="22"/>
                <w:szCs w:val="22"/>
              </w:rPr>
            </w:pPr>
          </w:p>
          <w:p w:rsidR="002C32F6" w:rsidRPr="00C77300" w:rsidRDefault="002C32F6" w:rsidP="00BE37D9">
            <w:pPr>
              <w:spacing w:after="120"/>
              <w:ind w:left="30" w:right="-72"/>
              <w:jc w:val="both"/>
              <w:rPr>
                <w:sz w:val="22"/>
                <w:szCs w:val="22"/>
              </w:rPr>
            </w:pPr>
            <w:r w:rsidRPr="00C77300">
              <w:rPr>
                <w:sz w:val="22"/>
                <w:szCs w:val="22"/>
              </w:rPr>
              <w:t xml:space="preserve">2. Czy Zamawiający,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potwierdzi że zgodnie z Art. 15r1. ust. 1. oraz Art. 15r1. ust. 2. wprowadzonymi art. 77 ust. 21 Ustawy z dnia 19.06.2020 r. (z późniejszymi zmianami) o dopłatach do oprocentowania kredytów bankowych udzielanych przedsiębiorcom dotkniętym skutkami COVID-19 oraz </w:t>
            </w:r>
            <w:r w:rsidR="00C77300">
              <w:rPr>
                <w:sz w:val="22"/>
                <w:szCs w:val="22"/>
              </w:rPr>
              <w:br/>
            </w:r>
            <w:r w:rsidRPr="00C77300">
              <w:rPr>
                <w:sz w:val="22"/>
                <w:szCs w:val="22"/>
              </w:rPr>
              <w:t xml:space="preserve">o uproszczonym postępowaniu o zatwierdzenie układu w związku z wystąpieniem COVID-19, zwanej tarczą 4.0 (Dz. U. poz. 1086), nie będzie naliczał kar umownych, w przypadku kiedy problemy </w:t>
            </w:r>
            <w:r w:rsidR="00C77300">
              <w:rPr>
                <w:sz w:val="22"/>
                <w:szCs w:val="22"/>
              </w:rPr>
              <w:br/>
            </w:r>
            <w:r w:rsidRPr="00C77300">
              <w:rPr>
                <w:sz w:val="22"/>
                <w:szCs w:val="22"/>
              </w:rPr>
              <w:t>z dostawami lub reklamacją wynikają bezpośrednio ze stanu epidemii?</w:t>
            </w:r>
          </w:p>
          <w:p w:rsidR="00265303" w:rsidRPr="00C77300" w:rsidRDefault="00265303" w:rsidP="00C77300">
            <w:pPr>
              <w:spacing w:after="120"/>
              <w:ind w:left="30" w:right="-72"/>
              <w:jc w:val="both"/>
              <w:rPr>
                <w:b/>
                <w:bCs/>
                <w:sz w:val="22"/>
                <w:szCs w:val="22"/>
              </w:rPr>
            </w:pPr>
            <w:r w:rsidRPr="00C77300">
              <w:rPr>
                <w:b/>
                <w:bCs/>
                <w:sz w:val="22"/>
                <w:szCs w:val="22"/>
              </w:rPr>
              <w:t xml:space="preserve">Odpowiedź: </w:t>
            </w:r>
            <w:r w:rsidR="00C77300" w:rsidRPr="00C77300">
              <w:rPr>
                <w:b/>
                <w:bCs/>
                <w:sz w:val="22"/>
                <w:szCs w:val="22"/>
              </w:rPr>
              <w:t>Zapisy umowne jak również przywołane przepisy nie przewidują naliczania kar umownych, jeśli Wykonawca udowodni przy pomocy stosownych dokumentów i oświadczeń, że opóźnienia w dostawie wynikają bezpośrednio ze stanu epidemii.</w:t>
            </w:r>
          </w:p>
          <w:p w:rsidR="00265303" w:rsidRPr="00C77300" w:rsidRDefault="00265303" w:rsidP="00BE37D9">
            <w:pPr>
              <w:spacing w:after="120"/>
              <w:ind w:left="30" w:right="-72"/>
              <w:jc w:val="both"/>
              <w:rPr>
                <w:sz w:val="22"/>
                <w:szCs w:val="22"/>
              </w:rPr>
            </w:pPr>
          </w:p>
          <w:p w:rsidR="002C32F6" w:rsidRPr="00C77300" w:rsidRDefault="002C32F6" w:rsidP="00BE37D9">
            <w:pPr>
              <w:spacing w:after="120"/>
              <w:ind w:left="30" w:right="-72"/>
              <w:jc w:val="both"/>
              <w:rPr>
                <w:sz w:val="22"/>
                <w:szCs w:val="22"/>
              </w:rPr>
            </w:pPr>
            <w:r w:rsidRPr="00C77300">
              <w:rPr>
                <w:sz w:val="22"/>
                <w:szCs w:val="22"/>
              </w:rPr>
              <w:t>3.</w:t>
            </w:r>
            <w:r w:rsidR="00265303" w:rsidRPr="00C77300">
              <w:rPr>
                <w:sz w:val="22"/>
                <w:szCs w:val="22"/>
              </w:rPr>
              <w:t xml:space="preserve"> </w:t>
            </w:r>
            <w:r w:rsidRPr="00C77300">
              <w:rPr>
                <w:sz w:val="22"/>
                <w:szCs w:val="22"/>
              </w:rPr>
              <w:t xml:space="preserve">Czy Zamawiający, mając na uwadze zarówno obecny stan epidemii jak i czas trwania skutków epidemii oraz związane z tym implikacje natury logistyczno-ekonomicznej, których istnienie bez </w:t>
            </w:r>
            <w:r w:rsidRPr="00C77300">
              <w:rPr>
                <w:sz w:val="22"/>
                <w:szCs w:val="22"/>
              </w:rPr>
              <w:lastRenderedPageBreak/>
              <w:t xml:space="preserve">wątpienia wpłynie po stronie wykonawcy na proces realizacji dostaw objętych przedmiotem niniejszego zamówienia, wprowadzi zapis do treści istotnych warunków umowy - pozwalający wykonawcy w razie wystąpienia szczególnych okoliczności na zmianę treści zobowiązania wykonawcy w zakresie możliwości odstąpienia jednostronnie od umowy o zamówienie publiczne przez wykonawcę z przyczyn leżących po jego stronie, ale spowodowanych czynnikami od niego niezależnymi bez ponoszenia przez niego negatywnych skutków natury prawno-finansowych z tym związanych? </w:t>
            </w:r>
          </w:p>
          <w:p w:rsidR="00265303" w:rsidRPr="00C77300" w:rsidRDefault="00265303" w:rsidP="00BE37D9">
            <w:pPr>
              <w:spacing w:after="120"/>
              <w:ind w:left="30" w:right="-72"/>
              <w:jc w:val="both"/>
              <w:rPr>
                <w:b/>
                <w:bCs/>
                <w:sz w:val="22"/>
                <w:szCs w:val="22"/>
              </w:rPr>
            </w:pPr>
            <w:r w:rsidRPr="00C77300">
              <w:rPr>
                <w:b/>
                <w:bCs/>
                <w:sz w:val="22"/>
                <w:szCs w:val="22"/>
              </w:rPr>
              <w:t>Odpowiedź: Zamawiający nie wyraża zgody.</w:t>
            </w:r>
          </w:p>
          <w:p w:rsidR="00265303" w:rsidRPr="00C77300" w:rsidRDefault="00265303" w:rsidP="00BE37D9">
            <w:pPr>
              <w:spacing w:after="120"/>
              <w:ind w:left="30" w:right="-72"/>
              <w:jc w:val="both"/>
              <w:rPr>
                <w:sz w:val="22"/>
                <w:szCs w:val="22"/>
              </w:rPr>
            </w:pPr>
          </w:p>
          <w:p w:rsidR="002C32F6" w:rsidRPr="00C77300" w:rsidRDefault="002C32F6" w:rsidP="00BE37D9">
            <w:pPr>
              <w:spacing w:after="120"/>
              <w:ind w:left="30" w:right="-72"/>
              <w:jc w:val="both"/>
              <w:rPr>
                <w:sz w:val="22"/>
                <w:szCs w:val="22"/>
              </w:rPr>
            </w:pPr>
            <w:r w:rsidRPr="00C77300">
              <w:rPr>
                <w:sz w:val="22"/>
                <w:szCs w:val="22"/>
              </w:rPr>
              <w:t>4.</w:t>
            </w:r>
            <w:r w:rsidR="00265303" w:rsidRPr="00C77300">
              <w:rPr>
                <w:sz w:val="22"/>
                <w:szCs w:val="22"/>
              </w:rPr>
              <w:t xml:space="preserve"> </w:t>
            </w:r>
            <w:r w:rsidRPr="00C77300">
              <w:rPr>
                <w:sz w:val="22"/>
                <w:szCs w:val="22"/>
              </w:rPr>
              <w:t xml:space="preserve">Czy Zamawiający, mając na uwadze zarówno obecny stanem epidemii jak i czas trwania skutków epidemii oraz związane z tym implikacje natury logistyczno-ekonomicznej, których istnienie bez wątpienia wpłynie po stronie wykonawcy na proces realizacji dostaw objętych przedmiotem niniejszego zamówienia, przewiduje możliwość wprowadzenia do treści istotnych warunków umowy - klauzul pozwalających na zmianę treści zobowiązania wykonawcy w zakresie możliwości waloryzacji cen ze względu na zmianę cen przez producenta, jeżeli wykonawca nie jest producentem? Jeżeli tak, to czy Zamawiający wprowadzi klauzulę pozwalającą dokonać aneksowania umowy z wykonawcą w taki sposób, aby waloryzacja cen została dostosowana do bieżących uwarunkowań rynkowych związanych </w:t>
            </w:r>
            <w:r w:rsidR="00C77300">
              <w:rPr>
                <w:sz w:val="22"/>
                <w:szCs w:val="22"/>
              </w:rPr>
              <w:br/>
            </w:r>
            <w:r w:rsidRPr="00C77300">
              <w:rPr>
                <w:sz w:val="22"/>
                <w:szCs w:val="22"/>
              </w:rPr>
              <w:t>z nadzwyczajną sytuacją (stan epidemii) z jaką mamy obecnie do czynienia?</w:t>
            </w:r>
          </w:p>
          <w:p w:rsidR="00265303" w:rsidRPr="00C77300" w:rsidRDefault="00265303" w:rsidP="00BE37D9">
            <w:pPr>
              <w:spacing w:after="120"/>
              <w:ind w:left="30" w:right="-72"/>
              <w:jc w:val="both"/>
              <w:rPr>
                <w:b/>
                <w:bCs/>
                <w:sz w:val="22"/>
                <w:szCs w:val="22"/>
              </w:rPr>
            </w:pPr>
            <w:r w:rsidRPr="00C77300">
              <w:rPr>
                <w:b/>
                <w:bCs/>
                <w:sz w:val="22"/>
                <w:szCs w:val="22"/>
              </w:rPr>
              <w:t>Odpowiedź: Zamawiający nie wyraża zgody.</w:t>
            </w:r>
          </w:p>
          <w:p w:rsidR="00265303" w:rsidRPr="00C77300" w:rsidRDefault="00265303" w:rsidP="00BE37D9">
            <w:pPr>
              <w:spacing w:after="120"/>
              <w:ind w:left="30" w:right="-72"/>
              <w:jc w:val="both"/>
              <w:rPr>
                <w:sz w:val="22"/>
                <w:szCs w:val="22"/>
              </w:rPr>
            </w:pPr>
          </w:p>
          <w:p w:rsidR="002C32F6" w:rsidRPr="00C77300" w:rsidRDefault="002C32F6" w:rsidP="00BE37D9">
            <w:pPr>
              <w:spacing w:after="120"/>
              <w:ind w:left="30" w:right="-72"/>
              <w:jc w:val="both"/>
              <w:rPr>
                <w:sz w:val="22"/>
                <w:szCs w:val="22"/>
              </w:rPr>
            </w:pPr>
            <w:r w:rsidRPr="00C77300">
              <w:rPr>
                <w:sz w:val="22"/>
                <w:szCs w:val="22"/>
              </w:rPr>
              <w:t>5. Czy Zamawiający wyrazi zgodę na podpisanie umowy przetargowej w formie elektronicznej opatrzonej kwalifikowanym podpisem elektronicznym?</w:t>
            </w:r>
          </w:p>
          <w:p w:rsidR="00265303" w:rsidRPr="00C77300" w:rsidRDefault="00265303" w:rsidP="00BE37D9">
            <w:pPr>
              <w:spacing w:after="120"/>
              <w:ind w:left="30" w:right="-72"/>
              <w:jc w:val="both"/>
              <w:rPr>
                <w:b/>
                <w:bCs/>
                <w:sz w:val="22"/>
                <w:szCs w:val="22"/>
              </w:rPr>
            </w:pPr>
            <w:r w:rsidRPr="00C77300">
              <w:rPr>
                <w:b/>
                <w:bCs/>
                <w:sz w:val="22"/>
                <w:szCs w:val="22"/>
              </w:rPr>
              <w:t xml:space="preserve">Odpowiedź: </w:t>
            </w:r>
            <w:r w:rsidR="00C21ABC" w:rsidRPr="00C77300">
              <w:rPr>
                <w:b/>
                <w:bCs/>
                <w:sz w:val="22"/>
                <w:szCs w:val="22"/>
              </w:rPr>
              <w:t>Zamawiający dopuszcza podpis</w:t>
            </w:r>
            <w:r w:rsidR="00516B7B">
              <w:rPr>
                <w:b/>
                <w:bCs/>
                <w:sz w:val="22"/>
                <w:szCs w:val="22"/>
              </w:rPr>
              <w:t>anie</w:t>
            </w:r>
            <w:r w:rsidR="00C21ABC" w:rsidRPr="00C77300">
              <w:rPr>
                <w:b/>
                <w:bCs/>
                <w:sz w:val="22"/>
                <w:szCs w:val="22"/>
              </w:rPr>
              <w:t xml:space="preserve"> um</w:t>
            </w:r>
            <w:r w:rsidR="00516B7B">
              <w:rPr>
                <w:b/>
                <w:bCs/>
                <w:sz w:val="22"/>
                <w:szCs w:val="22"/>
              </w:rPr>
              <w:t>owy</w:t>
            </w:r>
            <w:r w:rsidR="00C21ABC" w:rsidRPr="00C77300">
              <w:rPr>
                <w:b/>
                <w:bCs/>
                <w:sz w:val="22"/>
                <w:szCs w:val="22"/>
              </w:rPr>
              <w:t xml:space="preserve"> przetargow</w:t>
            </w:r>
            <w:r w:rsidR="00516B7B">
              <w:rPr>
                <w:b/>
                <w:bCs/>
                <w:sz w:val="22"/>
                <w:szCs w:val="22"/>
              </w:rPr>
              <w:t>ej</w:t>
            </w:r>
            <w:bookmarkStart w:id="0" w:name="_GoBack"/>
            <w:bookmarkEnd w:id="0"/>
            <w:r w:rsidR="00C21ABC" w:rsidRPr="00C77300">
              <w:rPr>
                <w:b/>
                <w:bCs/>
                <w:sz w:val="22"/>
                <w:szCs w:val="22"/>
              </w:rPr>
              <w:t xml:space="preserve"> w formie</w:t>
            </w:r>
            <w:r w:rsidR="00C77300">
              <w:rPr>
                <w:b/>
                <w:bCs/>
                <w:sz w:val="22"/>
                <w:szCs w:val="22"/>
              </w:rPr>
              <w:t xml:space="preserve"> </w:t>
            </w:r>
            <w:r w:rsidR="00C21ABC" w:rsidRPr="00C77300">
              <w:rPr>
                <w:b/>
                <w:bCs/>
                <w:sz w:val="22"/>
                <w:szCs w:val="22"/>
              </w:rPr>
              <w:t xml:space="preserve">elektronicznej, jednakże każdy przypadek rozpatrywany będzie indywidualnie. </w:t>
            </w:r>
          </w:p>
          <w:p w:rsidR="002C32F6" w:rsidRPr="00C77300" w:rsidRDefault="002C32F6" w:rsidP="00BE37D9">
            <w:pPr>
              <w:spacing w:after="120"/>
              <w:ind w:left="30" w:right="-72"/>
              <w:jc w:val="both"/>
              <w:rPr>
                <w:sz w:val="22"/>
                <w:szCs w:val="22"/>
              </w:rPr>
            </w:pPr>
          </w:p>
          <w:p w:rsidR="002C32F6" w:rsidRPr="00C77300" w:rsidRDefault="002C32F6" w:rsidP="00BE37D9">
            <w:pPr>
              <w:spacing w:after="120"/>
              <w:ind w:left="30" w:right="-72"/>
              <w:jc w:val="both"/>
              <w:rPr>
                <w:sz w:val="22"/>
                <w:szCs w:val="22"/>
              </w:rPr>
            </w:pPr>
            <w:r w:rsidRPr="00C77300">
              <w:rPr>
                <w:sz w:val="22"/>
                <w:szCs w:val="22"/>
              </w:rPr>
              <w:t>Pytania do przedmiotu zamówienia:</w:t>
            </w:r>
          </w:p>
          <w:p w:rsidR="002C32F6" w:rsidRPr="00C77300" w:rsidRDefault="002C32F6" w:rsidP="00BE37D9">
            <w:pPr>
              <w:spacing w:after="120"/>
              <w:ind w:left="30" w:right="-72"/>
              <w:jc w:val="both"/>
              <w:rPr>
                <w:sz w:val="22"/>
                <w:szCs w:val="22"/>
              </w:rPr>
            </w:pPr>
            <w:r w:rsidRPr="00C77300">
              <w:rPr>
                <w:sz w:val="22"/>
                <w:szCs w:val="22"/>
              </w:rPr>
              <w:t xml:space="preserve">Czy w pakiecie nr 2 poz. 1 - Czy Zamawiający dopuści jednorazową myjkę w postaci rękawicy </w:t>
            </w:r>
            <w:r w:rsidR="00C77300">
              <w:rPr>
                <w:sz w:val="22"/>
                <w:szCs w:val="22"/>
              </w:rPr>
              <w:br/>
            </w:r>
            <w:r w:rsidRPr="00C77300">
              <w:rPr>
                <w:sz w:val="22"/>
                <w:szCs w:val="22"/>
              </w:rPr>
              <w:t xml:space="preserve">o ergonomicznym kształcę, nasączoną już preparatem myjącym (nie wymaga aktywowania wodą) wykonaną z delikatnego materiału przyjemnego dla skóry, niezawierającą substancji uczulających </w:t>
            </w:r>
            <w:r w:rsidR="00C77300">
              <w:rPr>
                <w:sz w:val="22"/>
                <w:szCs w:val="22"/>
              </w:rPr>
              <w:br/>
            </w:r>
            <w:r w:rsidRPr="00C77300">
              <w:rPr>
                <w:sz w:val="22"/>
                <w:szCs w:val="22"/>
              </w:rPr>
              <w:t xml:space="preserve">i drażniących skórę, o neutralnym dla skóry </w:t>
            </w:r>
            <w:proofErr w:type="spellStart"/>
            <w:r w:rsidRPr="00C77300">
              <w:rPr>
                <w:sz w:val="22"/>
                <w:szCs w:val="22"/>
              </w:rPr>
              <w:t>pH</w:t>
            </w:r>
            <w:proofErr w:type="spellEnd"/>
            <w:r w:rsidRPr="00C77300">
              <w:rPr>
                <w:sz w:val="22"/>
                <w:szCs w:val="22"/>
              </w:rPr>
              <w:t>, z możliwością stosowania u noworodków od pierwszego dnia życia, zarejestrowaną jako wyrób medyczny, pakowane po 8 szt. z odpowiednim przel</w:t>
            </w:r>
            <w:r w:rsidR="00265303" w:rsidRPr="00C77300">
              <w:rPr>
                <w:sz w:val="22"/>
                <w:szCs w:val="22"/>
              </w:rPr>
              <w:t>i</w:t>
            </w:r>
            <w:r w:rsidRPr="00C77300">
              <w:rPr>
                <w:sz w:val="22"/>
                <w:szCs w:val="22"/>
              </w:rPr>
              <w:t>czeniem ilości?</w:t>
            </w:r>
          </w:p>
          <w:p w:rsidR="002C32F6" w:rsidRPr="00C77300" w:rsidRDefault="00265303" w:rsidP="00BE37D9">
            <w:pPr>
              <w:spacing w:after="60"/>
              <w:ind w:left="30" w:right="-72"/>
              <w:jc w:val="both"/>
              <w:rPr>
                <w:sz w:val="22"/>
                <w:szCs w:val="22"/>
                <w:highlight w:val="darkGray"/>
              </w:rPr>
            </w:pPr>
            <w:r w:rsidRPr="00C77300">
              <w:rPr>
                <w:b/>
                <w:bCs/>
                <w:sz w:val="22"/>
                <w:szCs w:val="22"/>
              </w:rPr>
              <w:t xml:space="preserve">Odpowiedź: </w:t>
            </w:r>
            <w:r w:rsidR="00CC5175" w:rsidRPr="00C77300">
              <w:rPr>
                <w:b/>
                <w:bCs/>
                <w:sz w:val="22"/>
                <w:szCs w:val="22"/>
              </w:rPr>
              <w:t>Zamawiający nie dopuszcza.</w:t>
            </w:r>
          </w:p>
        </w:tc>
      </w:tr>
    </w:tbl>
    <w:p w:rsidR="00BE7BFD" w:rsidRPr="00C77300" w:rsidRDefault="00BE7BFD" w:rsidP="00520165">
      <w:pPr>
        <w:jc w:val="both"/>
        <w:rPr>
          <w:sz w:val="22"/>
          <w:szCs w:val="22"/>
        </w:rPr>
      </w:pPr>
    </w:p>
    <w:p w:rsidR="00265303" w:rsidRPr="00C77300" w:rsidRDefault="00265303" w:rsidP="006A5DF1">
      <w:pPr>
        <w:pStyle w:val="Tekstpodstawowy"/>
        <w:spacing w:before="120" w:after="480"/>
        <w:ind w:left="3119" w:firstLine="425"/>
        <w:jc w:val="right"/>
        <w:rPr>
          <w:i/>
          <w:iCs/>
          <w:sz w:val="24"/>
          <w:szCs w:val="24"/>
        </w:rPr>
      </w:pPr>
    </w:p>
    <w:p w:rsidR="006D4AB3" w:rsidRPr="00C77300" w:rsidRDefault="00265303" w:rsidP="006A5DF1">
      <w:pPr>
        <w:pStyle w:val="Tekstpodstawowy"/>
        <w:spacing w:before="120" w:after="480"/>
        <w:ind w:left="3119" w:firstLine="425"/>
        <w:jc w:val="right"/>
        <w:rPr>
          <w:i/>
          <w:iCs/>
          <w:sz w:val="24"/>
          <w:szCs w:val="24"/>
        </w:rPr>
      </w:pPr>
      <w:r w:rsidRPr="00C77300">
        <w:rPr>
          <w:i/>
          <w:iCs/>
          <w:sz w:val="24"/>
          <w:szCs w:val="24"/>
        </w:rPr>
        <w:t>Przewodniczący Komisji Przetargowej</w:t>
      </w:r>
    </w:p>
    <w:p w:rsidR="006D4AB3" w:rsidRPr="00C77300" w:rsidRDefault="002C32F6" w:rsidP="00265303">
      <w:pPr>
        <w:spacing w:before="120" w:after="120" w:line="360" w:lineRule="auto"/>
        <w:ind w:left="4394" w:firstLine="562"/>
        <w:jc w:val="center"/>
        <w:rPr>
          <w:i/>
          <w:iCs/>
          <w:sz w:val="24"/>
          <w:szCs w:val="24"/>
        </w:rPr>
      </w:pPr>
      <w:r w:rsidRPr="00C77300">
        <w:rPr>
          <w:i/>
          <w:iCs/>
          <w:sz w:val="24"/>
          <w:szCs w:val="24"/>
        </w:rPr>
        <w:t>Agnieszka</w:t>
      </w:r>
      <w:r w:rsidR="006D4AB3" w:rsidRPr="00C77300">
        <w:rPr>
          <w:i/>
          <w:iCs/>
          <w:sz w:val="24"/>
          <w:szCs w:val="24"/>
        </w:rPr>
        <w:t xml:space="preserve"> </w:t>
      </w:r>
      <w:r w:rsidRPr="00C77300">
        <w:rPr>
          <w:i/>
          <w:iCs/>
          <w:sz w:val="24"/>
          <w:szCs w:val="24"/>
        </w:rPr>
        <w:t>Biel</w:t>
      </w:r>
    </w:p>
    <w:sectPr w:rsidR="006D4AB3" w:rsidRPr="00C7730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EE2" w:rsidRDefault="003D3EE2">
      <w:r>
        <w:separator/>
      </w:r>
    </w:p>
  </w:endnote>
  <w:endnote w:type="continuationSeparator" w:id="0">
    <w:p w:rsidR="003D3EE2" w:rsidRDefault="003D3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16B7B">
    <w:pPr>
      <w:pStyle w:val="Stopka"/>
      <w:tabs>
        <w:tab w:val="clear" w:pos="4536"/>
      </w:tabs>
      <w:jc w:val="center"/>
    </w:pPr>
    <w:r>
      <w:rPr>
        <w:noProof/>
      </w:rPr>
      <w:pict>
        <v:line id="_x0000_s2049" style="position:absolute;left:0;text-align:left;z-index:251657728" from="-3.85pt,8.75pt" to="455.15pt,8.75pt"/>
      </w:pic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EE2" w:rsidRDefault="003D3EE2">
      <w:r>
        <w:separator/>
      </w:r>
    </w:p>
  </w:footnote>
  <w:footnote w:type="continuationSeparator" w:id="0">
    <w:p w:rsidR="003D3EE2" w:rsidRDefault="003D3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2F6" w:rsidRDefault="002C32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2F6" w:rsidRDefault="002C32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2F6" w:rsidRDefault="002C32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3EE2"/>
    <w:rsid w:val="00031374"/>
    <w:rsid w:val="000A1097"/>
    <w:rsid w:val="000E2A8F"/>
    <w:rsid w:val="0012774F"/>
    <w:rsid w:val="00144B7A"/>
    <w:rsid w:val="00180C6E"/>
    <w:rsid w:val="00265303"/>
    <w:rsid w:val="0029606A"/>
    <w:rsid w:val="002C32F6"/>
    <w:rsid w:val="003D3EE2"/>
    <w:rsid w:val="004848F3"/>
    <w:rsid w:val="004A75F2"/>
    <w:rsid w:val="005144A9"/>
    <w:rsid w:val="00516B7B"/>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21ABC"/>
    <w:rsid w:val="00C370F2"/>
    <w:rsid w:val="00C44EEC"/>
    <w:rsid w:val="00C77300"/>
    <w:rsid w:val="00CC5175"/>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81B4928"/>
  <w15:chartTrackingRefBased/>
  <w15:docId w15:val="{7F32C6A3-0DF6-4AF5-A2DF-264B73F86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2</Pages>
  <Words>676</Words>
  <Characters>4466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7</cp:revision>
  <cp:lastPrinted>2001-02-10T14:28:00Z</cp:lastPrinted>
  <dcterms:created xsi:type="dcterms:W3CDTF">2022-03-01T11:41:00Z</dcterms:created>
  <dcterms:modified xsi:type="dcterms:W3CDTF">2022-03-02T10:38:00Z</dcterms:modified>
</cp:coreProperties>
</file>