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2B61A" w14:textId="77777777"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74E107D7" w:rsidR="00C236D5" w:rsidRDefault="00680E49" w:rsidP="00680E49">
      <w:pPr>
        <w:spacing w:line="276" w:lineRule="auto"/>
        <w:jc w:val="center"/>
        <w:rPr>
          <w:b/>
          <w:sz w:val="24"/>
        </w:rPr>
      </w:pPr>
      <w:r>
        <w:rPr>
          <w:b/>
          <w:sz w:val="24"/>
        </w:rPr>
        <w:t>Projekt umowy</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7ED891B2" w:rsidR="0000358F" w:rsidRPr="0000358F" w:rsidRDefault="0000358F" w:rsidP="0000358F">
      <w:pPr>
        <w:contextualSpacing/>
        <w:jc w:val="both"/>
        <w:rPr>
          <w:sz w:val="22"/>
          <w:szCs w:val="22"/>
        </w:rPr>
      </w:pPr>
      <w:r w:rsidRPr="0000358F">
        <w:rPr>
          <w:sz w:val="22"/>
          <w:szCs w:val="22"/>
        </w:rPr>
        <w:t xml:space="preserve">zwanym dalej </w:t>
      </w:r>
      <w:r w:rsidRPr="0000358F">
        <w:rPr>
          <w:b/>
          <w:bCs/>
          <w:sz w:val="22"/>
          <w:szCs w:val="22"/>
        </w:rPr>
        <w:t>„Wykonawcą”</w:t>
      </w:r>
      <w:r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4BD740E8"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ZP/</w:t>
      </w:r>
      <w:r w:rsidR="000A4B4E">
        <w:rPr>
          <w:b/>
          <w:sz w:val="22"/>
          <w:szCs w:val="22"/>
          <w:lang w:eastAsia="x-none"/>
        </w:rPr>
        <w:t>1</w:t>
      </w:r>
      <w:r w:rsidR="00E57A11">
        <w:rPr>
          <w:b/>
          <w:sz w:val="22"/>
          <w:szCs w:val="22"/>
          <w:lang w:eastAsia="x-none"/>
        </w:rPr>
        <w:t>4</w:t>
      </w:r>
      <w:r w:rsidRPr="00680E49">
        <w:rPr>
          <w:b/>
          <w:sz w:val="22"/>
          <w:szCs w:val="22"/>
          <w:lang w:eastAsia="x-none"/>
        </w:rPr>
        <w:t>/</w:t>
      </w:r>
      <w:r w:rsidRPr="00680E49">
        <w:rPr>
          <w:b/>
          <w:sz w:val="22"/>
          <w:szCs w:val="22"/>
          <w:lang w:val="x-none" w:eastAsia="x-none"/>
        </w:rPr>
        <w:t>20</w:t>
      </w:r>
      <w:r w:rsidRPr="00680E49">
        <w:rPr>
          <w:b/>
          <w:sz w:val="22"/>
          <w:szCs w:val="22"/>
          <w:lang w:eastAsia="x-none"/>
        </w:rPr>
        <w:t>2</w:t>
      </w:r>
      <w:r w:rsidR="000A4B4E">
        <w:rPr>
          <w:b/>
          <w:sz w:val="22"/>
          <w:szCs w:val="22"/>
          <w:lang w:eastAsia="x-none"/>
        </w:rPr>
        <w:t>2</w:t>
      </w:r>
      <w:r w:rsidRPr="00680E49">
        <w:rPr>
          <w:b/>
          <w:sz w:val="22"/>
          <w:szCs w:val="22"/>
          <w:lang w:val="x-none" w:eastAsia="x-none"/>
        </w:rPr>
        <w:t xml:space="preserve"> </w:t>
      </w:r>
      <w:proofErr w:type="spellStart"/>
      <w:r w:rsidRPr="00680E49">
        <w:rPr>
          <w:b/>
          <w:bCs/>
          <w:sz w:val="22"/>
          <w:szCs w:val="22"/>
          <w:lang w:val="x-none" w:eastAsia="x-none"/>
        </w:rPr>
        <w:t>p</w:t>
      </w:r>
      <w:r w:rsidRPr="00680E49">
        <w:rPr>
          <w:b/>
          <w:bCs/>
          <w:sz w:val="22"/>
          <w:szCs w:val="22"/>
          <w:lang w:eastAsia="x-none"/>
        </w:rPr>
        <w:t>n</w:t>
      </w:r>
      <w:proofErr w:type="spellEnd"/>
      <w:r w:rsidRPr="00680E49">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 xml:space="preserve">i niewszczepialnych </w:t>
      </w:r>
      <w:r w:rsidR="000A4B4E" w:rsidRPr="000A4B4E">
        <w:rPr>
          <w:b/>
          <w:bCs/>
          <w:sz w:val="22"/>
          <w:szCs w:val="22"/>
        </w:rPr>
        <w:t xml:space="preserve">wyrobów medycznych dla potrzeb Oddziału Urazowo-Ortopedycznego – </w:t>
      </w:r>
      <w:r w:rsidR="00E57A11">
        <w:rPr>
          <w:b/>
          <w:bCs/>
          <w:sz w:val="22"/>
          <w:szCs w:val="22"/>
        </w:rPr>
        <w:t>I</w:t>
      </w:r>
      <w:r w:rsidR="000A4B4E" w:rsidRPr="000A4B4E">
        <w:rPr>
          <w:b/>
          <w:bCs/>
          <w:sz w:val="22"/>
          <w:szCs w:val="22"/>
        </w:rPr>
        <w:t>I</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7637DA">
      <w:pPr>
        <w:numPr>
          <w:ilvl w:val="0"/>
          <w:numId w:val="6"/>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7637DA">
      <w:pPr>
        <w:numPr>
          <w:ilvl w:val="0"/>
          <w:numId w:val="6"/>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7637DA">
      <w:pPr>
        <w:numPr>
          <w:ilvl w:val="0"/>
          <w:numId w:val="6"/>
        </w:numPr>
        <w:jc w:val="both"/>
        <w:rPr>
          <w:sz w:val="22"/>
          <w:szCs w:val="22"/>
        </w:rPr>
      </w:pPr>
      <w:r>
        <w:rPr>
          <w:sz w:val="22"/>
          <w:szCs w:val="22"/>
        </w:rPr>
        <w:t>Załącznik nr 2 stanowiący umowę depozytu.</w:t>
      </w:r>
      <w:r w:rsidR="003D2F1F">
        <w:rPr>
          <w:rStyle w:val="Odwoanieprzypisudolnego"/>
          <w:sz w:val="22"/>
          <w:szCs w:val="22"/>
        </w:rPr>
        <w:footnoteReference w:id="1"/>
      </w:r>
    </w:p>
    <w:p w14:paraId="091E0033" w14:textId="77777777" w:rsidR="0060606A" w:rsidRPr="00E17E06" w:rsidRDefault="0060606A" w:rsidP="007637DA">
      <w:pPr>
        <w:numPr>
          <w:ilvl w:val="0"/>
          <w:numId w:val="6"/>
        </w:numPr>
        <w:jc w:val="both"/>
        <w:rPr>
          <w:sz w:val="22"/>
          <w:szCs w:val="22"/>
        </w:rPr>
      </w:pPr>
      <w:r>
        <w:rPr>
          <w:sz w:val="22"/>
          <w:szCs w:val="22"/>
        </w:rPr>
        <w:t>Załącznik nr 3 stanowiący umowę użyczenia.</w:t>
      </w:r>
      <w:r w:rsidR="003D2F1F">
        <w:rPr>
          <w:rStyle w:val="Odwoanieprzypisudolnego"/>
          <w:sz w:val="22"/>
          <w:szCs w:val="22"/>
        </w:rPr>
        <w:footnoteReference w:id="2"/>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1BE1D475" w:rsidR="00C20E67" w:rsidRPr="001F1474" w:rsidRDefault="00C236D5" w:rsidP="00C8342A">
      <w:pPr>
        <w:numPr>
          <w:ilvl w:val="0"/>
          <w:numId w:val="1"/>
        </w:numPr>
        <w:tabs>
          <w:tab w:val="clear" w:pos="360"/>
        </w:tabs>
        <w:spacing w:line="276" w:lineRule="auto"/>
        <w:ind w:left="567" w:hanging="567"/>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 xml:space="preserve">wyrobów medycznych dla potrzeb Oddziału Urazowo-Ortopedycznego – </w:t>
      </w:r>
      <w:r w:rsidR="00E57A11">
        <w:rPr>
          <w:b/>
          <w:bCs/>
          <w:sz w:val="22"/>
          <w:szCs w:val="22"/>
        </w:rPr>
        <w:t>I</w:t>
      </w:r>
      <w:r w:rsidR="000A4B4E" w:rsidRPr="000A4B4E">
        <w:rPr>
          <w:b/>
          <w:bCs/>
          <w:sz w:val="22"/>
          <w:szCs w:val="22"/>
        </w:rPr>
        <w:t>I</w:t>
      </w:r>
      <w:r w:rsidR="000A4B4E">
        <w:rPr>
          <w:rFonts w:ascii="Arial" w:hAnsi="Arial" w:cs="Arial"/>
          <w:b/>
          <w:bCs/>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C8342A">
      <w:pPr>
        <w:numPr>
          <w:ilvl w:val="0"/>
          <w:numId w:val="1"/>
        </w:numPr>
        <w:tabs>
          <w:tab w:val="clear" w:pos="360"/>
        </w:tabs>
        <w:spacing w:line="276" w:lineRule="auto"/>
        <w:ind w:left="567" w:hanging="567"/>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41A04D9E" w:rsidR="00B0763C" w:rsidRPr="00FB7236" w:rsidRDefault="00B0763C" w:rsidP="00C8342A">
      <w:pPr>
        <w:numPr>
          <w:ilvl w:val="0"/>
          <w:numId w:val="1"/>
        </w:numPr>
        <w:tabs>
          <w:tab w:val="clear" w:pos="360"/>
          <w:tab w:val="left" w:pos="567"/>
        </w:tabs>
        <w:suppressAutoHyphens/>
        <w:ind w:left="567" w:hanging="567"/>
        <w:jc w:val="both"/>
        <w:rPr>
          <w:b/>
          <w:sz w:val="22"/>
          <w:szCs w:val="22"/>
        </w:rPr>
      </w:pPr>
      <w:r w:rsidRPr="000618F0">
        <w:rPr>
          <w:color w:val="000000"/>
          <w:sz w:val="22"/>
          <w:szCs w:val="22"/>
        </w:rPr>
        <w:t xml:space="preserve">Wykonawca zobowiązuje się do wykonania umowy zgodnie z </w:t>
      </w:r>
      <w:r>
        <w:rPr>
          <w:color w:val="000000"/>
          <w:sz w:val="22"/>
          <w:szCs w:val="22"/>
        </w:rPr>
        <w:t xml:space="preserve">jej postanowieniami, jak też  zgodnie z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AD2B4D">
        <w:rPr>
          <w:color w:val="000000"/>
          <w:sz w:val="22"/>
          <w:szCs w:val="22"/>
        </w:rPr>
        <w:t>1</w:t>
      </w:r>
      <w:r w:rsidR="00E57A11">
        <w:rPr>
          <w:color w:val="000000"/>
          <w:sz w:val="22"/>
          <w:szCs w:val="22"/>
        </w:rPr>
        <w:t>4</w:t>
      </w:r>
      <w:r>
        <w:rPr>
          <w:color w:val="000000"/>
          <w:sz w:val="22"/>
          <w:szCs w:val="22"/>
        </w:rPr>
        <w:t>/202</w:t>
      </w:r>
      <w:r w:rsidR="00AD2B4D">
        <w:rPr>
          <w:color w:val="000000"/>
          <w:sz w:val="22"/>
          <w:szCs w:val="22"/>
        </w:rPr>
        <w:t>2</w:t>
      </w:r>
      <w:r>
        <w:rPr>
          <w:color w:val="00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C8342A">
      <w:pPr>
        <w:numPr>
          <w:ilvl w:val="0"/>
          <w:numId w:val="2"/>
        </w:numPr>
        <w:ind w:left="567" w:hanging="567"/>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w:t>
      </w:r>
      <w:r w:rsidR="00BB7F54" w:rsidRPr="00E17E06">
        <w:rPr>
          <w:color w:val="000000"/>
          <w:sz w:val="22"/>
          <w:szCs w:val="22"/>
        </w:rPr>
        <w:lastRenderedPageBreak/>
        <w:t xml:space="preserve">(słownie: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00F9DFFA" w:rsidR="000E4CFB" w:rsidRPr="000E4CFB" w:rsidRDefault="000E4CFB" w:rsidP="00FE1085">
      <w:pPr>
        <w:pStyle w:val="Akapitzlist"/>
        <w:numPr>
          <w:ilvl w:val="0"/>
          <w:numId w:val="2"/>
        </w:numPr>
        <w:ind w:left="567" w:hanging="567"/>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 12 umowy. </w:t>
      </w:r>
    </w:p>
    <w:p w14:paraId="58B9A986"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Ceny jednostkowe netto za produkt nie zostaną podwyższone w trakcie obowiązywania umowy.</w:t>
      </w:r>
    </w:p>
    <w:p w14:paraId="65A96068"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C8342A">
      <w:pPr>
        <w:numPr>
          <w:ilvl w:val="0"/>
          <w:numId w:val="2"/>
        </w:numPr>
        <w:ind w:left="567" w:hanging="567"/>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C8342A">
      <w:pPr>
        <w:numPr>
          <w:ilvl w:val="0"/>
          <w:numId w:val="2"/>
        </w:numPr>
        <w:ind w:left="567" w:hanging="567"/>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C8342A">
      <w:pPr>
        <w:numPr>
          <w:ilvl w:val="0"/>
          <w:numId w:val="2"/>
        </w:numPr>
        <w:ind w:left="567" w:hanging="567"/>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C8342A">
      <w:pPr>
        <w:numPr>
          <w:ilvl w:val="0"/>
          <w:numId w:val="2"/>
        </w:numPr>
        <w:ind w:left="567" w:hanging="567"/>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C8342A">
      <w:pPr>
        <w:numPr>
          <w:ilvl w:val="1"/>
          <w:numId w:val="5"/>
        </w:numPr>
        <w:tabs>
          <w:tab w:val="clear" w:pos="397"/>
        </w:tabs>
        <w:ind w:left="567" w:hanging="567"/>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C8342A">
      <w:pPr>
        <w:numPr>
          <w:ilvl w:val="1"/>
          <w:numId w:val="5"/>
        </w:numPr>
        <w:tabs>
          <w:tab w:val="clear" w:pos="397"/>
        </w:tabs>
        <w:ind w:left="567" w:hanging="567"/>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C8342A">
      <w:pPr>
        <w:numPr>
          <w:ilvl w:val="1"/>
          <w:numId w:val="5"/>
        </w:numPr>
        <w:tabs>
          <w:tab w:val="clear" w:pos="397"/>
        </w:tabs>
        <w:ind w:left="567" w:hanging="567"/>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C8342A">
      <w:pPr>
        <w:numPr>
          <w:ilvl w:val="1"/>
          <w:numId w:val="5"/>
        </w:numPr>
        <w:tabs>
          <w:tab w:val="clear" w:pos="397"/>
        </w:tabs>
        <w:ind w:left="567" w:hanging="567"/>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C8342A">
      <w:pPr>
        <w:numPr>
          <w:ilvl w:val="0"/>
          <w:numId w:val="7"/>
        </w:numPr>
        <w:suppressAutoHyphens/>
        <w:ind w:left="567" w:hanging="567"/>
        <w:jc w:val="both"/>
        <w:rPr>
          <w:sz w:val="22"/>
          <w:szCs w:val="22"/>
        </w:rPr>
      </w:pPr>
      <w:bookmarkStart w:id="1"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1"/>
    <w:p w14:paraId="5D756119" w14:textId="1ED18F8B" w:rsidR="00473E75" w:rsidRPr="00473E75" w:rsidRDefault="003A2098" w:rsidP="00C8342A">
      <w:pPr>
        <w:numPr>
          <w:ilvl w:val="0"/>
          <w:numId w:val="7"/>
        </w:numPr>
        <w:ind w:left="567" w:hanging="567"/>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5"/>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E95712" w:rsidR="005D46AD" w:rsidRPr="005D46AD" w:rsidRDefault="005D46AD" w:rsidP="00C8342A">
      <w:pPr>
        <w:numPr>
          <w:ilvl w:val="0"/>
          <w:numId w:val="7"/>
        </w:numPr>
        <w:ind w:left="567" w:hanging="567"/>
        <w:jc w:val="both"/>
        <w:rPr>
          <w:color w:val="000000"/>
          <w:sz w:val="22"/>
          <w:szCs w:val="22"/>
        </w:rPr>
      </w:pPr>
      <w:r w:rsidRPr="005D46AD">
        <w:rPr>
          <w:sz w:val="22"/>
          <w:szCs w:val="22"/>
        </w:rPr>
        <w:lastRenderedPageBreak/>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C8342A">
      <w:pPr>
        <w:numPr>
          <w:ilvl w:val="0"/>
          <w:numId w:val="7"/>
        </w:numPr>
        <w:ind w:left="567" w:hanging="567"/>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C8342A">
      <w:pPr>
        <w:pStyle w:val="Akapitzlist"/>
        <w:numPr>
          <w:ilvl w:val="0"/>
          <w:numId w:val="7"/>
        </w:numPr>
        <w:spacing w:line="276" w:lineRule="auto"/>
        <w:ind w:left="567" w:hanging="567"/>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C8342A">
      <w:pPr>
        <w:pStyle w:val="Tekstpodstawowy3"/>
        <w:numPr>
          <w:ilvl w:val="0"/>
          <w:numId w:val="7"/>
        </w:numPr>
        <w:spacing w:after="0" w:line="276" w:lineRule="auto"/>
        <w:ind w:left="567" w:hanging="567"/>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77777777" w:rsidR="00DC3E80" w:rsidRPr="00FB4C47" w:rsidRDefault="00DC3E80" w:rsidP="00C8342A">
      <w:pPr>
        <w:numPr>
          <w:ilvl w:val="0"/>
          <w:numId w:val="7"/>
        </w:numPr>
        <w:ind w:left="567" w:hanging="567"/>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C8342A">
      <w:pPr>
        <w:numPr>
          <w:ilvl w:val="0"/>
          <w:numId w:val="7"/>
        </w:numPr>
        <w:ind w:left="567" w:hanging="567"/>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C8342A">
      <w:pPr>
        <w:numPr>
          <w:ilvl w:val="0"/>
          <w:numId w:val="7"/>
        </w:numPr>
        <w:ind w:left="567" w:hanging="567"/>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C8342A">
      <w:pPr>
        <w:numPr>
          <w:ilvl w:val="0"/>
          <w:numId w:val="8"/>
        </w:numPr>
        <w:tabs>
          <w:tab w:val="clear" w:pos="360"/>
        </w:tabs>
        <w:ind w:left="567" w:hanging="567"/>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4D33A7B3" w:rsidR="00BB7F54" w:rsidRPr="00C8342A" w:rsidRDefault="00BB7F54" w:rsidP="00C8342A">
      <w:pPr>
        <w:numPr>
          <w:ilvl w:val="0"/>
          <w:numId w:val="8"/>
        </w:numPr>
        <w:tabs>
          <w:tab w:val="clear" w:pos="360"/>
        </w:tabs>
        <w:ind w:left="567" w:hanging="567"/>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43BF">
        <w:rPr>
          <w:color w:val="000000"/>
          <w:sz w:val="22"/>
          <w:szCs w:val="22"/>
        </w:rPr>
        <w:t>20.</w:t>
      </w:r>
      <w:r w:rsidR="00A843BF" w:rsidRPr="00B3277D">
        <w:rPr>
          <w:color w:val="000000"/>
          <w:sz w:val="22"/>
          <w:szCs w:val="22"/>
        </w:rPr>
        <w:t>0</w:t>
      </w:r>
      <w:r w:rsidR="00A843BF">
        <w:rPr>
          <w:color w:val="000000"/>
          <w:sz w:val="22"/>
          <w:szCs w:val="22"/>
        </w:rPr>
        <w:t>5</w:t>
      </w:r>
      <w:r w:rsidR="00A843BF" w:rsidRPr="00B3277D">
        <w:rPr>
          <w:color w:val="000000"/>
          <w:sz w:val="22"/>
          <w:szCs w:val="22"/>
        </w:rPr>
        <w:t>.201</w:t>
      </w:r>
      <w:r w:rsidR="00A843BF">
        <w:rPr>
          <w:color w:val="000000"/>
          <w:sz w:val="22"/>
          <w:szCs w:val="22"/>
        </w:rPr>
        <w:t>0</w:t>
      </w:r>
      <w:r w:rsidR="00A843BF" w:rsidRPr="00B3277D">
        <w:rPr>
          <w:color w:val="000000"/>
          <w:sz w:val="22"/>
          <w:szCs w:val="22"/>
        </w:rPr>
        <w:t xml:space="preserve"> r</w:t>
      </w:r>
      <w:r w:rsidRPr="00B3277D">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C8342A">
      <w:pPr>
        <w:numPr>
          <w:ilvl w:val="0"/>
          <w:numId w:val="8"/>
        </w:numPr>
        <w:tabs>
          <w:tab w:val="clear" w:pos="360"/>
        </w:tabs>
        <w:ind w:left="567" w:hanging="567"/>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C8342A">
      <w:pPr>
        <w:numPr>
          <w:ilvl w:val="0"/>
          <w:numId w:val="8"/>
        </w:numPr>
        <w:tabs>
          <w:tab w:val="clear" w:pos="360"/>
        </w:tabs>
        <w:ind w:left="567" w:hanging="567"/>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0A9F516F" w:rsidR="00300CB8" w:rsidRPr="00107513" w:rsidRDefault="00E4383B" w:rsidP="00107513">
      <w:pPr>
        <w:pStyle w:val="Akapitzlist"/>
        <w:numPr>
          <w:ilvl w:val="0"/>
          <w:numId w:val="24"/>
        </w:numPr>
        <w:ind w:left="567" w:hanging="567"/>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A916514" w14:textId="77777777" w:rsidR="009E5928" w:rsidRDefault="009E5928" w:rsidP="00732B42">
      <w:pPr>
        <w:spacing w:line="276" w:lineRule="auto"/>
        <w:jc w:val="center"/>
        <w:rPr>
          <w:b/>
          <w:color w:val="000000"/>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77777777" w:rsidR="00BB7F54" w:rsidRDefault="00BB7F54" w:rsidP="009E5928">
      <w:pPr>
        <w:numPr>
          <w:ilvl w:val="0"/>
          <w:numId w:val="10"/>
        </w:numPr>
        <w:tabs>
          <w:tab w:val="clear" w:pos="360"/>
        </w:tabs>
        <w:ind w:left="567" w:hanging="567"/>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7200E1FE" w:rsidR="00BB7F54" w:rsidRPr="00E17E06" w:rsidRDefault="00BB7F54" w:rsidP="009E5928">
      <w:pPr>
        <w:numPr>
          <w:ilvl w:val="0"/>
          <w:numId w:val="10"/>
        </w:numPr>
        <w:tabs>
          <w:tab w:val="clear" w:pos="360"/>
        </w:tabs>
        <w:ind w:left="567" w:hanging="567"/>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1FBD9BAD" w14:textId="77777777" w:rsidR="00E07660" w:rsidRPr="00BC5E4F" w:rsidRDefault="00E07660" w:rsidP="00E07660">
      <w:pPr>
        <w:spacing w:line="276" w:lineRule="auto"/>
        <w:ind w:left="360"/>
        <w:jc w:val="both"/>
        <w:rPr>
          <w:b/>
          <w:color w:val="000000"/>
          <w:sz w:val="22"/>
          <w:szCs w:val="22"/>
        </w:rPr>
      </w:pPr>
    </w:p>
    <w:p w14:paraId="4412ED9F" w14:textId="61488FE3" w:rsidR="007E2CF2" w:rsidRDefault="007E2CF2" w:rsidP="00732B42">
      <w:pPr>
        <w:spacing w:line="276" w:lineRule="auto"/>
        <w:jc w:val="center"/>
        <w:rPr>
          <w:b/>
          <w:color w:val="000000"/>
          <w:sz w:val="22"/>
          <w:szCs w:val="22"/>
        </w:rPr>
      </w:pPr>
    </w:p>
    <w:p w14:paraId="37C4E9F5" w14:textId="18502476" w:rsidR="000E4CFB" w:rsidRDefault="000E4CFB" w:rsidP="00732B42">
      <w:pPr>
        <w:spacing w:line="276" w:lineRule="auto"/>
        <w:jc w:val="center"/>
        <w:rPr>
          <w:b/>
          <w:color w:val="000000"/>
          <w:sz w:val="22"/>
          <w:szCs w:val="22"/>
        </w:rPr>
      </w:pPr>
    </w:p>
    <w:p w14:paraId="55938F25" w14:textId="77777777" w:rsidR="000E4CFB" w:rsidRDefault="000E4CFB" w:rsidP="00732B42">
      <w:pPr>
        <w:spacing w:line="276" w:lineRule="auto"/>
        <w:jc w:val="center"/>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7</w:t>
      </w:r>
    </w:p>
    <w:p w14:paraId="3FC7997B" w14:textId="77777777" w:rsidR="00BB7F54" w:rsidRPr="00BB7F54" w:rsidRDefault="00BB7F54" w:rsidP="009E5928">
      <w:pPr>
        <w:pStyle w:val="Akapitzlist"/>
        <w:numPr>
          <w:ilvl w:val="0"/>
          <w:numId w:val="11"/>
        </w:numPr>
        <w:tabs>
          <w:tab w:val="clear" w:pos="360"/>
        </w:tabs>
        <w:ind w:left="567" w:hanging="567"/>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6EABF9E" w:rsidR="00BB7F54" w:rsidRPr="00E17E06" w:rsidRDefault="00BB7F54" w:rsidP="009E5928">
      <w:pPr>
        <w:numPr>
          <w:ilvl w:val="0"/>
          <w:numId w:val="11"/>
        </w:numPr>
        <w:tabs>
          <w:tab w:val="clear" w:pos="360"/>
        </w:tabs>
        <w:ind w:left="567" w:hanging="567"/>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 udokumentowaniem) w terminie ważności reklamowanego towaru.</w:t>
      </w:r>
    </w:p>
    <w:p w14:paraId="300578EC" w14:textId="77777777" w:rsidR="00BB7F54" w:rsidRDefault="00BB7F54" w:rsidP="009E5928">
      <w:pPr>
        <w:numPr>
          <w:ilvl w:val="0"/>
          <w:numId w:val="11"/>
        </w:numPr>
        <w:tabs>
          <w:tab w:val="clear" w:pos="360"/>
        </w:tabs>
        <w:ind w:left="567" w:hanging="567"/>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9E5928">
      <w:pPr>
        <w:pStyle w:val="Akapitzlist"/>
        <w:numPr>
          <w:ilvl w:val="0"/>
          <w:numId w:val="11"/>
        </w:numPr>
        <w:tabs>
          <w:tab w:val="clear" w:pos="360"/>
        </w:tabs>
        <w:ind w:left="567" w:hanging="567"/>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9E5928">
      <w:pPr>
        <w:pStyle w:val="Akapitzlist"/>
        <w:numPr>
          <w:ilvl w:val="0"/>
          <w:numId w:val="11"/>
        </w:numPr>
        <w:tabs>
          <w:tab w:val="clear" w:pos="360"/>
        </w:tabs>
        <w:ind w:left="567" w:hanging="567"/>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2"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2"/>
    <w:p w14:paraId="4513DE3D" w14:textId="77777777" w:rsidR="00E57A11" w:rsidRPr="00E57A11" w:rsidRDefault="00E57A11" w:rsidP="00E57A11">
      <w:pPr>
        <w:numPr>
          <w:ilvl w:val="1"/>
          <w:numId w:val="12"/>
        </w:numPr>
        <w:suppressAutoHyphens/>
        <w:ind w:left="567" w:hanging="567"/>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E57A11">
      <w:pPr>
        <w:numPr>
          <w:ilvl w:val="1"/>
          <w:numId w:val="12"/>
        </w:numPr>
        <w:suppressAutoHyphens/>
        <w:ind w:left="567" w:hanging="567"/>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E57A11">
      <w:pPr>
        <w:numPr>
          <w:ilvl w:val="1"/>
          <w:numId w:val="12"/>
        </w:numPr>
        <w:suppressAutoHyphens/>
        <w:ind w:left="567" w:hanging="567"/>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E57A11">
      <w:pPr>
        <w:numPr>
          <w:ilvl w:val="1"/>
          <w:numId w:val="12"/>
        </w:numPr>
        <w:suppressAutoHyphens/>
        <w:ind w:left="567" w:hanging="567"/>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9E5928">
      <w:pPr>
        <w:numPr>
          <w:ilvl w:val="0"/>
          <w:numId w:val="13"/>
        </w:numPr>
        <w:tabs>
          <w:tab w:val="clear" w:pos="360"/>
        </w:tabs>
        <w:ind w:left="567" w:hanging="567"/>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9E5928">
      <w:pPr>
        <w:pStyle w:val="Tekstpodstawowywcity"/>
        <w:numPr>
          <w:ilvl w:val="0"/>
          <w:numId w:val="13"/>
        </w:numPr>
        <w:tabs>
          <w:tab w:val="clear" w:pos="360"/>
        </w:tabs>
        <w:ind w:left="567" w:hanging="567"/>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9E5928">
      <w:pPr>
        <w:pStyle w:val="Tekstpodstawowywcity"/>
        <w:numPr>
          <w:ilvl w:val="0"/>
          <w:numId w:val="13"/>
        </w:numPr>
        <w:tabs>
          <w:tab w:val="clear" w:pos="360"/>
        </w:tabs>
        <w:ind w:left="567" w:hanging="567"/>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019FFBB5" w:rsidR="00967E00" w:rsidRPr="00BC5E4F" w:rsidRDefault="00C236D5" w:rsidP="009E5928">
      <w:pPr>
        <w:pStyle w:val="Tekstpodstawowy"/>
        <w:numPr>
          <w:ilvl w:val="0"/>
          <w:numId w:val="4"/>
        </w:numPr>
        <w:ind w:left="567" w:hanging="567"/>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9E5928">
      <w:pPr>
        <w:pStyle w:val="Tekstpodstawowy"/>
        <w:numPr>
          <w:ilvl w:val="0"/>
          <w:numId w:val="4"/>
        </w:numPr>
        <w:ind w:left="567" w:hanging="567"/>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9E5928">
      <w:pPr>
        <w:pStyle w:val="Tekstpodstawowy"/>
        <w:numPr>
          <w:ilvl w:val="0"/>
          <w:numId w:val="4"/>
        </w:numPr>
        <w:ind w:left="567" w:hanging="567"/>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9E5928">
      <w:pPr>
        <w:pStyle w:val="Tekstpodstawowy"/>
        <w:ind w:left="567"/>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9E5928">
      <w:pPr>
        <w:numPr>
          <w:ilvl w:val="0"/>
          <w:numId w:val="17"/>
        </w:numPr>
        <w:ind w:left="567" w:hanging="567"/>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9E5928">
      <w:pPr>
        <w:numPr>
          <w:ilvl w:val="0"/>
          <w:numId w:val="17"/>
        </w:numPr>
        <w:ind w:left="567" w:hanging="567"/>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bookmarkStart w:id="3" w:name="_GoBack"/>
      <w:bookmarkEnd w:id="3"/>
      <w:r w:rsidRPr="00FB7236">
        <w:rPr>
          <w:sz w:val="22"/>
          <w:szCs w:val="22"/>
        </w:rPr>
        <w:t>ublicznych.</w:t>
      </w:r>
    </w:p>
    <w:p w14:paraId="01F88B3B" w14:textId="534B5C16" w:rsidR="005D46AD" w:rsidRPr="003D237F" w:rsidRDefault="005D46AD" w:rsidP="009E5928">
      <w:pPr>
        <w:numPr>
          <w:ilvl w:val="0"/>
          <w:numId w:val="17"/>
        </w:numPr>
        <w:ind w:left="567" w:hanging="567"/>
        <w:jc w:val="both"/>
        <w:rPr>
          <w:sz w:val="22"/>
          <w:szCs w:val="22"/>
        </w:rPr>
      </w:pPr>
      <w:r w:rsidRPr="003D237F">
        <w:rPr>
          <w:sz w:val="22"/>
          <w:szCs w:val="22"/>
        </w:rPr>
        <w:lastRenderedPageBreak/>
        <w:t xml:space="preserve">Na podstawie art. 455 ustawy Prawo Zamówień Publicznych,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1ABEB3B"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4C77400A" w:rsidR="001F1474" w:rsidRDefault="001F1474" w:rsidP="009E5928">
      <w:pPr>
        <w:numPr>
          <w:ilvl w:val="0"/>
          <w:numId w:val="15"/>
        </w:numPr>
        <w:ind w:left="1134" w:hanging="567"/>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507B77D0" w14:textId="77777777" w:rsidR="00E8785A" w:rsidRPr="00E8785A" w:rsidRDefault="00E8785A" w:rsidP="00E8785A">
      <w:pPr>
        <w:numPr>
          <w:ilvl w:val="0"/>
          <w:numId w:val="15"/>
        </w:numPr>
        <w:ind w:left="1134" w:hanging="567"/>
        <w:jc w:val="both"/>
        <w:rPr>
          <w:color w:val="000000"/>
          <w:sz w:val="22"/>
          <w:szCs w:val="22"/>
        </w:rPr>
      </w:pPr>
      <w:r w:rsidRPr="00E8785A">
        <w:rPr>
          <w:color w:val="000000"/>
          <w:sz w:val="22"/>
          <w:szCs w:val="22"/>
        </w:rPr>
        <w:t xml:space="preserve">podwyższenia wynagrodzenia, o którym mowa w § 2 ust. 1 w przypadkach wskazanych </w:t>
      </w:r>
    </w:p>
    <w:p w14:paraId="2BB039CF" w14:textId="6AE5851C" w:rsidR="00E8785A" w:rsidRPr="00E8785A" w:rsidRDefault="00E8785A" w:rsidP="00E8785A">
      <w:pPr>
        <w:ind w:left="426" w:firstLine="708"/>
        <w:jc w:val="both"/>
        <w:rPr>
          <w:color w:val="000000"/>
          <w:sz w:val="22"/>
          <w:szCs w:val="22"/>
        </w:rPr>
      </w:pPr>
      <w:r w:rsidRPr="00E8785A">
        <w:rPr>
          <w:color w:val="000000"/>
          <w:sz w:val="22"/>
          <w:szCs w:val="22"/>
        </w:rPr>
        <w:t>w § 12,</w:t>
      </w:r>
    </w:p>
    <w:p w14:paraId="1F8E6BE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35CE2A8D" w14:textId="77777777" w:rsidR="001F1474" w:rsidRPr="00A9115E" w:rsidRDefault="001F1474" w:rsidP="009E5928">
      <w:pPr>
        <w:pStyle w:val="Akapitzlist"/>
        <w:numPr>
          <w:ilvl w:val="0"/>
          <w:numId w:val="17"/>
        </w:numPr>
        <w:ind w:left="567" w:hanging="567"/>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14:paraId="41432E73" w14:textId="7481415C" w:rsidR="001F1474" w:rsidRDefault="001F1474" w:rsidP="009E5928">
      <w:pPr>
        <w:numPr>
          <w:ilvl w:val="0"/>
          <w:numId w:val="17"/>
        </w:numPr>
        <w:ind w:left="567" w:hanging="567"/>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5D46AD" w:rsidRDefault="001F1474" w:rsidP="009E5928">
      <w:pPr>
        <w:numPr>
          <w:ilvl w:val="0"/>
          <w:numId w:val="17"/>
        </w:numPr>
        <w:ind w:left="567" w:hanging="567"/>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3AAB319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68448C95" w14:textId="77777777" w:rsidR="00E57A11" w:rsidRPr="00E57A11" w:rsidRDefault="00E57A11" w:rsidP="00E57A11">
      <w:pPr>
        <w:numPr>
          <w:ilvl w:val="0"/>
          <w:numId w:val="25"/>
        </w:numPr>
        <w:suppressAutoHyphens/>
        <w:ind w:left="567" w:hanging="567"/>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28D225FE"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stawki podatku VAT od towarów i usług,</w:t>
      </w:r>
    </w:p>
    <w:p w14:paraId="21085066"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77777777" w:rsidR="00E57A11" w:rsidRPr="00E57A11" w:rsidRDefault="00E57A11" w:rsidP="00E57A11">
      <w:pPr>
        <w:ind w:left="426"/>
        <w:jc w:val="both"/>
        <w:rPr>
          <w:sz w:val="22"/>
          <w:szCs w:val="22"/>
        </w:rPr>
      </w:pPr>
      <w:r w:rsidRPr="00E57A11">
        <w:rPr>
          <w:sz w:val="22"/>
          <w:szCs w:val="22"/>
        </w:rPr>
        <w:lastRenderedPageBreak/>
        <w:t xml:space="preserve">- na zasadach i w sposób określony w ust. 2 – 12 niniejszego paragrafu , </w:t>
      </w:r>
      <w:r w:rsidRPr="00E57A11">
        <w:rPr>
          <w:b/>
          <w:sz w:val="22"/>
          <w:szCs w:val="22"/>
        </w:rPr>
        <w:t>jeżeli zmiany te będą miały 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bookmarkStart w:id="4" w:name="_Hlk71528317"/>
      <w:r w:rsidRPr="00E57A11">
        <w:rPr>
          <w:rFonts w:eastAsia="Arial"/>
          <w:color w:val="000000"/>
          <w:sz w:val="22"/>
          <w:szCs w:val="22"/>
        </w:rPr>
        <w:t xml:space="preserve">W przypadku zmiany, o której mowa w ust. 1 pkt 1, wartość wynagrodzenia netto nie zmieni się, a 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8"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4"/>
    <w:p w14:paraId="61252810"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697EE1B9" w14:textId="79792121"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przypadku zmiany, o której mowa w ust. 1 pkt 2 niniejszego paragrafu, wynagrodzenie Wykonawcy ulegnie zmianie o kwotę odpowiadającą wzrostowi kosztu Wykonawcy </w:t>
      </w:r>
      <w:r w:rsidRPr="00E57A11">
        <w:rPr>
          <w:rFonts w:eastAsia="Arial"/>
          <w:color w:val="000000"/>
          <w:sz w:val="22"/>
          <w:szCs w:val="22"/>
        </w:rPr>
        <w:b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3A67656"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E57A11">
      <w:pPr>
        <w:numPr>
          <w:ilvl w:val="0"/>
          <w:numId w:val="25"/>
        </w:numPr>
        <w:suppressAutoHyphens/>
        <w:spacing w:line="248" w:lineRule="auto"/>
        <w:ind w:left="567" w:right="46" w:hanging="567"/>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77777777"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27DE620E" w14:textId="77777777"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 xml:space="preserve">u Wykonawcy, wraz z kwotami składek uiszczanych do Zakładu Ubezpieczeń Społecznych/Kasy Rolniczego Ubezpieczenia Społecznego w części finansowanej przez Wykonawcę, z określeniem zakresu (części etatu), w jakim wykonują oni prace bezpośrednio </w:t>
      </w:r>
      <w:r w:rsidRPr="00E57A11">
        <w:rPr>
          <w:rFonts w:eastAsia="Arial"/>
          <w:color w:val="000000"/>
          <w:sz w:val="22"/>
          <w:szCs w:val="22"/>
        </w:rPr>
        <w:lastRenderedPageBreak/>
        <w:t>związane z realizacją przedmiotu Umowy oraz części wynagrodzenia odpowiadającej temu zakresowi - w przypadku zmiany, o której mowa w ust. 1 pkt 3.</w:t>
      </w:r>
    </w:p>
    <w:p w14:paraId="19646D4F"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929E18"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 dokonanie zmiany wysokości wynagrodzenia należnego Wykonawcy.</w:t>
      </w:r>
    </w:p>
    <w:p w14:paraId="549A21A1" w14:textId="38090B09" w:rsidR="00E57A11" w:rsidRDefault="00E57A11" w:rsidP="00087F2B">
      <w:pPr>
        <w:pStyle w:val="Tekstpodstawowywcity3"/>
        <w:spacing w:after="0" w:line="276" w:lineRule="auto"/>
        <w:ind w:left="426" w:hanging="426"/>
        <w:jc w:val="center"/>
        <w:rPr>
          <w:b/>
          <w:color w:val="000000"/>
          <w:sz w:val="22"/>
          <w:szCs w:val="22"/>
        </w:rPr>
      </w:pPr>
    </w:p>
    <w:p w14:paraId="0902266D" w14:textId="2FDA6845" w:rsidR="00E57A11" w:rsidRPr="00E57A11" w:rsidRDefault="00E57A11" w:rsidP="00E8785A">
      <w:pPr>
        <w:pStyle w:val="Tekstpodstawowywcity3"/>
        <w:spacing w:after="0" w:line="276" w:lineRule="auto"/>
        <w:ind w:left="426" w:hanging="426"/>
        <w:jc w:val="center"/>
        <w:rPr>
          <w:b/>
          <w:color w:val="000000"/>
          <w:sz w:val="22"/>
          <w:szCs w:val="22"/>
        </w:rPr>
      </w:pPr>
      <w:bookmarkStart w:id="5" w:name="_Hlk65745498"/>
      <w:r w:rsidRPr="00E57A11">
        <w:rPr>
          <w:b/>
          <w:color w:val="000000"/>
          <w:sz w:val="22"/>
          <w:szCs w:val="22"/>
        </w:rPr>
        <w:t>§ 1</w:t>
      </w:r>
      <w:r>
        <w:rPr>
          <w:b/>
          <w:color w:val="000000"/>
          <w:sz w:val="22"/>
          <w:szCs w:val="22"/>
        </w:rPr>
        <w:t>3</w:t>
      </w:r>
    </w:p>
    <w:bookmarkEnd w:id="5"/>
    <w:p w14:paraId="7C9280E2" w14:textId="77777777" w:rsidR="00DA11EE" w:rsidRPr="003F6797" w:rsidRDefault="00DA11EE" w:rsidP="00E8785A">
      <w:pPr>
        <w:numPr>
          <w:ilvl w:val="0"/>
          <w:numId w:val="18"/>
        </w:numPr>
        <w:tabs>
          <w:tab w:val="clear" w:pos="0"/>
          <w:tab w:val="num" w:pos="567"/>
        </w:tabs>
        <w:ind w:left="567" w:hanging="567"/>
        <w:jc w:val="both"/>
        <w:rPr>
          <w:lang w:eastAsia="zh-CN"/>
        </w:rPr>
      </w:pPr>
      <w:r w:rsidRPr="003F6797">
        <w:rPr>
          <w:color w:val="000000"/>
          <w:sz w:val="22"/>
          <w:szCs w:val="22"/>
          <w:shd w:val="clear" w:color="auto" w:fill="FDFDFD"/>
          <w:lang w:eastAsia="zh-CN"/>
        </w:rPr>
        <w:t>Wykonawca zobowiązuje się do zapłaty Zamawiającemu następujących kar umownych w przypadku:</w:t>
      </w:r>
      <w:r w:rsidRPr="003F6797">
        <w:rPr>
          <w:sz w:val="22"/>
          <w:szCs w:val="22"/>
          <w:lang w:eastAsia="zh-CN"/>
        </w:rPr>
        <w:t xml:space="preserve"> </w:t>
      </w:r>
    </w:p>
    <w:p w14:paraId="1B676008" w14:textId="54687153" w:rsidR="00DA11EE" w:rsidRPr="003F6797"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 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 zwłoki w jej dostarczeniu</w:t>
      </w:r>
      <w:r w:rsidRPr="003F6797">
        <w:rPr>
          <w:sz w:val="22"/>
          <w:szCs w:val="22"/>
          <w:lang w:eastAsia="zh-CN"/>
        </w:rPr>
        <w:t>,</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6"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6"/>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2B910B92" w14:textId="04568A96"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W przypadku powstania szkody przenoszącej wysokość kar umownych określonych w niniejszej umowie, Zamawiający jest uprawniony do dochodzenia naprawienia szkody na zasadach ogólnych, określonych w ustawie z dnia 23 kwietnia 1964 r. Kodeks cywilny </w:t>
      </w:r>
      <w:r w:rsidRPr="003F6797">
        <w:rPr>
          <w:sz w:val="22"/>
          <w:szCs w:val="22"/>
          <w:lang w:eastAsia="zh-CN"/>
        </w:rPr>
        <w:br/>
        <w:t>(Dz.U. z 2020 r. poz. 1740).</w:t>
      </w:r>
    </w:p>
    <w:p w14:paraId="7675A858" w14:textId="77777777"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Sumaryczny limit kar umownych, które mogą zostać naliczone na podstawie umowy wynosi 30% wynagrodzenia </w:t>
      </w:r>
      <w:r>
        <w:rPr>
          <w:sz w:val="22"/>
          <w:szCs w:val="22"/>
          <w:lang w:eastAsia="zh-CN"/>
        </w:rPr>
        <w:t>brutto</w:t>
      </w:r>
      <w:r w:rsidRPr="003F6797">
        <w:rPr>
          <w:sz w:val="22"/>
          <w:szCs w:val="22"/>
          <w:lang w:eastAsia="zh-CN"/>
        </w:rPr>
        <w:t>, o którym mowa w § 2 ust. 1 umowy.</w:t>
      </w:r>
    </w:p>
    <w:p w14:paraId="1AC81CAD" w14:textId="070F5930"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Kara, o której mowa w ust.1 lit. b) i c) jest należna zarówno w przypadku odstąpienia umownego jak również odstąpienia dokonanego na podstawie przepisów ustawy z dnia 23 kwietnia 1964 r. Kodeks cywilny (Dz.U. z 2020 r. poz. 1740).</w:t>
      </w:r>
    </w:p>
    <w:p w14:paraId="0A00D11F" w14:textId="72DD3EDB"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2CC14F25"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Naliczenie przez Zamawiającego bądź zapłata przez Wykonawcę kary umownej nie zwalnia go z zobowiązań wynikających z niniejszej umowy.</w:t>
      </w:r>
    </w:p>
    <w:p w14:paraId="69D5BA0B" w14:textId="7748DA8D"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7777777" w:rsidR="00A92975" w:rsidRDefault="00A92975" w:rsidP="00732B42">
      <w:pPr>
        <w:spacing w:line="276" w:lineRule="auto"/>
        <w:jc w:val="center"/>
        <w:rPr>
          <w:b/>
          <w:color w:val="000000"/>
          <w:sz w:val="22"/>
          <w:szCs w:val="22"/>
        </w:rPr>
      </w:pPr>
    </w:p>
    <w:p w14:paraId="0886E346" w14:textId="2716630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E57A11">
        <w:rPr>
          <w:b/>
          <w:color w:val="000000"/>
          <w:sz w:val="22"/>
          <w:szCs w:val="22"/>
        </w:rPr>
        <w:t>4</w:t>
      </w:r>
    </w:p>
    <w:p w14:paraId="77A721C4" w14:textId="15A7A6F5" w:rsidR="00517AD7" w:rsidRPr="00517AD7" w:rsidRDefault="00517AD7" w:rsidP="009E5928">
      <w:pPr>
        <w:numPr>
          <w:ilvl w:val="0"/>
          <w:numId w:val="20"/>
        </w:numPr>
        <w:suppressAutoHyphens/>
        <w:ind w:left="567" w:hanging="567"/>
        <w:jc w:val="both"/>
        <w:rPr>
          <w:sz w:val="22"/>
          <w:szCs w:val="22"/>
          <w:lang w:eastAsia="ar-SA"/>
        </w:rPr>
      </w:pPr>
      <w:r w:rsidRPr="00517AD7">
        <w:rPr>
          <w:sz w:val="22"/>
          <w:szCs w:val="22"/>
          <w:lang w:eastAsia="ar-SA"/>
        </w:rPr>
        <w:t xml:space="preserve">W sprawach nie unormowanych niniejszą umową obowiązują przepisy ustawy Prawo zamówień publicznych, Kodeksu Cywilnego oraz </w:t>
      </w:r>
      <w:r w:rsidR="00DB673E">
        <w:rPr>
          <w:sz w:val="22"/>
          <w:szCs w:val="22"/>
          <w:lang w:eastAsia="ar-SA"/>
        </w:rPr>
        <w:t>Ustawy o wyrobach medycznych</w:t>
      </w:r>
      <w:r w:rsidRPr="00517AD7">
        <w:rPr>
          <w:sz w:val="22"/>
          <w:szCs w:val="22"/>
          <w:lang w:eastAsia="ar-SA"/>
        </w:rPr>
        <w:t>.</w:t>
      </w:r>
    </w:p>
    <w:p w14:paraId="61C7488C" w14:textId="77777777" w:rsidR="00517AD7" w:rsidRPr="00517AD7" w:rsidRDefault="00517AD7" w:rsidP="009E5928">
      <w:pPr>
        <w:numPr>
          <w:ilvl w:val="0"/>
          <w:numId w:val="20"/>
        </w:numPr>
        <w:suppressAutoHyphens/>
        <w:ind w:left="567" w:hanging="567"/>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2D4D5139" w:rsidR="00C236D5" w:rsidRPr="00BC5E4F" w:rsidRDefault="00CE002E"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1</w:t>
      </w:r>
      <w:r w:rsidR="00E57A11">
        <w:rPr>
          <w:b/>
          <w:color w:val="000000"/>
          <w:sz w:val="22"/>
          <w:szCs w:val="22"/>
        </w:rPr>
        <w:t>5</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3363637E"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E57A11">
        <w:rPr>
          <w:b/>
          <w:color w:val="000000"/>
          <w:sz w:val="22"/>
          <w:szCs w:val="22"/>
        </w:rPr>
        <w:t>6</w:t>
      </w:r>
    </w:p>
    <w:p w14:paraId="4EA1F9A4"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3D4B93B9" w:rsidR="00DD6117" w:rsidRPr="00E17E06" w:rsidRDefault="00DD6117" w:rsidP="00DD6117">
      <w:pPr>
        <w:jc w:val="center"/>
        <w:rPr>
          <w:b/>
          <w:color w:val="000000"/>
          <w:sz w:val="22"/>
          <w:szCs w:val="22"/>
        </w:rPr>
      </w:pPr>
      <w:r w:rsidRPr="00E17E06">
        <w:rPr>
          <w:b/>
          <w:color w:val="000000"/>
          <w:sz w:val="22"/>
          <w:szCs w:val="22"/>
        </w:rPr>
        <w:t>§ 1</w:t>
      </w:r>
      <w:r w:rsidR="00E57A11">
        <w:rPr>
          <w:b/>
          <w:color w:val="000000"/>
          <w:sz w:val="22"/>
          <w:szCs w:val="22"/>
        </w:rPr>
        <w:t>7</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7E4FCB5D" w14:textId="77777777" w:rsidR="00DD6117" w:rsidRPr="00592565" w:rsidRDefault="00A358C6" w:rsidP="00592565">
      <w:pPr>
        <w:ind w:left="720" w:hanging="720"/>
        <w:rPr>
          <w:sz w:val="24"/>
        </w:rPr>
      </w:pPr>
      <w:r w:rsidRPr="006C2E03">
        <w:rPr>
          <w:sz w:val="24"/>
        </w:rPr>
        <w:t xml:space="preserve"> </w:t>
      </w:r>
    </w:p>
    <w:p w14:paraId="5639A000" w14:textId="77777777" w:rsidR="00DD6117" w:rsidRPr="00E17E06" w:rsidRDefault="00DD6117" w:rsidP="00DD6117">
      <w:pPr>
        <w:rPr>
          <w:color w:val="000000"/>
          <w:sz w:val="22"/>
          <w:szCs w:val="22"/>
        </w:rPr>
      </w:pP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0D8706F7" w14:textId="77777777" w:rsidR="00356C8C" w:rsidRDefault="00356C8C"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p w14:paraId="519094DA" w14:textId="77777777" w:rsidR="00C236D5" w:rsidRDefault="00C236D5" w:rsidP="00DD6117">
      <w:pPr>
        <w:spacing w:line="276" w:lineRule="auto"/>
      </w:pPr>
    </w:p>
    <w:sectPr w:rsidR="00C236D5" w:rsidSect="009E5928">
      <w:headerReference w:type="default" r:id="rId9"/>
      <w:footerReference w:type="even" r:id="rId10"/>
      <w:footerReference w:type="default" r:id="rId11"/>
      <w:pgSz w:w="11906" w:h="16838"/>
      <w:pgMar w:top="1134" w:right="1417"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3A77C26F" w14:textId="79C62440"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810005">
        <w:rPr>
          <w:sz w:val="14"/>
          <w:szCs w:val="14"/>
        </w:rPr>
        <w:t xml:space="preserve"> </w:t>
      </w:r>
      <w:r w:rsidR="000A4B4E">
        <w:rPr>
          <w:sz w:val="14"/>
          <w:szCs w:val="14"/>
        </w:rPr>
        <w:t>………….</w:t>
      </w:r>
      <w:r w:rsidR="00C8342A" w:rsidRPr="00C8342A">
        <w:rPr>
          <w:sz w:val="14"/>
          <w:szCs w:val="14"/>
        </w:rPr>
        <w:t xml:space="preserve">. </w:t>
      </w:r>
      <w:r w:rsidRPr="00C8342A">
        <w:rPr>
          <w:color w:val="000000"/>
          <w:sz w:val="14"/>
          <w:szCs w:val="14"/>
        </w:rPr>
        <w:t>W przypadku pozostałych pakietów zapis  zostanie usunięty.</w:t>
      </w:r>
    </w:p>
  </w:footnote>
  <w:footnote w:id="2">
    <w:p w14:paraId="1F6AF93D" w14:textId="3F087206"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0A4B4E">
        <w:rPr>
          <w:sz w:val="14"/>
          <w:szCs w:val="14"/>
        </w:rPr>
        <w:t xml:space="preserve"> ………….</w:t>
      </w:r>
      <w:r w:rsidR="00C8342A" w:rsidRPr="00C8342A">
        <w:rPr>
          <w:sz w:val="14"/>
          <w:szCs w:val="14"/>
        </w:rPr>
        <w:t xml:space="preserve">. </w:t>
      </w:r>
      <w:r w:rsidRPr="00C8342A">
        <w:rPr>
          <w:color w:val="000000"/>
          <w:sz w:val="14"/>
          <w:szCs w:val="14"/>
        </w:rPr>
        <w:t>W przypadku pozostałych pakietów zapis  zostanie usunięty.</w:t>
      </w:r>
    </w:p>
  </w:footnote>
  <w:footnote w:id="3">
    <w:p w14:paraId="65E855A0" w14:textId="71A759E1"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14:paraId="308ED6BF" w14:textId="77777777"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Zostanie uzupełnione zgodnie z ofertą Wykonawcy. </w:t>
      </w:r>
    </w:p>
  </w:footnote>
  <w:footnote w:id="5">
    <w:p w14:paraId="1D29CB5F" w14:textId="77777777"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5"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6"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B8A3252"/>
    <w:multiLevelType w:val="singleLevel"/>
    <w:tmpl w:val="0415000F"/>
    <w:lvl w:ilvl="0">
      <w:start w:val="1"/>
      <w:numFmt w:val="decimal"/>
      <w:lvlText w:val="%1."/>
      <w:lvlJc w:val="left"/>
      <w:pPr>
        <w:ind w:left="720" w:hanging="360"/>
      </w:pPr>
    </w:lvl>
  </w:abstractNum>
  <w:abstractNum w:abstractNumId="8"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2"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3"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4"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5"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6"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1"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2"/>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7"/>
  </w:num>
  <w:num w:numId="8">
    <w:abstractNumId w:val="15"/>
    <w:lvlOverride w:ilvl="0">
      <w:startOverride w:val="1"/>
    </w:lvlOverride>
  </w:num>
  <w:num w:numId="9">
    <w:abstractNumId w:val="19"/>
  </w:num>
  <w:num w:numId="10">
    <w:abstractNumId w:val="14"/>
  </w:num>
  <w:num w:numId="11">
    <w:abstractNumId w:val="5"/>
    <w:lvlOverride w:ilvl="0">
      <w:startOverride w:val="1"/>
    </w:lvlOverride>
  </w:num>
  <w:num w:numId="12">
    <w:abstractNumId w:val="11"/>
  </w:num>
  <w:num w:numId="13">
    <w:abstractNumId w:val="4"/>
  </w:num>
  <w:num w:numId="14">
    <w:abstractNumId w:val="1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0"/>
  </w:num>
  <w:num w:numId="19">
    <w:abstractNumId w:val="25"/>
  </w:num>
  <w:num w:numId="20">
    <w:abstractNumId w:val="24"/>
  </w:num>
  <w:num w:numId="21">
    <w:abstractNumId w:val="1"/>
  </w:num>
  <w:num w:numId="22">
    <w:abstractNumId w:val="18"/>
  </w:num>
  <w:num w:numId="23">
    <w:abstractNumId w:val="20"/>
  </w:num>
  <w:num w:numId="24">
    <w:abstractNumId w:val="10"/>
  </w:num>
  <w:num w:numId="25">
    <w:abstractNumId w:val="8"/>
  </w:num>
  <w:num w:numId="26">
    <w:abstractNumId w:val="3"/>
  </w:num>
  <w:num w:numId="27">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317E0"/>
    <w:rsid w:val="00032FDF"/>
    <w:rsid w:val="000409B7"/>
    <w:rsid w:val="00072AAE"/>
    <w:rsid w:val="00073605"/>
    <w:rsid w:val="00087F2B"/>
    <w:rsid w:val="00087FEA"/>
    <w:rsid w:val="0009528E"/>
    <w:rsid w:val="000A4B4E"/>
    <w:rsid w:val="000B700E"/>
    <w:rsid w:val="000E4CFB"/>
    <w:rsid w:val="000E5437"/>
    <w:rsid w:val="000F20F6"/>
    <w:rsid w:val="000F576F"/>
    <w:rsid w:val="00100C55"/>
    <w:rsid w:val="00107513"/>
    <w:rsid w:val="001301B0"/>
    <w:rsid w:val="001359D9"/>
    <w:rsid w:val="00153444"/>
    <w:rsid w:val="001554CB"/>
    <w:rsid w:val="0016223F"/>
    <w:rsid w:val="001732AD"/>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4F19"/>
    <w:rsid w:val="00300CB8"/>
    <w:rsid w:val="00316288"/>
    <w:rsid w:val="00332DAC"/>
    <w:rsid w:val="00356C8C"/>
    <w:rsid w:val="0037320F"/>
    <w:rsid w:val="003754A6"/>
    <w:rsid w:val="00392E7F"/>
    <w:rsid w:val="0039455B"/>
    <w:rsid w:val="003A2098"/>
    <w:rsid w:val="003B3C2C"/>
    <w:rsid w:val="003C6F8D"/>
    <w:rsid w:val="003D2F1F"/>
    <w:rsid w:val="003F2713"/>
    <w:rsid w:val="004046B8"/>
    <w:rsid w:val="00412D3D"/>
    <w:rsid w:val="004456CC"/>
    <w:rsid w:val="00464844"/>
    <w:rsid w:val="00470D30"/>
    <w:rsid w:val="00471DB7"/>
    <w:rsid w:val="00473E75"/>
    <w:rsid w:val="004743EA"/>
    <w:rsid w:val="00476AFC"/>
    <w:rsid w:val="00496AA8"/>
    <w:rsid w:val="004A5F4F"/>
    <w:rsid w:val="004B14A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232FD"/>
    <w:rsid w:val="00624972"/>
    <w:rsid w:val="00634A5D"/>
    <w:rsid w:val="006665C0"/>
    <w:rsid w:val="006673DF"/>
    <w:rsid w:val="00680E49"/>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637DA"/>
    <w:rsid w:val="007732E4"/>
    <w:rsid w:val="00783C1F"/>
    <w:rsid w:val="007921A1"/>
    <w:rsid w:val="007B7DDF"/>
    <w:rsid w:val="007D1903"/>
    <w:rsid w:val="007D60DB"/>
    <w:rsid w:val="007E2CF2"/>
    <w:rsid w:val="007F321B"/>
    <w:rsid w:val="00810005"/>
    <w:rsid w:val="008471FB"/>
    <w:rsid w:val="00850821"/>
    <w:rsid w:val="00882703"/>
    <w:rsid w:val="008A5D42"/>
    <w:rsid w:val="008A670F"/>
    <w:rsid w:val="008E7FBE"/>
    <w:rsid w:val="008F78C3"/>
    <w:rsid w:val="00931EBB"/>
    <w:rsid w:val="0093362D"/>
    <w:rsid w:val="00944709"/>
    <w:rsid w:val="00946027"/>
    <w:rsid w:val="00967E00"/>
    <w:rsid w:val="00992210"/>
    <w:rsid w:val="009A5CAE"/>
    <w:rsid w:val="009B4473"/>
    <w:rsid w:val="009C3134"/>
    <w:rsid w:val="009E29A8"/>
    <w:rsid w:val="009E5928"/>
    <w:rsid w:val="009F250B"/>
    <w:rsid w:val="009F2C45"/>
    <w:rsid w:val="00A00343"/>
    <w:rsid w:val="00A070D2"/>
    <w:rsid w:val="00A146D6"/>
    <w:rsid w:val="00A358C6"/>
    <w:rsid w:val="00A45DE0"/>
    <w:rsid w:val="00A658B3"/>
    <w:rsid w:val="00A843BF"/>
    <w:rsid w:val="00A9115E"/>
    <w:rsid w:val="00A92975"/>
    <w:rsid w:val="00AB0984"/>
    <w:rsid w:val="00AB26DE"/>
    <w:rsid w:val="00AD2B4D"/>
    <w:rsid w:val="00AD7FD0"/>
    <w:rsid w:val="00AE73EA"/>
    <w:rsid w:val="00AF09F6"/>
    <w:rsid w:val="00AF74E7"/>
    <w:rsid w:val="00B04BC8"/>
    <w:rsid w:val="00B0763C"/>
    <w:rsid w:val="00B21E6E"/>
    <w:rsid w:val="00B23767"/>
    <w:rsid w:val="00B3277D"/>
    <w:rsid w:val="00B35F6E"/>
    <w:rsid w:val="00B44BB0"/>
    <w:rsid w:val="00B54F01"/>
    <w:rsid w:val="00B60736"/>
    <w:rsid w:val="00B6361F"/>
    <w:rsid w:val="00B83850"/>
    <w:rsid w:val="00B9241A"/>
    <w:rsid w:val="00BB56FC"/>
    <w:rsid w:val="00BB7F54"/>
    <w:rsid w:val="00BC5E4F"/>
    <w:rsid w:val="00BD34C9"/>
    <w:rsid w:val="00C20E67"/>
    <w:rsid w:val="00C236D5"/>
    <w:rsid w:val="00C33085"/>
    <w:rsid w:val="00C56F44"/>
    <w:rsid w:val="00C61BAE"/>
    <w:rsid w:val="00C8342A"/>
    <w:rsid w:val="00CB1C91"/>
    <w:rsid w:val="00CB1D04"/>
    <w:rsid w:val="00CB46E9"/>
    <w:rsid w:val="00CC07CF"/>
    <w:rsid w:val="00CC0C03"/>
    <w:rsid w:val="00CE002E"/>
    <w:rsid w:val="00CE4410"/>
    <w:rsid w:val="00D06C89"/>
    <w:rsid w:val="00D1051E"/>
    <w:rsid w:val="00D118E1"/>
    <w:rsid w:val="00D176DB"/>
    <w:rsid w:val="00D22881"/>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26B6E"/>
    <w:rsid w:val="00E32ADA"/>
    <w:rsid w:val="00E412D3"/>
    <w:rsid w:val="00E4383B"/>
    <w:rsid w:val="00E527E0"/>
    <w:rsid w:val="00E529DA"/>
    <w:rsid w:val="00E57A11"/>
    <w:rsid w:val="00E61A87"/>
    <w:rsid w:val="00E81027"/>
    <w:rsid w:val="00E857EE"/>
    <w:rsid w:val="00E860BD"/>
    <w:rsid w:val="00E8785A"/>
    <w:rsid w:val="00F1476C"/>
    <w:rsid w:val="00F200A2"/>
    <w:rsid w:val="00F22AC6"/>
    <w:rsid w:val="00F25ECE"/>
    <w:rsid w:val="00F34C55"/>
    <w:rsid w:val="00F34E4F"/>
    <w:rsid w:val="00F40076"/>
    <w:rsid w:val="00F4642D"/>
    <w:rsid w:val="00F56553"/>
    <w:rsid w:val="00F66FF9"/>
    <w:rsid w:val="00F700E2"/>
    <w:rsid w:val="00F8773E"/>
    <w:rsid w:val="00F9212F"/>
    <w:rsid w:val="00FB2320"/>
    <w:rsid w:val="00FB34AB"/>
    <w:rsid w:val="00FB4C47"/>
    <w:rsid w:val="00FB56A3"/>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ACC23-0891-4FA5-8A29-14B2413B0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796</TotalTime>
  <Pages>8</Pages>
  <Words>3460</Words>
  <Characters>21017</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30</cp:revision>
  <cp:lastPrinted>2022-02-17T09:30:00Z</cp:lastPrinted>
  <dcterms:created xsi:type="dcterms:W3CDTF">2019-10-23T11:25:00Z</dcterms:created>
  <dcterms:modified xsi:type="dcterms:W3CDTF">2022-02-17T09:39:00Z</dcterms:modified>
</cp:coreProperties>
</file>