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BA7268"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08237520"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BD78C7" w:rsidP="00B93180">
      <w:pPr>
        <w:overflowPunct w:val="0"/>
        <w:autoSpaceDE w:val="0"/>
        <w:autoSpaceDN w:val="0"/>
        <w:adjustRightInd w:val="0"/>
        <w:jc w:val="center"/>
        <w:rPr>
          <w:rFonts w:ascii="Arial Narrow" w:hAnsi="Arial Narrow"/>
          <w:bCs/>
          <w:i/>
          <w:iCs/>
          <w:sz w:val="20"/>
        </w:rPr>
      </w:pPr>
    </w:p>
    <w:p w:rsidR="006F2D40" w:rsidRDefault="006F2D40" w:rsidP="00B93180">
      <w:pPr>
        <w:overflowPunct w:val="0"/>
        <w:autoSpaceDE w:val="0"/>
        <w:autoSpaceDN w:val="0"/>
        <w:adjustRightInd w:val="0"/>
        <w:jc w:val="center"/>
        <w:rPr>
          <w:rFonts w:ascii="Arial Narrow" w:hAnsi="Arial Narrow"/>
          <w:bCs/>
          <w:i/>
          <w:iCs/>
          <w:sz w:val="20"/>
        </w:rPr>
      </w:pPr>
    </w:p>
    <w:p w:rsidR="00B93180" w:rsidRDefault="00B93180" w:rsidP="00B93180">
      <w:pPr>
        <w:overflowPunct w:val="0"/>
        <w:autoSpaceDE w:val="0"/>
        <w:autoSpaceDN w:val="0"/>
        <w:adjustRightInd w:val="0"/>
        <w:jc w:val="center"/>
        <w:rPr>
          <w:rFonts w:ascii="Arial Narrow" w:hAnsi="Arial Narrow"/>
          <w:bCs/>
          <w:sz w:val="20"/>
        </w:rPr>
      </w:pPr>
      <w:r>
        <w:rPr>
          <w:rFonts w:ascii="Arial Narrow" w:hAnsi="Arial Narrow"/>
          <w:bCs/>
          <w:i/>
          <w:iCs/>
          <w:sz w:val="20"/>
        </w:rPr>
        <w:t xml:space="preserve">   </w:t>
      </w:r>
      <w:r>
        <w:rPr>
          <w:rFonts w:ascii="Arial Narrow" w:hAnsi="Arial Narrow"/>
          <w:b/>
          <w:sz w:val="20"/>
        </w:rPr>
        <w:t xml:space="preserve">UMOWA </w:t>
      </w:r>
      <w:proofErr w:type="gramStart"/>
      <w:r>
        <w:rPr>
          <w:rFonts w:ascii="Arial Narrow" w:hAnsi="Arial Narrow"/>
          <w:b/>
          <w:sz w:val="20"/>
        </w:rPr>
        <w:t>nr ..........</w:t>
      </w:r>
      <w:r w:rsidR="00DA4C82">
        <w:rPr>
          <w:rFonts w:ascii="Arial Narrow" w:hAnsi="Arial Narrow"/>
          <w:b/>
          <w:sz w:val="20"/>
        </w:rPr>
        <w:t>/</w:t>
      </w:r>
      <w:proofErr w:type="gramEnd"/>
      <w:r w:rsidR="00DA4C82">
        <w:rPr>
          <w:rFonts w:ascii="Arial Narrow" w:hAnsi="Arial Narrow"/>
          <w:b/>
          <w:sz w:val="20"/>
        </w:rPr>
        <w:t>P</w:t>
      </w:r>
      <w:r w:rsidR="007B25F0">
        <w:rPr>
          <w:rFonts w:ascii="Arial Narrow" w:hAnsi="Arial Narrow"/>
          <w:b/>
          <w:sz w:val="20"/>
        </w:rPr>
        <w:t>/202</w:t>
      </w:r>
      <w:r w:rsidR="00D314A6">
        <w:rPr>
          <w:rFonts w:ascii="Arial Narrow" w:hAnsi="Arial Narrow"/>
          <w:b/>
          <w:sz w:val="20"/>
        </w:rPr>
        <w:t>2</w:t>
      </w:r>
      <w:r w:rsidR="0063362E">
        <w:rPr>
          <w:rFonts w:ascii="Arial Narrow" w:hAnsi="Arial Narrow"/>
          <w:b/>
          <w:sz w:val="20"/>
        </w:rPr>
        <w:t>/</w:t>
      </w:r>
      <w:r>
        <w:rPr>
          <w:rFonts w:ascii="Arial Narrow" w:hAnsi="Arial Narrow"/>
          <w:b/>
          <w:sz w:val="20"/>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jc w:val="both"/>
        <w:rPr>
          <w:rFonts w:ascii="Arial Narrow" w:hAnsi="Arial Narrow"/>
          <w:sz w:val="20"/>
          <w:szCs w:val="20"/>
        </w:rPr>
      </w:pPr>
      <w:r w:rsidRPr="0059328C">
        <w:rPr>
          <w:rFonts w:ascii="Arial Narrow" w:hAnsi="Arial Narrow"/>
          <w:sz w:val="20"/>
          <w:szCs w:val="20"/>
        </w:rPr>
        <w:t xml:space="preserve">  ……………………………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3A3B12" w:rsidRPr="003A3B12" w:rsidRDefault="00675956" w:rsidP="00D82351">
      <w:pPr>
        <w:pStyle w:val="Tekstpodstawowywcity"/>
        <w:numPr>
          <w:ilvl w:val="0"/>
          <w:numId w:val="31"/>
        </w:numPr>
        <w:spacing w:after="0"/>
        <w:ind w:left="284" w:hanging="284"/>
        <w:jc w:val="both"/>
        <w:rPr>
          <w:rFonts w:ascii="Arial Narrow" w:hAnsi="Arial Narrow"/>
          <w:b/>
          <w:sz w:val="20"/>
          <w:szCs w:val="20"/>
        </w:rPr>
      </w:pPr>
      <w:r>
        <w:rPr>
          <w:rFonts w:ascii="Arial Narrow" w:hAnsi="Arial Narrow"/>
          <w:sz w:val="20"/>
        </w:rPr>
        <w:t xml:space="preserve">Działając na podstawie Ustawy z 11 września 2019 – </w:t>
      </w:r>
      <w:r>
        <w:rPr>
          <w:rFonts w:ascii="Arial Narrow" w:hAnsi="Arial Narrow"/>
          <w:sz w:val="20"/>
          <w:szCs w:val="20"/>
        </w:rPr>
        <w:t xml:space="preserve">Prawo Zamówień Publicznych (Dz. U. </w:t>
      </w:r>
      <w:proofErr w:type="gramStart"/>
      <w:r w:rsidR="00711CE3">
        <w:rPr>
          <w:rFonts w:ascii="Arial Narrow" w:hAnsi="Arial Narrow"/>
          <w:sz w:val="20"/>
          <w:szCs w:val="20"/>
        </w:rPr>
        <w:t>z</w:t>
      </w:r>
      <w:proofErr w:type="gramEnd"/>
      <w:r w:rsidR="00711CE3">
        <w:rPr>
          <w:rFonts w:ascii="Arial Narrow" w:hAnsi="Arial Narrow"/>
          <w:sz w:val="20"/>
          <w:szCs w:val="20"/>
        </w:rPr>
        <w:t xml:space="preserve"> 2021 r. poz. 1129</w:t>
      </w:r>
      <w:r w:rsidR="003A3B12">
        <w:rPr>
          <w:rFonts w:ascii="Arial Narrow" w:hAnsi="Arial Narrow"/>
          <w:sz w:val="20"/>
          <w:szCs w:val="20"/>
        </w:rPr>
        <w:t xml:space="preserve"> z późn. </w:t>
      </w:r>
      <w:proofErr w:type="gramStart"/>
      <w:r w:rsidR="003A3B12">
        <w:rPr>
          <w:rFonts w:ascii="Arial Narrow" w:hAnsi="Arial Narrow"/>
          <w:sz w:val="20"/>
          <w:szCs w:val="20"/>
        </w:rPr>
        <w:t>zm</w:t>
      </w:r>
      <w:proofErr w:type="gramEnd"/>
      <w:r w:rsidR="003A3B12">
        <w:rPr>
          <w:rFonts w:ascii="Arial Narrow" w:hAnsi="Arial Narrow"/>
          <w:sz w:val="20"/>
          <w:szCs w:val="20"/>
        </w:rPr>
        <w:t>.</w:t>
      </w:r>
      <w:r w:rsidR="00711CE3">
        <w:rPr>
          <w:rFonts w:ascii="Arial Narrow" w:hAnsi="Arial Narrow"/>
          <w:sz w:val="20"/>
          <w:szCs w:val="20"/>
        </w:rPr>
        <w:t>)</w:t>
      </w:r>
    </w:p>
    <w:p w:rsidR="00D82351" w:rsidRPr="002D22CC" w:rsidRDefault="00757A84" w:rsidP="003A3B12">
      <w:pPr>
        <w:pStyle w:val="Tekstpodstawowywcity"/>
        <w:spacing w:after="0"/>
        <w:ind w:left="284"/>
        <w:jc w:val="both"/>
        <w:rPr>
          <w:rFonts w:ascii="Arial Narrow" w:hAnsi="Arial Narrow"/>
          <w:b/>
          <w:sz w:val="20"/>
          <w:szCs w:val="20"/>
        </w:rPr>
      </w:pPr>
      <w:proofErr w:type="gramStart"/>
      <w:r>
        <w:rPr>
          <w:rFonts w:ascii="Arial Narrow" w:hAnsi="Arial Narrow"/>
          <w:sz w:val="20"/>
          <w:szCs w:val="20"/>
        </w:rPr>
        <w:t>w</w:t>
      </w:r>
      <w:proofErr w:type="gramEnd"/>
      <w:r>
        <w:rPr>
          <w:rFonts w:ascii="Arial Narrow" w:hAnsi="Arial Narrow"/>
          <w:sz w:val="20"/>
          <w:szCs w:val="20"/>
        </w:rPr>
        <w:t xml:space="preserve"> trybie podstawowym, o którym mowa w art. 275 pkt. 1 ustawy ogłoszonym w BZP ……………… data</w:t>
      </w:r>
      <w:r w:rsidR="00675956">
        <w:rPr>
          <w:rFonts w:ascii="Arial Narrow" w:hAnsi="Arial Narrow"/>
          <w:sz w:val="20"/>
          <w:szCs w:val="20"/>
        </w:rPr>
        <w:t xml:space="preserve"> publikacji ………………</w:t>
      </w:r>
      <w:r w:rsidR="00DA4C82" w:rsidRPr="002D22CC">
        <w:rPr>
          <w:rFonts w:ascii="Arial Narrow" w:hAnsi="Arial Narrow"/>
          <w:sz w:val="20"/>
          <w:szCs w:val="20"/>
        </w:rPr>
        <w:t>n</w:t>
      </w:r>
      <w:r w:rsidR="00D066B9" w:rsidRPr="002D22CC">
        <w:rPr>
          <w:rFonts w:ascii="Arial Narrow" w:hAnsi="Arial Narrow"/>
          <w:sz w:val="20"/>
          <w:szCs w:val="20"/>
        </w:rPr>
        <w:t xml:space="preserve">a </w:t>
      </w:r>
      <w:r w:rsidR="001C0714">
        <w:rPr>
          <w:rFonts w:ascii="Arial Narrow" w:hAnsi="Arial Narrow"/>
          <w:b/>
          <w:sz w:val="20"/>
          <w:szCs w:val="20"/>
        </w:rPr>
        <w:t xml:space="preserve">Dostawy sukcesywne </w:t>
      </w:r>
      <w:r w:rsidR="00D314A6">
        <w:rPr>
          <w:rFonts w:ascii="Arial Narrow" w:hAnsi="Arial Narrow"/>
          <w:b/>
          <w:sz w:val="20"/>
          <w:szCs w:val="20"/>
        </w:rPr>
        <w:t>materiałów barierowych na okres 24 miesięcy</w:t>
      </w:r>
      <w:r>
        <w:rPr>
          <w:rFonts w:ascii="Arial Narrow" w:hAnsi="Arial Narrow"/>
          <w:b/>
          <w:sz w:val="20"/>
          <w:szCs w:val="20"/>
        </w:rPr>
        <w:t xml:space="preserve"> - </w:t>
      </w:r>
      <w:r w:rsidR="003A3B12" w:rsidRPr="003A3B12">
        <w:rPr>
          <w:rFonts w:ascii="Arial Narrow" w:hAnsi="Arial Narrow"/>
          <w:b/>
          <w:bCs/>
          <w:sz w:val="20"/>
          <w:szCs w:val="20"/>
        </w:rPr>
        <w:t xml:space="preserve">sprawa </w:t>
      </w:r>
      <w:r w:rsidR="00D314A6">
        <w:rPr>
          <w:rFonts w:ascii="Arial Narrow" w:hAnsi="Arial Narrow"/>
          <w:b/>
          <w:bCs/>
          <w:sz w:val="20"/>
          <w:szCs w:val="20"/>
        </w:rPr>
        <w:t>30/2022</w:t>
      </w:r>
      <w:r w:rsidR="003A3B12" w:rsidRPr="003A3B12">
        <w:rPr>
          <w:rFonts w:ascii="Arial Narrow" w:hAnsi="Arial Narrow"/>
          <w:b/>
          <w:sz w:val="20"/>
          <w:szCs w:val="20"/>
        </w:rPr>
        <w:t xml:space="preserve"> </w:t>
      </w:r>
      <w:r w:rsidR="00D066B9" w:rsidRPr="002D22CC">
        <w:rPr>
          <w:rFonts w:ascii="Arial Narrow" w:hAnsi="Arial Narrow"/>
          <w:sz w:val="20"/>
          <w:szCs w:val="20"/>
        </w:rPr>
        <w:t xml:space="preserve">dokonał wyboru </w:t>
      </w:r>
      <w:r w:rsidR="00D066B9" w:rsidRPr="002D22CC">
        <w:rPr>
          <w:rFonts w:ascii="Arial Narrow" w:hAnsi="Arial Narrow"/>
          <w:b/>
          <w:sz w:val="20"/>
          <w:szCs w:val="20"/>
        </w:rPr>
        <w:t xml:space="preserve">Wykonawcy </w:t>
      </w:r>
      <w:r w:rsidR="00D066B9" w:rsidRPr="002D22CC">
        <w:rPr>
          <w:rFonts w:ascii="Arial Narrow" w:hAnsi="Arial Narrow"/>
          <w:sz w:val="20"/>
          <w:szCs w:val="20"/>
        </w:rPr>
        <w:t xml:space="preserve">w celu realizacji ww. dostaw na rzecz </w:t>
      </w:r>
      <w:r w:rsidR="00D066B9" w:rsidRPr="002D22CC">
        <w:rPr>
          <w:rFonts w:ascii="Arial Narrow" w:hAnsi="Arial Narrow"/>
          <w:b/>
          <w:sz w:val="20"/>
          <w:szCs w:val="20"/>
        </w:rPr>
        <w:t>Zamawiającego.</w:t>
      </w:r>
    </w:p>
    <w:p w:rsidR="00D82351"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2B2219">
        <w:rPr>
          <w:rFonts w:ascii="Arial Narrow" w:hAnsi="Arial Narrow"/>
          <w:sz w:val="20"/>
          <w:szCs w:val="20"/>
        </w:rPr>
        <w:t>6</w:t>
      </w:r>
      <w:bookmarkStart w:id="0" w:name="_GoBack"/>
      <w:bookmarkEnd w:id="0"/>
      <w:r w:rsidR="006B16B8">
        <w:rPr>
          <w:rFonts w:ascii="Arial Narrow" w:hAnsi="Arial Narrow"/>
          <w:sz w:val="20"/>
          <w:szCs w:val="20"/>
        </w:rPr>
        <w:t xml:space="preserve">0% wartości netto umowy. </w:t>
      </w:r>
    </w:p>
    <w:p w:rsidR="00D82351" w:rsidRPr="00D826B8"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D826B8">
      <w:pPr>
        <w:pStyle w:val="Tekstpodstawowywcity"/>
        <w:numPr>
          <w:ilvl w:val="0"/>
          <w:numId w:val="31"/>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CE74B8">
      <w:pPr>
        <w:numPr>
          <w:ilvl w:val="0"/>
          <w:numId w:val="46"/>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w:t>
      </w:r>
      <w:r w:rsidR="00D314A6">
        <w:rPr>
          <w:rFonts w:ascii="Arial Narrow" w:hAnsi="Arial Narrow"/>
          <w:sz w:val="20"/>
          <w:szCs w:val="20"/>
        </w:rPr>
        <w:t xml:space="preserve"> </w:t>
      </w:r>
      <w:r w:rsidRPr="00DE566E">
        <w:rPr>
          <w:rFonts w:ascii="Arial Narrow" w:hAnsi="Arial Narrow"/>
          <w:sz w:val="20"/>
          <w:szCs w:val="20"/>
        </w:rPr>
        <w:t>...............................</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adres e-mail</w:t>
      </w:r>
      <w:r w:rsidR="00D314A6">
        <w:rPr>
          <w:rFonts w:ascii="Arial Narrow" w:hAnsi="Arial Narrow"/>
          <w:sz w:val="20"/>
          <w:szCs w:val="20"/>
        </w:rPr>
        <w:t xml:space="preserve"> </w:t>
      </w:r>
      <w:r w:rsidRPr="00DE566E">
        <w:rPr>
          <w:rFonts w:ascii="Arial Narrow" w:hAnsi="Arial Narrow"/>
          <w:sz w:val="20"/>
          <w:szCs w:val="20"/>
        </w:rPr>
        <w:t xml:space="preserve">.................................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D314A6" w:rsidRDefault="00D314A6" w:rsidP="00D314A6">
      <w:pPr>
        <w:numPr>
          <w:ilvl w:val="0"/>
          <w:numId w:val="16"/>
        </w:numPr>
        <w:tabs>
          <w:tab w:val="clear" w:pos="505"/>
          <w:tab w:val="left" w:pos="360"/>
          <w:tab w:val="num" w:pos="675"/>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Wykonawca zobowiązuje się do wymiany rozmiarów </w:t>
      </w:r>
      <w:r w:rsidR="00016368">
        <w:rPr>
          <w:rFonts w:ascii="Arial Narrow" w:hAnsi="Arial Narrow"/>
          <w:sz w:val="20"/>
          <w:szCs w:val="20"/>
        </w:rPr>
        <w:t xml:space="preserve">przedmiotu umowy </w:t>
      </w:r>
      <w:r>
        <w:rPr>
          <w:rFonts w:ascii="Arial Narrow" w:hAnsi="Arial Narrow"/>
          <w:sz w:val="20"/>
          <w:szCs w:val="20"/>
        </w:rPr>
        <w:t>w granicach do 10 % o ile nastąpi taka konieczność, bez ponoszenia dodatkowych kosztów przez Zamawiającego.</w:t>
      </w:r>
    </w:p>
    <w:p w:rsidR="00C464B2" w:rsidRDefault="00C464B2"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D314A6" w:rsidRPr="00EE0C15" w:rsidRDefault="00D314A6" w:rsidP="00D314A6">
      <w:pPr>
        <w:numPr>
          <w:ilvl w:val="0"/>
          <w:numId w:val="16"/>
        </w:numPr>
        <w:tabs>
          <w:tab w:val="clear" w:pos="505"/>
          <w:tab w:val="left" w:pos="360"/>
          <w:tab w:val="num" w:pos="675"/>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Wykonawca udziela gwarancji na dostarczony towar na okres 12 miesięcy od dnia wydania towaru z magazynu Zamawiającego, jednak nie dłużej niż 15 miesięcy od dnia dostawy.</w:t>
      </w:r>
    </w:p>
    <w:p w:rsidR="00232491" w:rsidRDefault="00C464B2" w:rsidP="00232491">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wad jakościowych dostarczonego towaru, 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 </w:t>
      </w:r>
      <w:r w:rsidR="00A713AE">
        <w:rPr>
          <w:rFonts w:ascii="Arial Narrow" w:hAnsi="Arial Narrow"/>
          <w:sz w:val="20"/>
          <w:szCs w:val="20"/>
        </w:rPr>
        <w:t>3 dni</w:t>
      </w:r>
      <w:r w:rsidR="00675956">
        <w:rPr>
          <w:rFonts w:ascii="Arial Narrow" w:hAnsi="Arial Narrow"/>
          <w:sz w:val="20"/>
          <w:szCs w:val="20"/>
        </w:rPr>
        <w:t xml:space="preserve"> robocz</w:t>
      </w:r>
      <w:r w:rsidR="00A713AE">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Pr="00D826B8">
        <w:rPr>
          <w:rFonts w:ascii="Arial Narrow" w:hAnsi="Arial Narrow"/>
          <w:b/>
          <w:sz w:val="20"/>
          <w:szCs w:val="20"/>
        </w:rPr>
        <w:t>Zamawiającego</w:t>
      </w:r>
      <w:r w:rsidRPr="0027465A">
        <w:rPr>
          <w:rFonts w:ascii="Arial Narrow" w:hAnsi="Arial Narrow"/>
          <w:sz w:val="20"/>
          <w:szCs w:val="20"/>
        </w:rPr>
        <w:t xml:space="preserve"> wraz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B67827">
      <w:pPr>
        <w:numPr>
          <w:ilvl w:val="0"/>
          <w:numId w:val="43"/>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2020</w:t>
      </w:r>
      <w:r>
        <w:rPr>
          <w:rFonts w:ascii="Arial Narrow" w:hAnsi="Arial Narrow"/>
          <w:sz w:val="20"/>
        </w:rPr>
        <w:t>.</w:t>
      </w:r>
      <w:r w:rsidR="0021753D">
        <w:rPr>
          <w:rFonts w:ascii="Arial Narrow" w:hAnsi="Arial Narrow"/>
          <w:sz w:val="20"/>
        </w:rPr>
        <w:t>2289</w:t>
      </w:r>
      <w:r w:rsidR="00B86DC3">
        <w:rPr>
          <w:rFonts w:ascii="Arial Narrow" w:hAnsi="Arial Narrow"/>
          <w:sz w:val="20"/>
        </w:rPr>
        <w:t xml:space="preserve">) </w:t>
      </w:r>
      <w:proofErr w:type="gramStart"/>
      <w:r>
        <w:rPr>
          <w:rFonts w:ascii="Arial Narrow" w:hAnsi="Arial Narrow"/>
          <w:sz w:val="20"/>
        </w:rPr>
        <w:t>oraz</w:t>
      </w:r>
      <w:proofErr w:type="gramEnd"/>
      <w:r>
        <w:rPr>
          <w:rFonts w:ascii="Arial Narrow" w:hAnsi="Arial Narrow"/>
          <w:sz w:val="20"/>
        </w:rPr>
        <w:t xml:space="preserve"> ustawy z dnia 13 czerwca 2013 r. o gospodarce opakowaniami i odpadami opakowaniowymi (t.j. Dz. U. 20</w:t>
      </w:r>
      <w:r w:rsidR="00F9047B">
        <w:rPr>
          <w:rFonts w:ascii="Arial Narrow" w:hAnsi="Arial Narrow"/>
          <w:sz w:val="20"/>
        </w:rPr>
        <w:t>20 poz. 1114 t. j.</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i bezpieczne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proofErr w:type="gramStart"/>
      <w:r w:rsidRPr="00F441F7">
        <w:rPr>
          <w:rFonts w:ascii="Arial Narrow" w:hAnsi="Arial Narrow"/>
          <w:sz w:val="20"/>
        </w:rPr>
        <w:t>czasie co</w:t>
      </w:r>
      <w:proofErr w:type="gramEnd"/>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proofErr w:type="gramStart"/>
      <w:r w:rsidR="00B93180">
        <w:rPr>
          <w:rFonts w:ascii="Arial Narrow" w:hAnsi="Arial Narrow"/>
          <w:sz w:val="20"/>
        </w:rPr>
        <w:t>od</w:t>
      </w:r>
      <w:proofErr w:type="gramEnd"/>
      <w:r w:rsidR="00B93180">
        <w:rPr>
          <w:rFonts w:ascii="Arial Narrow" w:hAnsi="Arial Narrow"/>
          <w:sz w:val="20"/>
        </w:rPr>
        <w:t xml:space="preserve"> zaistnienia zdarzenia o: </w:t>
      </w:r>
    </w:p>
    <w:p w:rsidR="00B93180" w:rsidRDefault="00B93180" w:rsidP="007250EA">
      <w:pPr>
        <w:numPr>
          <w:ilvl w:val="0"/>
          <w:numId w:val="8"/>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8F3105" w:rsidRPr="008F3105" w:rsidRDefault="008F3105" w:rsidP="00FA0BC3">
      <w:pPr>
        <w:tabs>
          <w:tab w:val="left" w:pos="360"/>
        </w:tabs>
        <w:overflowPunct w:val="0"/>
        <w:autoSpaceDE w:val="0"/>
        <w:autoSpaceDN w:val="0"/>
        <w:adjustRightInd w:val="0"/>
        <w:ind w:left="360"/>
        <w:jc w:val="both"/>
        <w:rPr>
          <w:rFonts w:ascii="Arial Narrow" w:hAnsi="Arial Narrow"/>
          <w:b/>
          <w:bCs/>
          <w:sz w:val="20"/>
        </w:rPr>
      </w:pP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FA0BC3" w:rsidRPr="008F3105">
          <w:rPr>
            <w:rStyle w:val="Hipercze"/>
            <w:rFonts w:ascii="Arial Narrow" w:hAnsi="Arial Narrow"/>
            <w:b/>
            <w:bCs/>
            <w:sz w:val="20"/>
          </w:rPr>
          <w:t>wzmed@10wsk.mil.pl</w:t>
        </w:r>
      </w:hyperlink>
      <w:r w:rsidR="00FA0BC3">
        <w:rPr>
          <w:rStyle w:val="Hipercze"/>
          <w:rFonts w:ascii="Arial Narrow" w:hAnsi="Arial Narrow"/>
          <w:b/>
          <w:bCs/>
          <w:sz w:val="20"/>
        </w:rPr>
        <w:t xml:space="preserve"> </w:t>
      </w:r>
      <w:r w:rsidR="00FA0BC3" w:rsidRPr="008F3105">
        <w:rPr>
          <w:rFonts w:ascii="Arial Narrow" w:hAnsi="Arial Narrow"/>
          <w:b/>
          <w:bCs/>
          <w:sz w:val="20"/>
        </w:rPr>
        <w:t>lub</w:t>
      </w:r>
      <w:r w:rsidR="00FA0BC3">
        <w:t xml:space="preserve"> </w:t>
      </w:r>
      <w:hyperlink r:id="rId14" w:history="1">
        <w:r w:rsidRPr="008F3105">
          <w:rPr>
            <w:rStyle w:val="Hipercze"/>
            <w:rFonts w:ascii="Arial Narrow" w:hAnsi="Arial Narrow"/>
            <w:b/>
            <w:bCs/>
            <w:sz w:val="20"/>
          </w:rPr>
          <w:t>m.zukowski@10wsk.mil.pl</w:t>
        </w:r>
      </w:hyperlink>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w:t>
      </w:r>
      <w:proofErr w:type="gramStart"/>
      <w:r w:rsidRPr="008F3105">
        <w:rPr>
          <w:rFonts w:ascii="Arial Narrow" w:hAnsi="Arial Narrow"/>
          <w:sz w:val="20"/>
        </w:rPr>
        <w:t>pełnić  ................................... tel. ......................</w:t>
      </w:r>
      <w:proofErr w:type="gramEnd"/>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r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3A3B12" w:rsidRDefault="003A3B12" w:rsidP="008F3105">
      <w:pPr>
        <w:tabs>
          <w:tab w:val="left" w:pos="360"/>
        </w:tabs>
        <w:overflowPunct w:val="0"/>
        <w:autoSpaceDE w:val="0"/>
        <w:autoSpaceDN w:val="0"/>
        <w:adjustRightInd w:val="0"/>
        <w:jc w:val="both"/>
        <w:rPr>
          <w:rFonts w:ascii="Arial Narrow" w:hAnsi="Arial Narrow"/>
          <w:sz w:val="20"/>
        </w:rPr>
      </w:pP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może dokonać cesji wierzytelności wynikających z niniejszej umowy wyłącznie za zgodą organu założycielskiego</w:t>
      </w:r>
      <w:r w:rsidRPr="003528D8">
        <w:rPr>
          <w:rFonts w:ascii="Arial Narrow" w:hAnsi="Arial Narrow"/>
          <w:b/>
          <w:sz w:val="20"/>
          <w:szCs w:val="20"/>
        </w:rPr>
        <w:t xml:space="preserve">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9A52B6" w:rsidP="00B93180">
      <w:pPr>
        <w:overflowPunct w:val="0"/>
        <w:autoSpaceDE w:val="0"/>
        <w:autoSpaceDN w:val="0"/>
        <w:adjustRightInd w:val="0"/>
        <w:jc w:val="center"/>
        <w:rPr>
          <w:rFonts w:ascii="Arial Narrow" w:hAnsi="Arial Narrow"/>
          <w:sz w:val="20"/>
        </w:rPr>
      </w:pPr>
      <w:r>
        <w:rPr>
          <w:rFonts w:ascii="Arial Narrow" w:hAnsi="Arial Narrow"/>
          <w:sz w:val="20"/>
        </w:rPr>
        <w:br w:type="page"/>
      </w:r>
      <w:r w:rsidR="00B67827">
        <w:rPr>
          <w:rFonts w:ascii="Arial Narrow" w:hAnsi="Arial Narrow"/>
          <w:sz w:val="20"/>
        </w:rPr>
        <w:lastRenderedPageBreak/>
        <w:t>§ 8</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856C7E">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CE74B8">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7C4CF7">
      <w:pPr>
        <w:numPr>
          <w:ilvl w:val="0"/>
          <w:numId w:val="1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7F550D">
      <w:pPr>
        <w:numPr>
          <w:ilvl w:val="0"/>
          <w:numId w:val="1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Pr="0011785D">
        <w:rPr>
          <w:rFonts w:ascii="Arial Narrow" w:hAnsi="Arial Narrow"/>
          <w:sz w:val="20"/>
          <w:szCs w:val="20"/>
        </w:rPr>
        <w:t>a ilościami faktycznie zrealizowanych dostaw.</w:t>
      </w:r>
    </w:p>
    <w:p w:rsidR="00A8600A" w:rsidRDefault="00720E4C"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D826B8" w:rsidRPr="00D826B8" w:rsidRDefault="00D826B8" w:rsidP="00D826B8">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C464B2">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7250EA">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FA0BC3">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081CFF" w:rsidRDefault="00081CFF"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FA0BC3" w:rsidRDefault="00856C7E" w:rsidP="00B93180">
      <w:pPr>
        <w:numPr>
          <w:ilvl w:val="0"/>
          <w:numId w:val="5"/>
        </w:numPr>
        <w:tabs>
          <w:tab w:val="left" w:pos="360"/>
        </w:tabs>
        <w:overflowPunct w:val="0"/>
        <w:autoSpaceDE w:val="0"/>
        <w:autoSpaceDN w:val="0"/>
        <w:adjustRightInd w:val="0"/>
        <w:jc w:val="both"/>
        <w:rPr>
          <w:rFonts w:ascii="Arial Narrow" w:hAnsi="Arial Narrow"/>
          <w:b/>
          <w:sz w:val="20"/>
        </w:rPr>
      </w:pPr>
      <w:r w:rsidRPr="00A92DAB">
        <w:rPr>
          <w:rFonts w:ascii="Arial Narrow" w:hAnsi="Arial Narrow"/>
          <w:sz w:val="20"/>
        </w:rPr>
        <w:t xml:space="preserve">Umowa zostaje zawarta na okres </w:t>
      </w:r>
      <w:r w:rsidR="00D314A6">
        <w:rPr>
          <w:rFonts w:ascii="Arial Narrow" w:hAnsi="Arial Narrow"/>
          <w:b/>
          <w:sz w:val="20"/>
        </w:rPr>
        <w:t>24</w:t>
      </w:r>
      <w:r w:rsidR="00C5770E" w:rsidRPr="00FA0BC3">
        <w:rPr>
          <w:rFonts w:ascii="Arial Narrow" w:hAnsi="Arial Narrow"/>
          <w:b/>
          <w:sz w:val="20"/>
        </w:rPr>
        <w:t xml:space="preserve"> </w:t>
      </w:r>
      <w:r w:rsidR="00FC2F4A" w:rsidRPr="00FA0BC3">
        <w:rPr>
          <w:rFonts w:ascii="Arial Narrow" w:hAnsi="Arial Narrow"/>
          <w:b/>
          <w:sz w:val="20"/>
        </w:rPr>
        <w:t xml:space="preserve">miesięcy </w:t>
      </w:r>
      <w:r w:rsidR="0076758B" w:rsidRPr="00FA0BC3">
        <w:rPr>
          <w:rFonts w:ascii="Arial Narrow" w:hAnsi="Arial Narrow"/>
          <w:b/>
          <w:sz w:val="20"/>
        </w:rPr>
        <w:t xml:space="preserve">od dnia jej zawarcia. </w:t>
      </w:r>
      <w:r w:rsidR="0076758B" w:rsidRPr="00FA0BC3">
        <w:rPr>
          <w:rFonts w:ascii="Arial Narrow" w:hAnsi="Arial Narrow"/>
          <w:b/>
          <w:bCs/>
          <w:i/>
          <w:sz w:val="20"/>
        </w:rPr>
        <w:t xml:space="preserve"> </w:t>
      </w:r>
    </w:p>
    <w:p w:rsidR="00856C7E" w:rsidRPr="00D059CD"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B93180">
      <w:pPr>
        <w:numPr>
          <w:ilvl w:val="0"/>
          <w:numId w:val="5"/>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B93180">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3E5F07">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B45DC8">
      <w:pPr>
        <w:numPr>
          <w:ilvl w:val="0"/>
          <w:numId w:val="5"/>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wiadomości </w:t>
      </w:r>
      <w:r w:rsidRPr="00C936FE">
        <w:rPr>
          <w:rFonts w:ascii="Arial Narrow" w:hAnsi="Arial Narrow"/>
          <w:sz w:val="20"/>
          <w:szCs w:val="20"/>
        </w:rPr>
        <w:t xml:space="preserve">o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B45DC8">
      <w:pPr>
        <w:numPr>
          <w:ilvl w:val="0"/>
          <w:numId w:val="5"/>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Zamawiającemu przed odstąpieniem od umowy przysługuje prawo do pisemnego wezwania Wykonawcy do należytego wykonania umowy.</w:t>
      </w:r>
    </w:p>
    <w:p w:rsidR="00B93180" w:rsidRDefault="00B67827"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B45DC8" w:rsidRDefault="00A050F6" w:rsidP="00C464B2">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B45DC8">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proofErr w:type="gramStart"/>
      <w:r w:rsidR="000D2256">
        <w:rPr>
          <w:rFonts w:ascii="Arial Narrow" w:hAnsi="Arial Narrow"/>
          <w:sz w:val="20"/>
          <w:szCs w:val="20"/>
        </w:rPr>
        <w:t>dowód czego</w:t>
      </w:r>
      <w:proofErr w:type="gramEnd"/>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Wykonawca zaproponuje zastąpienie go nowym produktem o tych samych bądź lepszych parametrach, po cenie jednostkowej zaoferowanej w ofercie,</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B45DC8">
      <w:pPr>
        <w:numPr>
          <w:ilvl w:val="0"/>
          <w:numId w:val="28"/>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ze</w:t>
      </w:r>
      <w:proofErr w:type="gramEnd"/>
      <w:r w:rsidRPr="00C464B2">
        <w:rPr>
          <w:rFonts w:ascii="Arial Narrow" w:hAnsi="Arial Narrow"/>
          <w:sz w:val="20"/>
          <w:szCs w:val="20"/>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w:t>
      </w:r>
      <w:r w:rsidR="00FA0BC3">
        <w:rPr>
          <w:rFonts w:ascii="Arial Narrow" w:hAnsi="Arial Narrow"/>
          <w:sz w:val="20"/>
          <w:szCs w:val="20"/>
        </w:rPr>
        <w:t xml:space="preserve">w danym zadaniu, </w:t>
      </w:r>
      <w:r w:rsidRPr="00C464B2">
        <w:rPr>
          <w:rFonts w:ascii="Arial Narrow" w:hAnsi="Arial Narrow"/>
          <w:sz w:val="20"/>
          <w:szCs w:val="20"/>
        </w:rPr>
        <w:t>z tym zastrzeżeniem, że zmiany te nie mogą spowodować zmiany cen poszczególnych pozycji asortymentowych ani też zwiększenia wartości brutto</w:t>
      </w:r>
      <w:r w:rsidR="00081CFF">
        <w:rPr>
          <w:rFonts w:ascii="Arial Narrow" w:hAnsi="Arial Narrow"/>
          <w:sz w:val="20"/>
          <w:szCs w:val="20"/>
        </w:rPr>
        <w:t>,</w:t>
      </w:r>
      <w:r w:rsidRPr="00C464B2">
        <w:rPr>
          <w:rFonts w:ascii="Arial Narrow" w:hAnsi="Arial Narrow"/>
          <w:sz w:val="20"/>
          <w:szCs w:val="20"/>
        </w:rPr>
        <w:t xml:space="preserve"> na jaką opiewa umowa. </w:t>
      </w:r>
    </w:p>
    <w:p w:rsidR="008F6CE4" w:rsidRDefault="00C464B2" w:rsidP="008F6CE4">
      <w:pPr>
        <w:numPr>
          <w:ilvl w:val="0"/>
          <w:numId w:val="4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1C0714" w:rsidRDefault="00C5770E"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081CFF" w:rsidRPr="0081387F" w:rsidRDefault="00081CFF" w:rsidP="00081CFF">
      <w:pPr>
        <w:numPr>
          <w:ilvl w:val="0"/>
          <w:numId w:val="4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081CFF" w:rsidRPr="0081387F" w:rsidRDefault="00081CFF" w:rsidP="00081CFF">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1) stawki</w:t>
      </w:r>
      <w:proofErr w:type="gramEnd"/>
      <w:r w:rsidRPr="0081387F">
        <w:rPr>
          <w:rFonts w:ascii="Arial Narrow" w:hAnsi="Arial Narrow"/>
          <w:sz w:val="20"/>
          <w:szCs w:val="20"/>
        </w:rPr>
        <w:t xml:space="preserve"> podatku od towarów i usług oraz podatku akcyzowego: </w:t>
      </w:r>
    </w:p>
    <w:p w:rsidR="00081CFF" w:rsidRPr="0081387F" w:rsidRDefault="00081CFF" w:rsidP="00081CFF">
      <w:pPr>
        <w:overflowPunct w:val="0"/>
        <w:autoSpaceDE w:val="0"/>
        <w:autoSpaceDN w:val="0"/>
        <w:adjustRightInd w:val="0"/>
        <w:ind w:left="708"/>
        <w:jc w:val="both"/>
        <w:rPr>
          <w:rFonts w:ascii="Arial Narrow" w:hAnsi="Arial Narrow"/>
          <w:sz w:val="20"/>
          <w:szCs w:val="20"/>
        </w:rPr>
      </w:pPr>
      <w:r w:rsidRPr="0081387F">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081CFF" w:rsidRPr="0081387F" w:rsidRDefault="00081CFF" w:rsidP="00081CFF">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2) wysokości</w:t>
      </w:r>
      <w:proofErr w:type="gramEnd"/>
      <w:r>
        <w:rPr>
          <w:rFonts w:ascii="Arial Narrow" w:hAnsi="Arial Narrow"/>
          <w:sz w:val="20"/>
          <w:szCs w:val="20"/>
        </w:rPr>
        <w:t xml:space="preserve"> </w:t>
      </w:r>
      <w:r w:rsidRPr="0081387F">
        <w:rPr>
          <w:rFonts w:ascii="Arial Narrow" w:hAnsi="Arial Narrow"/>
          <w:sz w:val="20"/>
          <w:szCs w:val="20"/>
        </w:rPr>
        <w:t xml:space="preserve">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081CFF" w:rsidRPr="0081387F" w:rsidRDefault="00081CFF" w:rsidP="00081CFF">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081CFF" w:rsidRPr="0081387F" w:rsidRDefault="00081CFF" w:rsidP="00081CFF">
      <w:pPr>
        <w:overflowPunct w:val="0"/>
        <w:autoSpaceDE w:val="0"/>
        <w:autoSpaceDN w:val="0"/>
        <w:adjustRightInd w:val="0"/>
        <w:ind w:left="705"/>
        <w:jc w:val="both"/>
        <w:rPr>
          <w:rFonts w:ascii="Arial Narrow" w:hAnsi="Arial Narrow"/>
          <w:sz w:val="20"/>
          <w:szCs w:val="20"/>
        </w:rPr>
      </w:pPr>
      <w:proofErr w:type="gramStart"/>
      <w:r w:rsidRPr="0081387F">
        <w:rPr>
          <w:rFonts w:ascii="Arial Narrow" w:hAnsi="Arial Narrow"/>
          <w:sz w:val="20"/>
          <w:szCs w:val="20"/>
        </w:rPr>
        <w:t>3) zasad</w:t>
      </w:r>
      <w:proofErr w:type="gramEnd"/>
      <w:r w:rsidRPr="0081387F">
        <w:rPr>
          <w:rFonts w:ascii="Arial Narrow" w:hAnsi="Arial Narrow"/>
          <w:sz w:val="20"/>
          <w:szCs w:val="20"/>
        </w:rPr>
        <w:t xml:space="preserve"> podlegania ubezpieczeniom społecznym lub ubezpieczeniu zdrowotnemu lub wysokości stawki </w:t>
      </w:r>
      <w:r w:rsidRPr="0081387F">
        <w:rPr>
          <w:rFonts w:ascii="Arial Narrow" w:hAnsi="Arial Narrow"/>
          <w:sz w:val="20"/>
          <w:szCs w:val="20"/>
        </w:rPr>
        <w:tab/>
        <w:t>składki</w:t>
      </w:r>
      <w:r>
        <w:rPr>
          <w:rFonts w:ascii="Arial Narrow" w:hAnsi="Arial Narrow"/>
          <w:sz w:val="20"/>
          <w:szCs w:val="20"/>
        </w:rPr>
        <w:t xml:space="preserve"> na </w:t>
      </w:r>
      <w:r w:rsidRPr="0081387F">
        <w:rPr>
          <w:rFonts w:ascii="Arial Narrow" w:hAnsi="Arial Narrow"/>
          <w:sz w:val="20"/>
          <w:szCs w:val="20"/>
        </w:rPr>
        <w:t>ubezpieczenia społeczne lub zdrowotne:</w:t>
      </w:r>
    </w:p>
    <w:p w:rsidR="00081CFF" w:rsidRPr="0081387F" w:rsidRDefault="00081CFF" w:rsidP="00081CFF">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081CFF" w:rsidRPr="0081387F" w:rsidRDefault="00081CFF" w:rsidP="00081CFF">
      <w:pPr>
        <w:overflowPunct w:val="0"/>
        <w:autoSpaceDE w:val="0"/>
        <w:autoSpaceDN w:val="0"/>
        <w:adjustRightInd w:val="0"/>
        <w:ind w:left="709"/>
        <w:jc w:val="both"/>
        <w:rPr>
          <w:rFonts w:ascii="Arial Narrow" w:hAnsi="Arial Narrow"/>
          <w:sz w:val="20"/>
          <w:szCs w:val="20"/>
        </w:rPr>
      </w:pPr>
      <w:r w:rsidRPr="0081387F">
        <w:rPr>
          <w:rFonts w:ascii="Arial Narrow" w:hAnsi="Arial Narrow"/>
          <w:sz w:val="20"/>
          <w:szCs w:val="20"/>
        </w:rPr>
        <w:t xml:space="preserve">4) zasady gromadzenia i wysokości wpłat do pracowniczych planów kapitałowych, </w:t>
      </w:r>
      <w:r>
        <w:rPr>
          <w:rFonts w:ascii="Arial Narrow" w:hAnsi="Arial Narrow"/>
          <w:sz w:val="20"/>
          <w:szCs w:val="20"/>
        </w:rPr>
        <w:t xml:space="preserve">o których mowa w ustawie z dnia </w:t>
      </w:r>
      <w:r>
        <w:rPr>
          <w:rFonts w:ascii="Arial Narrow" w:hAnsi="Arial Narrow"/>
          <w:sz w:val="20"/>
          <w:szCs w:val="20"/>
        </w:rPr>
        <w:br/>
      </w:r>
      <w:r w:rsidRPr="0081387F">
        <w:rPr>
          <w:rFonts w:ascii="Arial Narrow" w:hAnsi="Arial Narrow"/>
          <w:sz w:val="20"/>
          <w:szCs w:val="20"/>
        </w:rPr>
        <w:t>4 października 2018r. o pracowniczych planach kapitałowych.</w:t>
      </w:r>
    </w:p>
    <w:p w:rsidR="00081CFF" w:rsidRPr="0081387F" w:rsidRDefault="00081CFF" w:rsidP="00081CFF">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081CFF" w:rsidRPr="0081387F" w:rsidRDefault="00081CFF" w:rsidP="00081CFF">
      <w:pPr>
        <w:numPr>
          <w:ilvl w:val="0"/>
          <w:numId w:val="4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081CFF" w:rsidRPr="0081387F" w:rsidRDefault="00081CFF" w:rsidP="00081CFF">
      <w:pPr>
        <w:numPr>
          <w:ilvl w:val="0"/>
          <w:numId w:val="4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081CFF" w:rsidRPr="0081387F" w:rsidRDefault="00081CFF" w:rsidP="00081CFF">
      <w:pPr>
        <w:numPr>
          <w:ilvl w:val="0"/>
          <w:numId w:val="4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81387F">
        <w:rPr>
          <w:rFonts w:ascii="Arial Narrow" w:hAnsi="Arial Narrow"/>
          <w:sz w:val="20"/>
          <w:szCs w:val="20"/>
        </w:rPr>
        <w:t>wynikać</w:t>
      </w:r>
      <w:r>
        <w:rPr>
          <w:rFonts w:ascii="Arial Narrow" w:hAnsi="Arial Narrow"/>
          <w:sz w:val="20"/>
          <w:szCs w:val="20"/>
        </w:rPr>
        <w:t xml:space="preserve"> w </w:t>
      </w:r>
      <w:r w:rsidRPr="0081387F">
        <w:rPr>
          <w:rFonts w:ascii="Arial Narrow" w:hAnsi="Arial Narrow"/>
          <w:sz w:val="20"/>
          <w:szCs w:val="20"/>
        </w:rPr>
        <w:t>jakim</w:t>
      </w:r>
      <w:proofErr w:type="gramEnd"/>
      <w:r w:rsidRPr="0081387F">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081CFF" w:rsidRPr="0081387F" w:rsidRDefault="00081CFF" w:rsidP="00081CFF">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081CFF" w:rsidRDefault="00081CFF" w:rsidP="00081CFF">
      <w:pPr>
        <w:overflowPunct w:val="0"/>
        <w:autoSpaceDE w:val="0"/>
        <w:autoSpaceDN w:val="0"/>
        <w:adjustRightInd w:val="0"/>
        <w:jc w:val="both"/>
        <w:rPr>
          <w:rFonts w:ascii="Arial Narrow" w:hAnsi="Arial Narrow"/>
          <w:sz w:val="20"/>
        </w:rPr>
      </w:pPr>
    </w:p>
    <w:p w:rsidR="00081CFF" w:rsidRDefault="00081CFF" w:rsidP="00081CFF">
      <w:pPr>
        <w:overflowPunct w:val="0"/>
        <w:autoSpaceDE w:val="0"/>
        <w:autoSpaceDN w:val="0"/>
        <w:adjustRightInd w:val="0"/>
        <w:jc w:val="both"/>
        <w:rPr>
          <w:rFonts w:ascii="Arial Narrow" w:hAnsi="Arial Narrow"/>
          <w:sz w:val="20"/>
        </w:rPr>
      </w:pPr>
    </w:p>
    <w:p w:rsidR="00081CFF" w:rsidRPr="001C0714" w:rsidRDefault="00081CFF" w:rsidP="00081CFF">
      <w:pPr>
        <w:overflowPunct w:val="0"/>
        <w:autoSpaceDE w:val="0"/>
        <w:autoSpaceDN w:val="0"/>
        <w:adjustRightInd w:val="0"/>
        <w:jc w:val="center"/>
        <w:rPr>
          <w:rFonts w:ascii="Arial Narrow" w:hAnsi="Arial Narrow"/>
          <w:sz w:val="20"/>
        </w:rPr>
      </w:pPr>
      <w:r>
        <w:rPr>
          <w:rFonts w:ascii="Arial Narrow" w:hAnsi="Arial Narrow"/>
          <w:sz w:val="20"/>
        </w:rPr>
        <w:lastRenderedPageBreak/>
        <w:t>§ 13</w:t>
      </w:r>
    </w:p>
    <w:p w:rsidR="00B45DC8"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081CFF">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sectPr w:rsidR="005E0E34"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268" w:rsidRDefault="00BA7268">
      <w:r>
        <w:separator/>
      </w:r>
    </w:p>
  </w:endnote>
  <w:endnote w:type="continuationSeparator" w:id="0">
    <w:p w:rsidR="00BA7268" w:rsidRDefault="00BA7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DF8" w:rsidRPr="009C0DF8" w:rsidRDefault="00FA0BC3" w:rsidP="009C0DF8">
    <w:pPr>
      <w:pStyle w:val="Stopka"/>
      <w:rPr>
        <w:rFonts w:ascii="Arial Narrow" w:hAnsi="Arial Narrow"/>
        <w:sz w:val="20"/>
        <w:szCs w:val="20"/>
      </w:rPr>
    </w:pPr>
    <w:r>
      <w:rPr>
        <w:rFonts w:ascii="Arial Narrow" w:hAnsi="Arial Narrow"/>
        <w:sz w:val="20"/>
        <w:szCs w:val="20"/>
      </w:rPr>
      <w:t xml:space="preserve">Wyk. A. Przykłota - </w:t>
    </w:r>
    <w:r w:rsidR="00D92155">
      <w:rPr>
        <w:rFonts w:ascii="Arial Narrow" w:hAnsi="Arial Narrow"/>
        <w:sz w:val="20"/>
        <w:szCs w:val="20"/>
      </w:rPr>
      <w:t>tel. 2</w:t>
    </w:r>
    <w:r w:rsidR="00C5770E">
      <w:rPr>
        <w:rFonts w:ascii="Arial Narrow" w:hAnsi="Arial Narrow"/>
        <w:sz w:val="20"/>
        <w:szCs w:val="20"/>
      </w:rPr>
      <w:t>61417364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268" w:rsidRDefault="00BA7268">
      <w:r>
        <w:separator/>
      </w:r>
    </w:p>
  </w:footnote>
  <w:footnote w:type="continuationSeparator" w:id="0">
    <w:p w:rsidR="00BA7268" w:rsidRDefault="00BA72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111B3A"/>
    <w:multiLevelType w:val="hybridMultilevel"/>
    <w:tmpl w:val="6FC8E10C"/>
    <w:lvl w:ilvl="0" w:tplc="3670D422">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2">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AEA37A3"/>
    <w:multiLevelType w:val="hybridMultilevel"/>
    <w:tmpl w:val="2F14597E"/>
    <w:lvl w:ilvl="0" w:tplc="0E7E4C7A">
      <w:start w:val="1"/>
      <w:numFmt w:val="decimal"/>
      <w:lvlText w:val="%1."/>
      <w:lvlJc w:val="left"/>
      <w:pPr>
        <w:tabs>
          <w:tab w:val="num" w:pos="284"/>
        </w:tabs>
        <w:ind w:left="284" w:hanging="284"/>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E03B3E"/>
    <w:multiLevelType w:val="hybridMultilevel"/>
    <w:tmpl w:val="A954994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1AA724C"/>
    <w:multiLevelType w:val="singleLevel"/>
    <w:tmpl w:val="C534E596"/>
    <w:lvl w:ilvl="0">
      <w:start w:val="1"/>
      <w:numFmt w:val="decimal"/>
      <w:lvlText w:val="%1."/>
      <w:legacy w:legacy="1" w:legacySpace="120" w:legacyIndent="360"/>
      <w:lvlJc w:val="left"/>
      <w:pPr>
        <w:ind w:left="360" w:hanging="360"/>
      </w:pPr>
    </w:lvl>
  </w:abstractNum>
  <w:abstractNum w:abstractNumId="1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A423824"/>
    <w:multiLevelType w:val="hybridMultilevel"/>
    <w:tmpl w:val="11E6E71E"/>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3B2944F6"/>
    <w:multiLevelType w:val="hybridMultilevel"/>
    <w:tmpl w:val="BA8AD2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nsid w:val="482873BA"/>
    <w:multiLevelType w:val="hybridMultilevel"/>
    <w:tmpl w:val="FF4827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4A3C1AAB"/>
    <w:multiLevelType w:val="singleLevel"/>
    <w:tmpl w:val="C534E596"/>
    <w:lvl w:ilvl="0">
      <w:start w:val="1"/>
      <w:numFmt w:val="decimal"/>
      <w:lvlText w:val="%1."/>
      <w:legacy w:legacy="1" w:legacySpace="120" w:legacyIndent="360"/>
      <w:lvlJc w:val="left"/>
      <w:pPr>
        <w:ind w:left="360" w:hanging="360"/>
      </w:pPr>
    </w:lvl>
  </w:abstractNum>
  <w:abstractNum w:abstractNumId="19">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D753CF1"/>
    <w:multiLevelType w:val="hybridMultilevel"/>
    <w:tmpl w:val="714A96E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DA2CB3"/>
    <w:multiLevelType w:val="hybridMultilevel"/>
    <w:tmpl w:val="B4A239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4F6333F"/>
    <w:multiLevelType w:val="hybridMultilevel"/>
    <w:tmpl w:val="8624BC66"/>
    <w:lvl w:ilvl="0" w:tplc="E50A3278">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C1722C0"/>
    <w:multiLevelType w:val="hybridMultilevel"/>
    <w:tmpl w:val="CCF69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62E829F6"/>
    <w:multiLevelType w:val="hybridMultilevel"/>
    <w:tmpl w:val="00CE4E54"/>
    <w:lvl w:ilvl="0" w:tplc="6A3C1440">
      <w:start w:val="1"/>
      <w:numFmt w:val="decimal"/>
      <w:lvlText w:val="%1."/>
      <w:lvlJc w:val="left"/>
      <w:pPr>
        <w:tabs>
          <w:tab w:val="num" w:pos="519"/>
        </w:tabs>
        <w:ind w:left="519" w:hanging="397"/>
      </w:pPr>
      <w:rPr>
        <w:rFonts w:hint="default"/>
      </w:rPr>
    </w:lvl>
    <w:lvl w:ilvl="1" w:tplc="04150019">
      <w:start w:val="1"/>
      <w:numFmt w:val="lowerLetter"/>
      <w:lvlText w:val="%2."/>
      <w:lvlJc w:val="left"/>
      <w:pPr>
        <w:tabs>
          <w:tab w:val="num" w:pos="1392"/>
        </w:tabs>
        <w:ind w:left="1392" w:hanging="360"/>
      </w:pPr>
    </w:lvl>
    <w:lvl w:ilvl="2" w:tplc="0415001B" w:tentative="1">
      <w:start w:val="1"/>
      <w:numFmt w:val="lowerRoman"/>
      <w:lvlText w:val="%3."/>
      <w:lvlJc w:val="right"/>
      <w:pPr>
        <w:tabs>
          <w:tab w:val="num" w:pos="2112"/>
        </w:tabs>
        <w:ind w:left="2112" w:hanging="180"/>
      </w:pPr>
    </w:lvl>
    <w:lvl w:ilvl="3" w:tplc="0415000F" w:tentative="1">
      <w:start w:val="1"/>
      <w:numFmt w:val="decimal"/>
      <w:lvlText w:val="%4."/>
      <w:lvlJc w:val="left"/>
      <w:pPr>
        <w:tabs>
          <w:tab w:val="num" w:pos="2832"/>
        </w:tabs>
        <w:ind w:left="2832" w:hanging="360"/>
      </w:pPr>
    </w:lvl>
    <w:lvl w:ilvl="4" w:tplc="04150019" w:tentative="1">
      <w:start w:val="1"/>
      <w:numFmt w:val="lowerLetter"/>
      <w:lvlText w:val="%5."/>
      <w:lvlJc w:val="left"/>
      <w:pPr>
        <w:tabs>
          <w:tab w:val="num" w:pos="3552"/>
        </w:tabs>
        <w:ind w:left="3552" w:hanging="360"/>
      </w:pPr>
    </w:lvl>
    <w:lvl w:ilvl="5" w:tplc="0415001B" w:tentative="1">
      <w:start w:val="1"/>
      <w:numFmt w:val="lowerRoman"/>
      <w:lvlText w:val="%6."/>
      <w:lvlJc w:val="right"/>
      <w:pPr>
        <w:tabs>
          <w:tab w:val="num" w:pos="4272"/>
        </w:tabs>
        <w:ind w:left="4272" w:hanging="180"/>
      </w:pPr>
    </w:lvl>
    <w:lvl w:ilvl="6" w:tplc="0415000F" w:tentative="1">
      <w:start w:val="1"/>
      <w:numFmt w:val="decimal"/>
      <w:lvlText w:val="%7."/>
      <w:lvlJc w:val="left"/>
      <w:pPr>
        <w:tabs>
          <w:tab w:val="num" w:pos="4992"/>
        </w:tabs>
        <w:ind w:left="4992" w:hanging="360"/>
      </w:pPr>
    </w:lvl>
    <w:lvl w:ilvl="7" w:tplc="04150019" w:tentative="1">
      <w:start w:val="1"/>
      <w:numFmt w:val="lowerLetter"/>
      <w:lvlText w:val="%8."/>
      <w:lvlJc w:val="left"/>
      <w:pPr>
        <w:tabs>
          <w:tab w:val="num" w:pos="5712"/>
        </w:tabs>
        <w:ind w:left="5712" w:hanging="360"/>
      </w:pPr>
    </w:lvl>
    <w:lvl w:ilvl="8" w:tplc="0415001B" w:tentative="1">
      <w:start w:val="1"/>
      <w:numFmt w:val="lowerRoman"/>
      <w:lvlText w:val="%9."/>
      <w:lvlJc w:val="right"/>
      <w:pPr>
        <w:tabs>
          <w:tab w:val="num" w:pos="6432"/>
        </w:tabs>
        <w:ind w:left="6432" w:hanging="180"/>
      </w:pPr>
    </w:lvl>
  </w:abstractNum>
  <w:abstractNum w:abstractNumId="2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0">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6BAA1BF2"/>
    <w:multiLevelType w:val="singleLevel"/>
    <w:tmpl w:val="ECC846E6"/>
    <w:lvl w:ilvl="0">
      <w:start w:val="1"/>
      <w:numFmt w:val="decimal"/>
      <w:lvlText w:val="%1)"/>
      <w:legacy w:legacy="1" w:legacySpace="120" w:legacyIndent="360"/>
      <w:lvlJc w:val="left"/>
      <w:pPr>
        <w:ind w:left="645" w:hanging="360"/>
      </w:pPr>
    </w:lvl>
  </w:abstractNum>
  <w:abstractNum w:abstractNumId="32">
    <w:nsid w:val="6C3A2F3A"/>
    <w:multiLevelType w:val="hybridMultilevel"/>
    <w:tmpl w:val="992E12F2"/>
    <w:lvl w:ilvl="0" w:tplc="04150011">
      <w:start w:val="1"/>
      <w:numFmt w:val="decimal"/>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3">
    <w:nsid w:val="6EEA64CF"/>
    <w:multiLevelType w:val="singleLevel"/>
    <w:tmpl w:val="C534E596"/>
    <w:lvl w:ilvl="0">
      <w:start w:val="1"/>
      <w:numFmt w:val="decimal"/>
      <w:lvlText w:val="%1."/>
      <w:legacy w:legacy="1" w:legacySpace="120" w:legacyIndent="360"/>
      <w:lvlJc w:val="left"/>
      <w:pPr>
        <w:ind w:left="360" w:hanging="360"/>
      </w:pPr>
    </w:lvl>
  </w:abstractNum>
  <w:abstractNum w:abstractNumId="34">
    <w:nsid w:val="6FFE3744"/>
    <w:multiLevelType w:val="hybridMultilevel"/>
    <w:tmpl w:val="F3BAEAF2"/>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753F3D44"/>
    <w:multiLevelType w:val="hybridMultilevel"/>
    <w:tmpl w:val="3F2E3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77F378AA"/>
    <w:multiLevelType w:val="hybridMultilevel"/>
    <w:tmpl w:val="B7FCBC70"/>
    <w:lvl w:ilvl="0" w:tplc="F3F0EC0A">
      <w:start w:val="2"/>
      <w:numFmt w:val="decimal"/>
      <w:lvlText w:val="%1."/>
      <w:lvlJc w:val="left"/>
      <w:pPr>
        <w:ind w:left="360" w:hanging="360"/>
      </w:pPr>
      <w:rPr>
        <w:rFonts w:hint="default"/>
      </w:rPr>
    </w:lvl>
    <w:lvl w:ilvl="1" w:tplc="04150019" w:tentative="1">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8">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num>
  <w:num w:numId="3">
    <w:abstractNumId w:val="12"/>
    <w:lvlOverride w:ilvl="0">
      <w:startOverride w:val="1"/>
    </w:lvlOverride>
  </w:num>
  <w:num w:numId="4">
    <w:abstractNumId w:val="6"/>
    <w:lvlOverride w:ilvl="0">
      <w:startOverride w:val="1"/>
    </w:lvlOverride>
  </w:num>
  <w:num w:numId="5">
    <w:abstractNumId w:val="16"/>
    <w:lvlOverride w:ilvl="0">
      <w:startOverride w:val="1"/>
    </w:lvlOverride>
  </w:num>
  <w:num w:numId="6">
    <w:abstractNumId w:val="9"/>
    <w:lvlOverride w:ilvl="0">
      <w:startOverride w:val="1"/>
    </w:lvlOverride>
  </w:num>
  <w:num w:numId="7">
    <w:abstractNumId w:val="29"/>
    <w:lvlOverride w:ilvl="0">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num>
  <w:num w:numId="11">
    <w:abstractNumId w:val="1"/>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lvlOverride w:ilvl="0">
      <w:startOverride w:val="1"/>
    </w:lvlOverride>
  </w:num>
  <w:num w:numId="15">
    <w:abstractNumId w:val="27"/>
  </w:num>
  <w:num w:numId="16">
    <w:abstractNumId w:val="5"/>
  </w:num>
  <w:num w:numId="17">
    <w:abstractNumId w:val="12"/>
  </w:num>
  <w:num w:numId="18">
    <w:abstractNumId w:val="6"/>
  </w:num>
  <w:num w:numId="19">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13"/>
  </w:num>
  <w:num w:numId="24">
    <w:abstractNumId w:val="34"/>
  </w:num>
  <w:num w:numId="25">
    <w:abstractNumId w:val="21"/>
  </w:num>
  <w:num w:numId="26">
    <w:abstractNumId w:val="31"/>
  </w:num>
  <w:num w:numId="27">
    <w:abstractNumId w:val="28"/>
  </w:num>
  <w:num w:numId="28">
    <w:abstractNumId w:val="0"/>
  </w:num>
  <w:num w:numId="29">
    <w:abstractNumId w:val="32"/>
  </w:num>
  <w:num w:numId="30">
    <w:abstractNumId w:val="37"/>
  </w:num>
  <w:num w:numId="31">
    <w:abstractNumId w:val="15"/>
  </w:num>
  <w:num w:numId="32">
    <w:abstractNumId w:val="26"/>
  </w:num>
  <w:num w:numId="33">
    <w:abstractNumId w:val="8"/>
  </w:num>
  <w:num w:numId="34">
    <w:abstractNumId w:val="39"/>
  </w:num>
  <w:num w:numId="35">
    <w:abstractNumId w:val="10"/>
  </w:num>
  <w:num w:numId="36">
    <w:abstractNumId w:val="17"/>
  </w:num>
  <w:num w:numId="37">
    <w:abstractNumId w:val="35"/>
  </w:num>
  <w:num w:numId="38">
    <w:abstractNumId w:val="23"/>
  </w:num>
  <w:num w:numId="39">
    <w:abstractNumId w:val="20"/>
  </w:num>
  <w:num w:numId="40">
    <w:abstractNumId w:val="38"/>
  </w:num>
  <w:num w:numId="41">
    <w:abstractNumId w:val="14"/>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6368"/>
    <w:rsid w:val="00020197"/>
    <w:rsid w:val="0002262E"/>
    <w:rsid w:val="000334B3"/>
    <w:rsid w:val="00040F32"/>
    <w:rsid w:val="00060DEE"/>
    <w:rsid w:val="00064F45"/>
    <w:rsid w:val="00081CFF"/>
    <w:rsid w:val="00090113"/>
    <w:rsid w:val="0009497D"/>
    <w:rsid w:val="000969BB"/>
    <w:rsid w:val="000A3334"/>
    <w:rsid w:val="000B1393"/>
    <w:rsid w:val="000B2B30"/>
    <w:rsid w:val="000B7481"/>
    <w:rsid w:val="000C279D"/>
    <w:rsid w:val="000C472A"/>
    <w:rsid w:val="000D2256"/>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6877"/>
    <w:rsid w:val="001E06BE"/>
    <w:rsid w:val="001E5D9A"/>
    <w:rsid w:val="002006F3"/>
    <w:rsid w:val="0021753D"/>
    <w:rsid w:val="00226116"/>
    <w:rsid w:val="00226901"/>
    <w:rsid w:val="00227AB4"/>
    <w:rsid w:val="00232491"/>
    <w:rsid w:val="0023585D"/>
    <w:rsid w:val="002621EF"/>
    <w:rsid w:val="0026261B"/>
    <w:rsid w:val="0026463F"/>
    <w:rsid w:val="00267A05"/>
    <w:rsid w:val="00271369"/>
    <w:rsid w:val="0027465A"/>
    <w:rsid w:val="002764C2"/>
    <w:rsid w:val="00280672"/>
    <w:rsid w:val="00294709"/>
    <w:rsid w:val="002968F0"/>
    <w:rsid w:val="002A1E6D"/>
    <w:rsid w:val="002A340F"/>
    <w:rsid w:val="002B2219"/>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6294F"/>
    <w:rsid w:val="00377160"/>
    <w:rsid w:val="0038642D"/>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913CB"/>
    <w:rsid w:val="00495F4A"/>
    <w:rsid w:val="004B3097"/>
    <w:rsid w:val="004C4E64"/>
    <w:rsid w:val="004C6A1A"/>
    <w:rsid w:val="004D0008"/>
    <w:rsid w:val="004D7986"/>
    <w:rsid w:val="004E0CA9"/>
    <w:rsid w:val="004E7499"/>
    <w:rsid w:val="004F541F"/>
    <w:rsid w:val="005052EA"/>
    <w:rsid w:val="005100E9"/>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6518F"/>
    <w:rsid w:val="006665B6"/>
    <w:rsid w:val="00667256"/>
    <w:rsid w:val="00675956"/>
    <w:rsid w:val="00681CB9"/>
    <w:rsid w:val="00690F0E"/>
    <w:rsid w:val="0069139E"/>
    <w:rsid w:val="006B16B8"/>
    <w:rsid w:val="006D0310"/>
    <w:rsid w:val="006E66A6"/>
    <w:rsid w:val="006F040D"/>
    <w:rsid w:val="006F2D40"/>
    <w:rsid w:val="006F4080"/>
    <w:rsid w:val="006F4862"/>
    <w:rsid w:val="00710F31"/>
    <w:rsid w:val="00711CE3"/>
    <w:rsid w:val="007127BB"/>
    <w:rsid w:val="007157C9"/>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E16"/>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E447E"/>
    <w:rsid w:val="008E525A"/>
    <w:rsid w:val="008F3105"/>
    <w:rsid w:val="008F5367"/>
    <w:rsid w:val="008F5BE7"/>
    <w:rsid w:val="008F6CE4"/>
    <w:rsid w:val="008F75AE"/>
    <w:rsid w:val="0090410F"/>
    <w:rsid w:val="00904220"/>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D4433"/>
    <w:rsid w:val="009E13F4"/>
    <w:rsid w:val="00A050F6"/>
    <w:rsid w:val="00A10F44"/>
    <w:rsid w:val="00A148F0"/>
    <w:rsid w:val="00A351BC"/>
    <w:rsid w:val="00A376B5"/>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A7268"/>
    <w:rsid w:val="00BC2E93"/>
    <w:rsid w:val="00BD2BDF"/>
    <w:rsid w:val="00BD49D7"/>
    <w:rsid w:val="00BD51D4"/>
    <w:rsid w:val="00BD78C7"/>
    <w:rsid w:val="00BD7E0B"/>
    <w:rsid w:val="00BE261B"/>
    <w:rsid w:val="00BE5138"/>
    <w:rsid w:val="00BE5313"/>
    <w:rsid w:val="00C00DE6"/>
    <w:rsid w:val="00C104A3"/>
    <w:rsid w:val="00C14602"/>
    <w:rsid w:val="00C16FF9"/>
    <w:rsid w:val="00C42A4B"/>
    <w:rsid w:val="00C464B2"/>
    <w:rsid w:val="00C50016"/>
    <w:rsid w:val="00C5291A"/>
    <w:rsid w:val="00C5299B"/>
    <w:rsid w:val="00C548CC"/>
    <w:rsid w:val="00C57302"/>
    <w:rsid w:val="00C5770E"/>
    <w:rsid w:val="00C7049F"/>
    <w:rsid w:val="00CA3DF8"/>
    <w:rsid w:val="00CA4969"/>
    <w:rsid w:val="00CB2846"/>
    <w:rsid w:val="00CB338D"/>
    <w:rsid w:val="00CC1FFE"/>
    <w:rsid w:val="00CD4697"/>
    <w:rsid w:val="00CE275F"/>
    <w:rsid w:val="00CE516C"/>
    <w:rsid w:val="00CE74B8"/>
    <w:rsid w:val="00CF44FF"/>
    <w:rsid w:val="00D059CD"/>
    <w:rsid w:val="00D066B9"/>
    <w:rsid w:val="00D130FA"/>
    <w:rsid w:val="00D24F16"/>
    <w:rsid w:val="00D25D49"/>
    <w:rsid w:val="00D314A6"/>
    <w:rsid w:val="00D34F41"/>
    <w:rsid w:val="00D36BD9"/>
    <w:rsid w:val="00D42DCA"/>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C15"/>
    <w:rsid w:val="00EE49D2"/>
    <w:rsid w:val="00EE4B9E"/>
    <w:rsid w:val="00EF027C"/>
    <w:rsid w:val="00EF2608"/>
    <w:rsid w:val="00EF2843"/>
    <w:rsid w:val="00EF5474"/>
    <w:rsid w:val="00F242CB"/>
    <w:rsid w:val="00F3255F"/>
    <w:rsid w:val="00F3417D"/>
    <w:rsid w:val="00F441F7"/>
    <w:rsid w:val="00F45AB2"/>
    <w:rsid w:val="00F72EE6"/>
    <w:rsid w:val="00F83407"/>
    <w:rsid w:val="00F9047B"/>
    <w:rsid w:val="00F93C99"/>
    <w:rsid w:val="00FA0BC3"/>
    <w:rsid w:val="00FC2F4A"/>
    <w:rsid w:val="00FC32B9"/>
    <w:rsid w:val="00FD771A"/>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F2A47-91C0-4895-9674-6AD63EF83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2846</Words>
  <Characters>17081</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19888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2021-12-22T07:16:00Z</cp:lastPrinted>
  <dcterms:created xsi:type="dcterms:W3CDTF">2022-03-07T09:58:00Z</dcterms:created>
  <dcterms:modified xsi:type="dcterms:W3CDTF">2022-03-08T08:39:00Z</dcterms:modified>
</cp:coreProperties>
</file>