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09/03/2022    S48</w:t>
      </w:r>
    </w:p>
    <w:p w:rsidR="00C84DB2" w:rsidRPr="00C84DB2" w:rsidRDefault="00C84DB2" w:rsidP="00C84DB2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Zestawy medyczne</w:t>
      </w:r>
    </w:p>
    <w:p w:rsidR="00C84DB2" w:rsidRPr="00C84DB2" w:rsidRDefault="00C84DB2" w:rsidP="00C84DB2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048-124443</w:t>
      </w:r>
    </w:p>
    <w:p w:rsidR="00C84DB2" w:rsidRPr="00C84DB2" w:rsidRDefault="00C84DB2" w:rsidP="00C84DB2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Sprostowanie</w:t>
      </w:r>
    </w:p>
    <w:p w:rsidR="00C84DB2" w:rsidRPr="00C84DB2" w:rsidRDefault="00C84DB2" w:rsidP="00C84DB2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zmian lub dodatkowych informacji</w:t>
      </w:r>
    </w:p>
    <w:p w:rsidR="00C84DB2" w:rsidRPr="00C84DB2" w:rsidRDefault="00C84DB2" w:rsidP="00C84DB2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C84DB2" w:rsidRPr="00C84DB2" w:rsidRDefault="00C84DB2" w:rsidP="00C84DB2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C84DB2">
          <w:rPr>
            <w:rFonts w:ascii="Lucida Sans Unicode" w:eastAsia="Times New Roman" w:hAnsi="Lucida Sans Unicode" w:cs="Lucida Sans Unicode"/>
            <w:b/>
            <w:bCs/>
            <w:color w:val="0000FF"/>
            <w:sz w:val="20"/>
            <w:szCs w:val="20"/>
            <w:u w:val="single"/>
            <w:lang w:eastAsia="pl-PL"/>
          </w:rPr>
          <w:t>2022/S 042-108324</w:t>
        </w:r>
      </w:hyperlink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)</w:t>
      </w:r>
    </w:p>
    <w:p w:rsid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zamawiająca/podmiot zamawiający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C84DB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C84DB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dla Kardiochirurgii na okres 24 miesięcy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22/2022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33141620 Zestawy medyczne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materiałów jednorazowego użytku dla Kardiochirurgii na okres 24 miesięcy zgodnie z formularzem cenowym i zapisami swz.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04/03/2022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C84DB2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2022/S 042-108324</w:t>
        </w:r>
      </w:hyperlink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lastRenderedPageBreak/>
        <w:t>Sekcja VII: Zmiany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dodatkowe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 lub opisów przedmiotu zamówienia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1-6, art. 109 ust. 1 pkt 1, art. 109 ust. 1 pkt 4 ustawy Pzp oraz spełniają warunki udziału w postępowaniu.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 lub opisów przedmiotu zamówienia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 o posiadaniu wymaganych przepisami prawa dopuszczeń do obrotu (zgłoszenie, powiadomienie) na oferowany asortyment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próbka zaoferowanego w zadaniu 1 asortymentu w ilości min. 1 szt.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zgodny z załącznikiem nr 2 do SWZ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1-6, art. 109 ust. 1 pkt 1, art. 109 ust. 1 pkt 4 ustawy Pzp oraz spełniają warunki udziału w postępowaniu.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 wymaga się wniesienia zabezpieczenia należytego wykonania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14/03/2022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16/03/2022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11/06/2022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13/06/2022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14/03/2022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Powinno być: 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16/03/2022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bookmarkStart w:id="0" w:name="_GoBack"/>
      <w:bookmarkEnd w:id="0"/>
      <w:r w:rsidRPr="00C84DB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C84DB2" w:rsidRPr="00C84DB2" w:rsidRDefault="00C84DB2" w:rsidP="00C84DB2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84DB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Próbki ( dotyczy tylko zadania 1) należy dostarczyć do siedziby Zamawiającego : Komenda Szpitala, Kancelaria Jawna, pok. 3/133 lub Biuro Przepustek ( wejście od ul. Powstańców Warszawy) adresując przesyłkę na Sekcję Zamówień Publicznych do upływu terminu składania ofert, tj. do dnia 16.03.2022 r, godz. 08:00 </w:t>
      </w:r>
    </w:p>
    <w:p w:rsidR="00C84DB2" w:rsidRDefault="00C84DB2" w:rsidP="00C84DB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Pr="00C84DB2" w:rsidRDefault="00C84DB2" w:rsidP="00C84DB2">
      <w:pPr>
        <w:rPr>
          <w:rFonts w:ascii="Lucida Sans Unicode" w:hAnsi="Lucida Sans Unicode" w:cs="Lucida Sans Unicode"/>
          <w:sz w:val="20"/>
          <w:szCs w:val="20"/>
        </w:rPr>
      </w:pPr>
    </w:p>
    <w:p w:rsidR="00C84DB2" w:rsidRDefault="00C84DB2" w:rsidP="00C84DB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2 ark.</w:t>
      </w:r>
    </w:p>
    <w:p w:rsidR="00C84DB2" w:rsidRDefault="00C84DB2" w:rsidP="00C84DB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C84DB2" w:rsidRDefault="00C84DB2" w:rsidP="00C84DB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C84DB2" w:rsidRDefault="00C84DB2" w:rsidP="00C84DB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51152D" w:rsidRPr="00C84DB2" w:rsidRDefault="00C84DB2" w:rsidP="00C84DB2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2022-03-09</w:t>
      </w:r>
    </w:p>
    <w:sectPr w:rsidR="0051152D" w:rsidRPr="00C84DB2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A1F" w:rsidRDefault="008C5A1F" w:rsidP="00C84DB2">
      <w:pPr>
        <w:spacing w:after="0" w:line="240" w:lineRule="auto"/>
      </w:pPr>
      <w:r>
        <w:separator/>
      </w:r>
    </w:p>
  </w:endnote>
  <w:endnote w:type="continuationSeparator" w:id="0">
    <w:p w:rsidR="008C5A1F" w:rsidRDefault="008C5A1F" w:rsidP="00C84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A1F" w:rsidRDefault="008C5A1F" w:rsidP="00C84DB2">
      <w:pPr>
        <w:spacing w:after="0" w:line="240" w:lineRule="auto"/>
      </w:pPr>
      <w:r>
        <w:separator/>
      </w:r>
    </w:p>
  </w:footnote>
  <w:footnote w:type="continuationSeparator" w:id="0">
    <w:p w:rsidR="008C5A1F" w:rsidRDefault="008C5A1F" w:rsidP="00C84D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DB2" w:rsidRDefault="00C84DB2">
    <w:pPr>
      <w:pStyle w:val="Nagwek"/>
    </w:pPr>
    <w:r>
      <w:t>Sprawa nr: 22/2022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45397"/>
    <w:multiLevelType w:val="multilevel"/>
    <w:tmpl w:val="3424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DB2"/>
    <w:rsid w:val="0051152D"/>
    <w:rsid w:val="008C5A1F"/>
    <w:rsid w:val="00C8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DB2"/>
  </w:style>
  <w:style w:type="paragraph" w:styleId="Stopka">
    <w:name w:val="footer"/>
    <w:basedOn w:val="Normalny"/>
    <w:link w:val="StopkaZnak"/>
    <w:uiPriority w:val="99"/>
    <w:unhideWhenUsed/>
    <w:rsid w:val="00C84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D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4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DB2"/>
  </w:style>
  <w:style w:type="paragraph" w:styleId="Stopka">
    <w:name w:val="footer"/>
    <w:basedOn w:val="Normalny"/>
    <w:link w:val="StopkaZnak"/>
    <w:uiPriority w:val="99"/>
    <w:unhideWhenUsed/>
    <w:rsid w:val="00C84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D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85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834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26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7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45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1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28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8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01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79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908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97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62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9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86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41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5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04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8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68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9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03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26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72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84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8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86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5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54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76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74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4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50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3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3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8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0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87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05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08324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08324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907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2022-03-09T10:35:00Z</dcterms:created>
  <dcterms:modified xsi:type="dcterms:W3CDTF">2022-03-09T10:38:00Z</dcterms:modified>
</cp:coreProperties>
</file>