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Default="00E960CE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C209CC">
        <w:rPr>
          <w:rFonts w:ascii="Arial Narrow" w:hAnsi="Arial Narrow" w:cs="Arial"/>
          <w:sz w:val="22"/>
          <w:szCs w:val="22"/>
        </w:rPr>
        <w:t>Bydgoszcz</w:t>
      </w:r>
      <w:r w:rsidR="006A5DF1" w:rsidRPr="00C209CC">
        <w:rPr>
          <w:rFonts w:ascii="Arial Narrow" w:hAnsi="Arial Narrow" w:cs="Arial"/>
          <w:sz w:val="22"/>
          <w:szCs w:val="22"/>
        </w:rPr>
        <w:t xml:space="preserve"> dnia: </w:t>
      </w:r>
      <w:r w:rsidRPr="00C209CC">
        <w:rPr>
          <w:rFonts w:ascii="Arial Narrow" w:hAnsi="Arial Narrow" w:cs="Arial"/>
          <w:sz w:val="22"/>
          <w:szCs w:val="22"/>
        </w:rPr>
        <w:t>2022-03-17</w:t>
      </w:r>
    </w:p>
    <w:p w:rsidR="00607991" w:rsidRPr="00C209CC" w:rsidRDefault="00607991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C209CC" w:rsidRDefault="00E960CE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C209CC">
        <w:rPr>
          <w:rFonts w:ascii="Arial Narrow" w:hAnsi="Arial Narrow" w:cs="Arial"/>
          <w:b/>
          <w:bCs/>
          <w:sz w:val="22"/>
          <w:szCs w:val="22"/>
        </w:rPr>
        <w:t>10WSKzP SPZOZ</w:t>
      </w:r>
    </w:p>
    <w:p w:rsidR="006A5DF1" w:rsidRPr="00C209CC" w:rsidRDefault="00E960CE" w:rsidP="006A5DF1">
      <w:pPr>
        <w:rPr>
          <w:rFonts w:ascii="Arial Narrow" w:hAnsi="Arial Narrow" w:cs="Arial"/>
          <w:sz w:val="22"/>
          <w:szCs w:val="22"/>
        </w:rPr>
      </w:pPr>
      <w:r w:rsidRPr="00C209CC">
        <w:rPr>
          <w:rFonts w:ascii="Arial Narrow" w:hAnsi="Arial Narrow" w:cs="Arial"/>
          <w:sz w:val="22"/>
          <w:szCs w:val="22"/>
        </w:rPr>
        <w:t>Powstańców Warszawy</w:t>
      </w:r>
      <w:r w:rsidR="006A5DF1" w:rsidRPr="00C209CC">
        <w:rPr>
          <w:rFonts w:ascii="Arial Narrow" w:hAnsi="Arial Narrow" w:cs="Arial"/>
          <w:sz w:val="22"/>
          <w:szCs w:val="22"/>
        </w:rPr>
        <w:t xml:space="preserve"> </w:t>
      </w:r>
      <w:r w:rsidRPr="00C209CC">
        <w:rPr>
          <w:rFonts w:ascii="Arial Narrow" w:hAnsi="Arial Narrow" w:cs="Arial"/>
          <w:sz w:val="22"/>
          <w:szCs w:val="22"/>
        </w:rPr>
        <w:t>5</w:t>
      </w:r>
    </w:p>
    <w:p w:rsidR="006A5DF1" w:rsidRPr="00C209CC" w:rsidRDefault="00E960CE" w:rsidP="006A5DF1">
      <w:pPr>
        <w:rPr>
          <w:rFonts w:ascii="Arial Narrow" w:hAnsi="Arial Narrow" w:cs="Arial"/>
          <w:sz w:val="22"/>
          <w:szCs w:val="22"/>
        </w:rPr>
      </w:pPr>
      <w:r w:rsidRPr="00C209CC">
        <w:rPr>
          <w:rFonts w:ascii="Arial Narrow" w:hAnsi="Arial Narrow" w:cs="Arial"/>
          <w:sz w:val="22"/>
          <w:szCs w:val="22"/>
        </w:rPr>
        <w:t>85-681</w:t>
      </w:r>
      <w:r w:rsidR="006A5DF1" w:rsidRPr="00C209CC">
        <w:rPr>
          <w:rFonts w:ascii="Arial Narrow" w:hAnsi="Arial Narrow" w:cs="Arial"/>
          <w:sz w:val="22"/>
          <w:szCs w:val="22"/>
        </w:rPr>
        <w:t xml:space="preserve"> </w:t>
      </w:r>
      <w:r w:rsidRPr="00C209CC">
        <w:rPr>
          <w:rFonts w:ascii="Arial Narrow" w:hAnsi="Arial Narrow" w:cs="Arial"/>
          <w:sz w:val="22"/>
          <w:szCs w:val="22"/>
        </w:rPr>
        <w:t>Bydgoszcz</w:t>
      </w:r>
    </w:p>
    <w:p w:rsidR="006A5DF1" w:rsidRPr="00C209CC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C209CC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C209CC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C209CC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07991" w:rsidRPr="00C209CC" w:rsidRDefault="0060799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C209CC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C209C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607991" w:rsidRDefault="00C209CC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 w:rsidRPr="00C209CC">
        <w:rPr>
          <w:rFonts w:ascii="Arial Narrow" w:hAnsi="Arial Narrow" w:cs="Arial"/>
          <w:sz w:val="22"/>
          <w:szCs w:val="22"/>
        </w:rPr>
        <w:t>Pismo nr:</w:t>
      </w:r>
      <w:r w:rsidR="00607991">
        <w:rPr>
          <w:rFonts w:ascii="Arial Narrow" w:hAnsi="Arial Narrow" w:cs="Arial"/>
          <w:sz w:val="22"/>
          <w:szCs w:val="22"/>
        </w:rPr>
        <w:t xml:space="preserve"> </w:t>
      </w:r>
      <w:r w:rsidR="00607991">
        <w:rPr>
          <w:rFonts w:ascii="Arial Narrow" w:hAnsi="Arial Narrow" w:cs="Arial"/>
          <w:b/>
          <w:sz w:val="22"/>
          <w:szCs w:val="22"/>
        </w:rPr>
        <w:t>2208/2022</w:t>
      </w:r>
    </w:p>
    <w:p w:rsidR="006A5DF1" w:rsidRPr="00C209C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C209CC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C209C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C209CC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C209CC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C209CC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C209C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C209C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C209CC" w:rsidRDefault="00E21B49" w:rsidP="00607991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C209CC">
        <w:rPr>
          <w:rFonts w:ascii="Arial Narrow" w:hAnsi="Arial Narrow" w:cs="Arial"/>
          <w:szCs w:val="28"/>
        </w:rPr>
        <w:t>WYJAŚNIENI</w:t>
      </w:r>
      <w:r w:rsidR="00520165" w:rsidRPr="00C209CC">
        <w:rPr>
          <w:rFonts w:ascii="Arial Narrow" w:hAnsi="Arial Narrow" w:cs="Arial"/>
          <w:szCs w:val="28"/>
        </w:rPr>
        <w:t>A</w:t>
      </w:r>
      <w:r w:rsidR="00632C3C" w:rsidRPr="00C209CC">
        <w:rPr>
          <w:rFonts w:ascii="Arial Narrow" w:hAnsi="Arial Narrow" w:cs="Arial"/>
          <w:szCs w:val="28"/>
        </w:rPr>
        <w:t xml:space="preserve"> TREŚCI</w:t>
      </w:r>
      <w:r w:rsidR="0029606A" w:rsidRPr="00C209CC">
        <w:rPr>
          <w:rFonts w:ascii="Arial Narrow" w:hAnsi="Arial Narrow" w:cs="Arial"/>
          <w:szCs w:val="28"/>
        </w:rPr>
        <w:t xml:space="preserve"> SWZ</w:t>
      </w:r>
    </w:p>
    <w:p w:rsidR="006D4AB3" w:rsidRPr="00C209CC" w:rsidRDefault="00632C3C" w:rsidP="00607991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C209CC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C209CC">
        <w:rPr>
          <w:rFonts w:ascii="Arial Narrow" w:hAnsi="Arial Narrow" w:cs="Arial"/>
          <w:sz w:val="22"/>
          <w:szCs w:val="22"/>
        </w:rPr>
        <w:t>p</w:t>
      </w:r>
      <w:r w:rsidRPr="00C209CC">
        <w:rPr>
          <w:rFonts w:ascii="Arial Narrow" w:hAnsi="Arial Narrow" w:cs="Arial"/>
          <w:sz w:val="22"/>
          <w:szCs w:val="22"/>
        </w:rPr>
        <w:t>ostępowani</w:t>
      </w:r>
      <w:r w:rsidR="006A5DF1" w:rsidRPr="00C209CC">
        <w:rPr>
          <w:rFonts w:ascii="Arial Narrow" w:hAnsi="Arial Narrow" w:cs="Arial"/>
          <w:sz w:val="22"/>
          <w:szCs w:val="22"/>
        </w:rPr>
        <w:t>a</w:t>
      </w:r>
      <w:r w:rsidRPr="00C209CC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C209CC">
        <w:rPr>
          <w:rFonts w:ascii="Arial Narrow" w:hAnsi="Arial Narrow" w:cs="Arial"/>
          <w:sz w:val="22"/>
          <w:szCs w:val="22"/>
        </w:rPr>
        <w:t>go</w:t>
      </w:r>
      <w:r w:rsidRPr="00C209CC">
        <w:rPr>
          <w:rFonts w:ascii="Arial Narrow" w:hAnsi="Arial Narrow" w:cs="Arial"/>
          <w:sz w:val="22"/>
          <w:szCs w:val="22"/>
        </w:rPr>
        <w:t xml:space="preserve"> w trybie </w:t>
      </w:r>
      <w:r w:rsidR="00E960CE" w:rsidRPr="00C209CC">
        <w:rPr>
          <w:rFonts w:ascii="Arial Narrow" w:hAnsi="Arial Narrow" w:cs="Arial"/>
          <w:sz w:val="22"/>
          <w:szCs w:val="22"/>
        </w:rPr>
        <w:t>przetarg nieograniczony</w:t>
      </w:r>
      <w:r w:rsidRPr="00C209CC">
        <w:rPr>
          <w:rFonts w:ascii="Arial Narrow" w:hAnsi="Arial Narrow" w:cs="Arial"/>
          <w:b/>
          <w:sz w:val="22"/>
          <w:szCs w:val="22"/>
        </w:rPr>
        <w:t xml:space="preserve"> </w:t>
      </w:r>
      <w:r w:rsidRPr="00C209CC">
        <w:rPr>
          <w:rFonts w:ascii="Arial Narrow" w:hAnsi="Arial Narrow" w:cs="Arial"/>
          <w:bCs/>
          <w:sz w:val="22"/>
          <w:szCs w:val="22"/>
        </w:rPr>
        <w:t>na</w:t>
      </w:r>
      <w:r w:rsidRPr="00C209CC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C209CC">
        <w:rPr>
          <w:rFonts w:ascii="Arial Narrow" w:hAnsi="Arial Narrow" w:cs="Arial"/>
          <w:bCs/>
          <w:sz w:val="22"/>
          <w:szCs w:val="22"/>
        </w:rPr>
        <w:t>”</w:t>
      </w:r>
      <w:r w:rsidR="00E960CE" w:rsidRPr="00C209CC">
        <w:rPr>
          <w:rFonts w:ascii="Arial Narrow" w:hAnsi="Arial Narrow" w:cs="Arial"/>
          <w:b/>
          <w:bCs/>
          <w:sz w:val="22"/>
          <w:szCs w:val="22"/>
        </w:rPr>
        <w:t>Dostawa napędu sieciowego traumatologiczno-neurochirurgicznego</w:t>
      </w:r>
      <w:r w:rsidR="00E72428" w:rsidRPr="00C209CC">
        <w:rPr>
          <w:rFonts w:ascii="Arial Narrow" w:hAnsi="Arial Narrow" w:cs="Arial"/>
          <w:bCs/>
          <w:sz w:val="22"/>
          <w:szCs w:val="22"/>
        </w:rPr>
        <w:t>”</w:t>
      </w:r>
      <w:r w:rsidRPr="00C209CC">
        <w:rPr>
          <w:rFonts w:ascii="Arial Narrow" w:hAnsi="Arial Narrow" w:cs="Arial"/>
          <w:b/>
          <w:sz w:val="22"/>
          <w:szCs w:val="22"/>
        </w:rPr>
        <w:t xml:space="preserve"> </w:t>
      </w:r>
      <w:r w:rsidRPr="00C209CC">
        <w:rPr>
          <w:rFonts w:ascii="Arial Narrow" w:hAnsi="Arial Narrow" w:cs="Arial"/>
          <w:bCs/>
          <w:sz w:val="22"/>
          <w:szCs w:val="22"/>
        </w:rPr>
        <w:t>– znak sprawy</w:t>
      </w:r>
      <w:r w:rsidRPr="00C209CC">
        <w:rPr>
          <w:rFonts w:ascii="Arial Narrow" w:hAnsi="Arial Narrow" w:cs="Arial"/>
          <w:b/>
          <w:sz w:val="22"/>
          <w:szCs w:val="22"/>
        </w:rPr>
        <w:t xml:space="preserve"> </w:t>
      </w:r>
      <w:r w:rsidR="00E960CE" w:rsidRPr="00C209CC">
        <w:rPr>
          <w:rFonts w:ascii="Arial Narrow" w:hAnsi="Arial Narrow" w:cs="Arial"/>
          <w:b/>
          <w:sz w:val="22"/>
          <w:szCs w:val="22"/>
        </w:rPr>
        <w:t>25/2022</w:t>
      </w:r>
      <w:r w:rsidRPr="00C209CC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C209CC" w:rsidRDefault="00520165" w:rsidP="00607991">
      <w:pPr>
        <w:spacing w:after="480" w:line="276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C209CC">
        <w:rPr>
          <w:rFonts w:ascii="Arial Narrow" w:hAnsi="Arial Narrow" w:cs="Arial"/>
          <w:sz w:val="22"/>
          <w:szCs w:val="22"/>
        </w:rPr>
        <w:t xml:space="preserve">Zamawiający, </w:t>
      </w:r>
      <w:r w:rsidR="00E960CE" w:rsidRPr="00C209CC">
        <w:rPr>
          <w:rFonts w:ascii="Arial Narrow" w:hAnsi="Arial Narrow" w:cs="Arial"/>
          <w:b/>
          <w:sz w:val="22"/>
          <w:szCs w:val="22"/>
        </w:rPr>
        <w:t>10WSKzP SPZOZ</w:t>
      </w:r>
      <w:r w:rsidRPr="00C209C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C209CC">
        <w:rPr>
          <w:rFonts w:ascii="Arial Narrow" w:hAnsi="Arial Narrow" w:cs="Arial"/>
          <w:sz w:val="22"/>
          <w:szCs w:val="22"/>
        </w:rPr>
        <w:t>1</w:t>
      </w:r>
      <w:r w:rsidRPr="00C209CC">
        <w:rPr>
          <w:rFonts w:ascii="Arial Narrow" w:hAnsi="Arial Narrow" w:cs="Arial"/>
          <w:sz w:val="22"/>
          <w:szCs w:val="22"/>
        </w:rPr>
        <w:t>3</w:t>
      </w:r>
      <w:r w:rsidR="0029606A" w:rsidRPr="00C209CC">
        <w:rPr>
          <w:rFonts w:ascii="Arial Narrow" w:hAnsi="Arial Narrow" w:cs="Arial"/>
          <w:sz w:val="22"/>
          <w:szCs w:val="22"/>
        </w:rPr>
        <w:t>5</w:t>
      </w:r>
      <w:r w:rsidRPr="00C209CC">
        <w:rPr>
          <w:rFonts w:ascii="Arial Narrow" w:hAnsi="Arial Narrow" w:cs="Arial"/>
          <w:sz w:val="22"/>
          <w:szCs w:val="22"/>
        </w:rPr>
        <w:t xml:space="preserve"> ust</w:t>
      </w:r>
      <w:r w:rsidR="00D9049C" w:rsidRPr="00C209CC">
        <w:rPr>
          <w:rFonts w:ascii="Arial Narrow" w:hAnsi="Arial Narrow" w:cs="Arial"/>
          <w:sz w:val="22"/>
          <w:szCs w:val="22"/>
        </w:rPr>
        <w:t xml:space="preserve">. </w:t>
      </w:r>
      <w:r w:rsidR="0029606A" w:rsidRPr="00C209CC">
        <w:rPr>
          <w:rFonts w:ascii="Arial Narrow" w:hAnsi="Arial Narrow" w:cs="Arial"/>
          <w:sz w:val="22"/>
          <w:szCs w:val="22"/>
        </w:rPr>
        <w:t>6</w:t>
      </w:r>
      <w:r w:rsidRPr="00C209C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C209CC">
        <w:rPr>
          <w:rFonts w:ascii="Arial Narrow" w:hAnsi="Arial Narrow" w:cs="Arial"/>
          <w:sz w:val="22"/>
          <w:szCs w:val="22"/>
        </w:rPr>
        <w:t>11</w:t>
      </w:r>
      <w:r w:rsidRPr="00C209CC">
        <w:rPr>
          <w:rFonts w:ascii="Arial Narrow" w:hAnsi="Arial Narrow" w:cs="Arial"/>
          <w:sz w:val="22"/>
          <w:szCs w:val="22"/>
        </w:rPr>
        <w:t xml:space="preserve"> </w:t>
      </w:r>
      <w:r w:rsidR="0029606A" w:rsidRPr="00C209CC">
        <w:rPr>
          <w:rFonts w:ascii="Arial Narrow" w:hAnsi="Arial Narrow" w:cs="Arial"/>
          <w:sz w:val="22"/>
          <w:szCs w:val="22"/>
        </w:rPr>
        <w:t xml:space="preserve">września </w:t>
      </w:r>
      <w:r w:rsidRPr="00C209CC">
        <w:rPr>
          <w:rFonts w:ascii="Arial Narrow" w:hAnsi="Arial Narrow" w:cs="Arial"/>
          <w:sz w:val="22"/>
          <w:szCs w:val="22"/>
        </w:rPr>
        <w:t>20</w:t>
      </w:r>
      <w:r w:rsidR="0029606A" w:rsidRPr="00C209CC">
        <w:rPr>
          <w:rFonts w:ascii="Arial Narrow" w:hAnsi="Arial Narrow" w:cs="Arial"/>
          <w:sz w:val="22"/>
          <w:szCs w:val="22"/>
        </w:rPr>
        <w:t>19</w:t>
      </w:r>
      <w:r w:rsidRPr="00C209CC">
        <w:rPr>
          <w:rFonts w:ascii="Arial Narrow" w:hAnsi="Arial Narrow" w:cs="Arial"/>
          <w:sz w:val="22"/>
          <w:szCs w:val="22"/>
        </w:rPr>
        <w:t xml:space="preserve"> r</w:t>
      </w:r>
      <w:r w:rsidR="0029606A" w:rsidRPr="00C209CC">
        <w:rPr>
          <w:rFonts w:ascii="Arial Narrow" w:hAnsi="Arial Narrow" w:cs="Arial"/>
          <w:sz w:val="22"/>
          <w:szCs w:val="22"/>
        </w:rPr>
        <w:t>.</w:t>
      </w:r>
      <w:r w:rsidRPr="00C209C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C209CC">
        <w:rPr>
          <w:rFonts w:ascii="Arial Narrow" w:hAnsi="Arial Narrow" w:cs="Arial"/>
          <w:sz w:val="22"/>
          <w:szCs w:val="22"/>
        </w:rPr>
        <w:t>z</w:t>
      </w:r>
      <w:r w:rsidRPr="00C209C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C209CC">
        <w:rPr>
          <w:rFonts w:ascii="Arial Narrow" w:hAnsi="Arial Narrow" w:cs="Arial"/>
          <w:sz w:val="22"/>
          <w:szCs w:val="22"/>
        </w:rPr>
        <w:t>p</w:t>
      </w:r>
      <w:r w:rsidRPr="00C209CC">
        <w:rPr>
          <w:rFonts w:ascii="Arial Narrow" w:hAnsi="Arial Narrow" w:cs="Arial"/>
          <w:sz w:val="22"/>
          <w:szCs w:val="22"/>
        </w:rPr>
        <w:t xml:space="preserve">ublicznych </w:t>
      </w:r>
      <w:r w:rsidR="00E960CE" w:rsidRPr="00C209CC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E960CE" w:rsidRPr="00C209CC">
        <w:rPr>
          <w:rFonts w:ascii="Arial Narrow" w:hAnsi="Arial Narrow" w:cs="Arial"/>
          <w:sz w:val="22"/>
          <w:szCs w:val="22"/>
        </w:rPr>
        <w:t>z</w:t>
      </w:r>
      <w:proofErr w:type="gramEnd"/>
      <w:r w:rsidR="00E960CE" w:rsidRPr="00C209CC">
        <w:rPr>
          <w:rFonts w:ascii="Arial Narrow" w:hAnsi="Arial Narrow" w:cs="Arial"/>
          <w:sz w:val="22"/>
          <w:szCs w:val="22"/>
        </w:rPr>
        <w:t xml:space="preserve"> 2021r. poz. 1129)</w:t>
      </w:r>
      <w:r w:rsidR="00BE7BFD" w:rsidRPr="00C209CC">
        <w:rPr>
          <w:rFonts w:ascii="Arial Narrow" w:hAnsi="Arial Narrow" w:cs="Arial"/>
          <w:sz w:val="22"/>
          <w:szCs w:val="22"/>
        </w:rPr>
        <w:t xml:space="preserve">, </w:t>
      </w:r>
      <w:r w:rsidR="00D9049C" w:rsidRPr="00C209CC">
        <w:rPr>
          <w:rFonts w:ascii="Arial Narrow" w:hAnsi="Arial Narrow" w:cs="Arial"/>
          <w:sz w:val="22"/>
          <w:szCs w:val="22"/>
        </w:rPr>
        <w:t>udostępnia</w:t>
      </w:r>
      <w:r w:rsidR="00BE7BFD" w:rsidRPr="00C209C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C209C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C209C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C209C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C209C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C209C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C209CC">
        <w:rPr>
          <w:rFonts w:ascii="Arial Narrow" w:hAnsi="Arial Narrow" w:cs="Arial"/>
          <w:sz w:val="22"/>
          <w:szCs w:val="22"/>
        </w:rPr>
        <w:t>wraz z wyjaśnieniami</w:t>
      </w:r>
      <w:r w:rsidR="0012774F" w:rsidRPr="00C209C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p w:rsidR="00C209CC" w:rsidRPr="00C209CC" w:rsidRDefault="00C209CC" w:rsidP="00607991">
      <w:pPr>
        <w:spacing w:after="240" w:line="276" w:lineRule="auto"/>
        <w:jc w:val="both"/>
        <w:rPr>
          <w:rFonts w:ascii="Arial Narrow" w:hAnsi="Arial Narrow" w:cs="Arial"/>
          <w:b/>
          <w:bCs/>
          <w:sz w:val="22"/>
          <w:szCs w:val="22"/>
          <w:lang w:eastAsia="ar-SA"/>
        </w:rPr>
      </w:pPr>
      <w:r w:rsidRPr="00C209CC">
        <w:rPr>
          <w:rFonts w:ascii="Arial Narrow" w:hAnsi="Arial Narrow" w:cs="Arial"/>
          <w:b/>
          <w:bCs/>
          <w:sz w:val="22"/>
          <w:szCs w:val="22"/>
          <w:lang w:eastAsia="ar-SA"/>
        </w:rPr>
        <w:t>Pytanie 1</w:t>
      </w:r>
    </w:p>
    <w:p w:rsidR="00C209CC" w:rsidRPr="00C209CC" w:rsidRDefault="00C209CC" w:rsidP="00C209CC">
      <w:pPr>
        <w:numPr>
          <w:ilvl w:val="0"/>
          <w:numId w:val="8"/>
        </w:numPr>
        <w:spacing w:line="276" w:lineRule="auto"/>
        <w:ind w:left="357" w:hanging="357"/>
        <w:jc w:val="both"/>
        <w:rPr>
          <w:rFonts w:ascii="Arial Narrow" w:hAnsi="Arial Narrow" w:cs="Arial"/>
          <w:sz w:val="22"/>
          <w:szCs w:val="22"/>
        </w:rPr>
      </w:pPr>
      <w:r w:rsidRPr="00C209CC">
        <w:rPr>
          <w:rFonts w:ascii="Arial Narrow" w:hAnsi="Arial Narrow" w:cs="Arial"/>
          <w:bCs/>
          <w:sz w:val="22"/>
          <w:szCs w:val="22"/>
          <w:lang w:eastAsia="ar-SA"/>
        </w:rPr>
        <w:t xml:space="preserve">Zwracamy się </w:t>
      </w:r>
      <w:r>
        <w:rPr>
          <w:rFonts w:ascii="Arial Narrow" w:hAnsi="Arial Narrow" w:cs="Arial"/>
          <w:bCs/>
          <w:sz w:val="22"/>
          <w:szCs w:val="22"/>
          <w:lang w:eastAsia="ar-SA"/>
        </w:rPr>
        <w:t xml:space="preserve">z prośbą o wyjaśnienie, czy Zamawiający w poz. 19 specyfikacji technicznej napędu sieciowego traumatologiczno – neurochirurgicznego, dopuści możliwość zaoferowania </w:t>
      </w:r>
      <w:proofErr w:type="spellStart"/>
      <w:r>
        <w:rPr>
          <w:rFonts w:ascii="Arial Narrow" w:hAnsi="Arial Narrow" w:cs="Arial"/>
          <w:bCs/>
          <w:sz w:val="22"/>
          <w:szCs w:val="22"/>
          <w:lang w:eastAsia="ar-SA"/>
        </w:rPr>
        <w:t>mikropiły</w:t>
      </w:r>
      <w:proofErr w:type="spellEnd"/>
      <w:r>
        <w:rPr>
          <w:rFonts w:ascii="Arial Narrow" w:hAnsi="Arial Narrow" w:cs="Arial"/>
          <w:bCs/>
          <w:sz w:val="22"/>
          <w:szCs w:val="22"/>
          <w:lang w:eastAsia="ar-SA"/>
        </w:rPr>
        <w:t xml:space="preserve"> sagitalnej</w:t>
      </w:r>
      <w:r>
        <w:rPr>
          <w:rFonts w:ascii="Arial Narrow" w:hAnsi="Arial Narrow" w:cs="Arial"/>
          <w:bCs/>
          <w:sz w:val="22"/>
          <w:szCs w:val="22"/>
          <w:lang w:eastAsia="ar-SA"/>
        </w:rPr>
        <w:br/>
        <w:t xml:space="preserve"> o mocy maksymalnej 180W?</w:t>
      </w:r>
    </w:p>
    <w:p w:rsidR="00C209CC" w:rsidRDefault="00C209CC" w:rsidP="00607991">
      <w:pPr>
        <w:spacing w:after="240" w:line="276" w:lineRule="auto"/>
        <w:jc w:val="both"/>
        <w:rPr>
          <w:rFonts w:ascii="Arial Narrow" w:hAnsi="Arial Narrow" w:cs="Arial"/>
          <w:b/>
          <w:bCs/>
          <w:sz w:val="22"/>
          <w:szCs w:val="22"/>
          <w:lang w:eastAsia="ar-SA"/>
        </w:rPr>
      </w:pPr>
      <w:r>
        <w:rPr>
          <w:rFonts w:ascii="Arial Narrow" w:hAnsi="Arial Narrow" w:cs="Arial"/>
          <w:b/>
          <w:bCs/>
          <w:sz w:val="22"/>
          <w:szCs w:val="22"/>
          <w:lang w:eastAsia="ar-SA"/>
        </w:rPr>
        <w:t xml:space="preserve">Odpowiedź: </w:t>
      </w:r>
      <w:r w:rsidR="00060AA0">
        <w:rPr>
          <w:rFonts w:ascii="Arial Narrow" w:hAnsi="Arial Narrow" w:cs="Arial"/>
          <w:b/>
          <w:bCs/>
          <w:sz w:val="22"/>
          <w:szCs w:val="22"/>
          <w:lang w:eastAsia="ar-SA"/>
        </w:rPr>
        <w:t xml:space="preserve">Tak, Zamawiający dopuszcza. </w:t>
      </w:r>
    </w:p>
    <w:p w:rsidR="00C209CC" w:rsidRPr="00C209CC" w:rsidRDefault="00C209CC" w:rsidP="00060AA0">
      <w:pPr>
        <w:numPr>
          <w:ilvl w:val="0"/>
          <w:numId w:val="8"/>
        </w:numPr>
        <w:spacing w:line="276" w:lineRule="auto"/>
        <w:ind w:left="357" w:hanging="357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  <w:lang w:eastAsia="ar-SA"/>
        </w:rPr>
        <w:t xml:space="preserve">Zwracamy się z prośbą o wyjaśnienie, czy Zamawiający w pozycji 21 specyfikacji technicznej napędu sieciowego traumatologiczno-neurochirurgicznego, dopuści możliwość zaoferowania napędu sieciowego do nasadek wiertarskich zasilanego sieciowo z konsoli sterującej napędu poprzez przewód zasilający doprowadzony do rękojeści dedykowanej zasilaniu nasadek wiertarskich? </w:t>
      </w:r>
    </w:p>
    <w:p w:rsidR="00C209CC" w:rsidRDefault="00C209CC" w:rsidP="00607991">
      <w:pPr>
        <w:spacing w:after="240" w:line="276" w:lineRule="auto"/>
        <w:rPr>
          <w:rFonts w:ascii="Arial Narrow" w:hAnsi="Arial Narrow" w:cs="Arial"/>
          <w:b/>
          <w:bCs/>
          <w:sz w:val="22"/>
          <w:szCs w:val="22"/>
          <w:lang w:eastAsia="ar-SA"/>
        </w:rPr>
      </w:pPr>
      <w:r>
        <w:rPr>
          <w:rFonts w:ascii="Arial Narrow" w:hAnsi="Arial Narrow" w:cs="Arial"/>
          <w:b/>
          <w:bCs/>
          <w:sz w:val="22"/>
          <w:szCs w:val="22"/>
          <w:lang w:eastAsia="ar-SA"/>
        </w:rPr>
        <w:t xml:space="preserve">Odpowiedź: </w:t>
      </w:r>
      <w:r w:rsidR="00060AA0">
        <w:rPr>
          <w:rFonts w:ascii="Arial Narrow" w:hAnsi="Arial Narrow" w:cs="Arial"/>
          <w:b/>
          <w:bCs/>
          <w:sz w:val="22"/>
          <w:szCs w:val="22"/>
          <w:lang w:eastAsia="ar-SA"/>
        </w:rPr>
        <w:t>Tak, Zamawiający dopuszcza.</w:t>
      </w:r>
    </w:p>
    <w:p w:rsidR="00060AA0" w:rsidRDefault="00060AA0" w:rsidP="00607991">
      <w:pPr>
        <w:numPr>
          <w:ilvl w:val="0"/>
          <w:numId w:val="8"/>
        </w:numPr>
        <w:spacing w:line="276" w:lineRule="auto"/>
        <w:ind w:left="357" w:hanging="357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>
        <w:rPr>
          <w:rFonts w:ascii="Arial Narrow" w:hAnsi="Arial Narrow" w:cs="Arial"/>
          <w:bCs/>
          <w:sz w:val="22"/>
          <w:szCs w:val="22"/>
          <w:lang w:eastAsia="ar-SA"/>
        </w:rPr>
        <w:t>Zwracamy się z prośbą o wyjaśnienie, czy Zamawiający w poz. 22 specyfikacji technicznej napędu sieciowego traumatologiczno – neurochirurgicznego, dopuści możliwość zaoferowania nasadki wiertarskiej małe AO o momencie obrotowym 2,0NM?</w:t>
      </w:r>
    </w:p>
    <w:p w:rsidR="00607991" w:rsidRDefault="00060AA0" w:rsidP="00607991">
      <w:pPr>
        <w:spacing w:after="240" w:line="276" w:lineRule="auto"/>
        <w:rPr>
          <w:rFonts w:ascii="Arial Narrow" w:hAnsi="Arial Narrow" w:cs="Arial"/>
          <w:b/>
          <w:bCs/>
          <w:sz w:val="22"/>
          <w:szCs w:val="22"/>
          <w:lang w:eastAsia="ar-SA"/>
        </w:rPr>
      </w:pPr>
      <w:r>
        <w:rPr>
          <w:rFonts w:ascii="Arial Narrow" w:hAnsi="Arial Narrow" w:cs="Arial"/>
          <w:b/>
          <w:bCs/>
          <w:sz w:val="22"/>
          <w:szCs w:val="22"/>
          <w:lang w:eastAsia="ar-SA"/>
        </w:rPr>
        <w:t>Odpowiedź: Tak, Zamawiający dopuszcza.</w:t>
      </w:r>
    </w:p>
    <w:p w:rsidR="00060AA0" w:rsidRDefault="00060AA0" w:rsidP="00607991">
      <w:pPr>
        <w:spacing w:after="240" w:line="276" w:lineRule="auto"/>
        <w:rPr>
          <w:rFonts w:ascii="Arial Narrow" w:hAnsi="Arial Narrow" w:cs="Arial"/>
          <w:b/>
          <w:bCs/>
          <w:sz w:val="22"/>
          <w:szCs w:val="22"/>
          <w:lang w:eastAsia="ar-SA"/>
        </w:rPr>
      </w:pPr>
    </w:p>
    <w:p w:rsidR="00060AA0" w:rsidRDefault="00060AA0" w:rsidP="00607991">
      <w:pPr>
        <w:numPr>
          <w:ilvl w:val="0"/>
          <w:numId w:val="8"/>
        </w:numPr>
        <w:spacing w:line="276" w:lineRule="auto"/>
        <w:ind w:left="357" w:hanging="357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>
        <w:rPr>
          <w:rFonts w:ascii="Arial Narrow" w:hAnsi="Arial Narrow" w:cs="Arial"/>
          <w:bCs/>
          <w:sz w:val="22"/>
          <w:szCs w:val="22"/>
          <w:lang w:eastAsia="ar-SA"/>
        </w:rPr>
        <w:lastRenderedPageBreak/>
        <w:t xml:space="preserve">Zwracamy się z prośbą o wyjaśnienie, czy Zamawiający w poz. 23 specyfikacji technicznej napędu sieciowego traumatologiczno – neurochirurgicznego, dopuści możliwość zaoferowania nasadki wiertarskiej trójszczękowej typu Jacobs o wymiarach 89x29mm, w zakresie obrotów 0-1250 </w:t>
      </w:r>
      <w:proofErr w:type="spellStart"/>
      <w:r>
        <w:rPr>
          <w:rFonts w:ascii="Arial Narrow" w:hAnsi="Arial Narrow" w:cs="Arial"/>
          <w:bCs/>
          <w:sz w:val="22"/>
          <w:szCs w:val="22"/>
          <w:lang w:eastAsia="ar-SA"/>
        </w:rPr>
        <w:t>obr</w:t>
      </w:r>
      <w:proofErr w:type="spellEnd"/>
      <w:r>
        <w:rPr>
          <w:rFonts w:ascii="Arial Narrow" w:hAnsi="Arial Narrow" w:cs="Arial"/>
          <w:bCs/>
          <w:sz w:val="22"/>
          <w:szCs w:val="22"/>
          <w:lang w:eastAsia="ar-SA"/>
        </w:rPr>
        <w:t>./</w:t>
      </w:r>
      <w:proofErr w:type="gramStart"/>
      <w:r>
        <w:rPr>
          <w:rFonts w:ascii="Arial Narrow" w:hAnsi="Arial Narrow" w:cs="Arial"/>
          <w:bCs/>
          <w:sz w:val="22"/>
          <w:szCs w:val="22"/>
          <w:lang w:eastAsia="ar-SA"/>
        </w:rPr>
        <w:t>min</w:t>
      </w:r>
      <w:proofErr w:type="gramEnd"/>
      <w:r>
        <w:rPr>
          <w:rFonts w:ascii="Arial Narrow" w:hAnsi="Arial Narrow" w:cs="Arial"/>
          <w:bCs/>
          <w:sz w:val="22"/>
          <w:szCs w:val="22"/>
          <w:lang w:eastAsia="ar-SA"/>
        </w:rPr>
        <w:t xml:space="preserve">. </w:t>
      </w:r>
      <w:r w:rsidR="00D247E4">
        <w:rPr>
          <w:rFonts w:ascii="Arial Narrow" w:hAnsi="Arial Narrow" w:cs="Arial"/>
          <w:bCs/>
          <w:sz w:val="22"/>
          <w:szCs w:val="22"/>
          <w:lang w:eastAsia="ar-SA"/>
        </w:rPr>
        <w:t>o</w:t>
      </w:r>
      <w:r>
        <w:rPr>
          <w:rFonts w:ascii="Arial Narrow" w:hAnsi="Arial Narrow" w:cs="Arial"/>
          <w:bCs/>
          <w:sz w:val="22"/>
          <w:szCs w:val="22"/>
          <w:lang w:eastAsia="ar-SA"/>
        </w:rPr>
        <w:t>raz momencie obrotowym 2,0Nm?</w:t>
      </w:r>
    </w:p>
    <w:p w:rsidR="00060AA0" w:rsidRDefault="00060AA0" w:rsidP="00607991">
      <w:pPr>
        <w:spacing w:after="240" w:line="276" w:lineRule="auto"/>
        <w:rPr>
          <w:rFonts w:ascii="Arial Narrow" w:hAnsi="Arial Narrow" w:cs="Arial"/>
          <w:b/>
          <w:bCs/>
          <w:sz w:val="22"/>
          <w:szCs w:val="22"/>
          <w:lang w:eastAsia="ar-SA"/>
        </w:rPr>
      </w:pPr>
      <w:r>
        <w:rPr>
          <w:rFonts w:ascii="Arial Narrow" w:hAnsi="Arial Narrow" w:cs="Arial"/>
          <w:b/>
          <w:bCs/>
          <w:sz w:val="22"/>
          <w:szCs w:val="22"/>
          <w:lang w:eastAsia="ar-SA"/>
        </w:rPr>
        <w:t>Odpowiedź: Tak, Zamawiający dopuszcza.</w:t>
      </w:r>
    </w:p>
    <w:p w:rsidR="00607991" w:rsidRDefault="00607991" w:rsidP="00060AA0">
      <w:pPr>
        <w:spacing w:after="240" w:line="276" w:lineRule="auto"/>
        <w:rPr>
          <w:rFonts w:ascii="Arial Narrow" w:hAnsi="Arial Narrow" w:cs="Arial"/>
          <w:bCs/>
          <w:sz w:val="22"/>
          <w:szCs w:val="22"/>
          <w:lang w:eastAsia="ar-SA"/>
        </w:rPr>
      </w:pPr>
    </w:p>
    <w:p w:rsidR="00607991" w:rsidRPr="00607991" w:rsidRDefault="00607991" w:rsidP="00607991">
      <w:pPr>
        <w:spacing w:before="120" w:after="240" w:line="276" w:lineRule="auto"/>
        <w:rPr>
          <w:rFonts w:ascii="Arial Narrow" w:hAnsi="Arial Narrow" w:cs="Arial"/>
          <w:bCs/>
          <w:sz w:val="22"/>
          <w:szCs w:val="22"/>
          <w:lang w:eastAsia="ar-SA"/>
        </w:rPr>
      </w:pPr>
      <w:r>
        <w:rPr>
          <w:rFonts w:ascii="Arial Narrow" w:hAnsi="Arial Narrow" w:cs="Arial"/>
          <w:bCs/>
          <w:sz w:val="22"/>
          <w:szCs w:val="22"/>
          <w:lang w:eastAsia="ar-SA"/>
        </w:rPr>
        <w:t xml:space="preserve">Zamawiający jednocześnie informuje, że w specyfikacji technicznej omyłkowo znalazł się zapis o treści: wartość wymagana punktacja”. Prawidłowa nazwa kolumny winna brzmieć „wartość wymagana” </w:t>
      </w:r>
    </w:p>
    <w:p w:rsidR="00607991" w:rsidRDefault="00607991" w:rsidP="00607991">
      <w:pPr>
        <w:pStyle w:val="Tekstpodstawowy"/>
        <w:spacing w:before="120" w:after="360"/>
        <w:ind w:left="3119" w:firstLine="425"/>
        <w:jc w:val="right"/>
        <w:rPr>
          <w:rFonts w:ascii="Arial Narrow" w:hAnsi="Arial Narrow" w:cs="Arial"/>
          <w:bCs/>
          <w:sz w:val="22"/>
          <w:szCs w:val="22"/>
          <w:lang w:eastAsia="ar-SA"/>
        </w:rPr>
      </w:pPr>
    </w:p>
    <w:p w:rsidR="00607991" w:rsidRDefault="00607991" w:rsidP="00607991">
      <w:pPr>
        <w:pStyle w:val="Tekstpodstawowy"/>
        <w:spacing w:before="120" w:after="360"/>
        <w:ind w:left="3119" w:firstLine="425"/>
        <w:jc w:val="right"/>
        <w:rPr>
          <w:rFonts w:ascii="Arial Narrow" w:hAnsi="Arial Narrow" w:cs="Arial"/>
          <w:bCs/>
          <w:sz w:val="22"/>
          <w:szCs w:val="22"/>
          <w:lang w:eastAsia="ar-SA"/>
        </w:rPr>
      </w:pPr>
    </w:p>
    <w:p w:rsidR="00607991" w:rsidRDefault="00607991" w:rsidP="00607991">
      <w:pPr>
        <w:pStyle w:val="Tekstpodstawowy"/>
        <w:spacing w:before="120" w:after="360"/>
        <w:ind w:left="3119" w:firstLine="425"/>
        <w:jc w:val="right"/>
        <w:rPr>
          <w:rFonts w:ascii="Arial Narrow" w:hAnsi="Arial Narrow" w:cs="Arial"/>
          <w:bCs/>
          <w:sz w:val="22"/>
          <w:szCs w:val="22"/>
          <w:lang w:eastAsia="ar-SA"/>
        </w:rPr>
      </w:pPr>
    </w:p>
    <w:p w:rsidR="00060AA0" w:rsidRPr="00060AA0" w:rsidRDefault="00C209CC" w:rsidP="00607991">
      <w:pPr>
        <w:pStyle w:val="Tekstpodstawowy"/>
        <w:spacing w:before="120" w:after="360"/>
        <w:ind w:left="4956" w:firstLine="708"/>
        <w:jc w:val="center"/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060AA0" w:rsidRPr="00060AA0">
        <w:rPr>
          <w:rFonts w:ascii="Arial Narrow" w:hAnsi="Arial Narrow" w:cs="Arial"/>
          <w:i/>
          <w:sz w:val="22"/>
          <w:szCs w:val="22"/>
        </w:rPr>
        <w:t>Zamawiający</w:t>
      </w: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  <w:bookmarkStart w:id="0" w:name="_GoBack"/>
      <w:bookmarkEnd w:id="0"/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Default="00607991" w:rsidP="00607991">
      <w:pPr>
        <w:rPr>
          <w:rFonts w:ascii="Arial Narrow" w:hAnsi="Arial Narrow"/>
        </w:rPr>
      </w:pPr>
    </w:p>
    <w:p w:rsidR="00607991" w:rsidRPr="008844BF" w:rsidRDefault="00607991" w:rsidP="00607991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607991" w:rsidRPr="00607991" w:rsidRDefault="00607991" w:rsidP="00607991">
      <w:pPr>
        <w:rPr>
          <w:rFonts w:ascii="Arial Narrow" w:hAnsi="Arial Narrow"/>
          <w:b/>
        </w:rPr>
      </w:pPr>
      <w:r w:rsidRPr="00607991">
        <w:rPr>
          <w:rFonts w:ascii="Arial Narrow" w:hAnsi="Arial Narrow"/>
          <w:b/>
        </w:rPr>
        <w:t>Egz. 1 – a/a kancelaria</w:t>
      </w:r>
    </w:p>
    <w:p w:rsidR="00607991" w:rsidRPr="00607991" w:rsidRDefault="00607991" w:rsidP="00607991">
      <w:pPr>
        <w:rPr>
          <w:rFonts w:ascii="Arial Narrow" w:hAnsi="Arial Narrow"/>
        </w:rPr>
      </w:pPr>
      <w:r w:rsidRPr="00607991">
        <w:rPr>
          <w:rFonts w:ascii="Arial Narrow" w:hAnsi="Arial Narrow"/>
        </w:rPr>
        <w:t xml:space="preserve">Egz. 2 – strona </w:t>
      </w:r>
      <w:proofErr w:type="spellStart"/>
      <w:r w:rsidRPr="00607991">
        <w:rPr>
          <w:rFonts w:ascii="Arial Narrow" w:hAnsi="Arial Narrow"/>
        </w:rPr>
        <w:t>int</w:t>
      </w:r>
      <w:proofErr w:type="spellEnd"/>
      <w:r w:rsidRPr="00607991">
        <w:rPr>
          <w:rFonts w:ascii="Arial Narrow" w:hAnsi="Arial Narrow"/>
        </w:rPr>
        <w:t>. Zamawiającego, platforma e-propublico.</w:t>
      </w:r>
      <w:proofErr w:type="gramStart"/>
      <w:r w:rsidRPr="00607991">
        <w:rPr>
          <w:rFonts w:ascii="Arial Narrow" w:hAnsi="Arial Narrow"/>
        </w:rPr>
        <w:t>pl</w:t>
      </w:r>
      <w:proofErr w:type="gramEnd"/>
      <w:r w:rsidRPr="00607991">
        <w:rPr>
          <w:rFonts w:ascii="Arial Narrow" w:hAnsi="Arial Narrow"/>
        </w:rPr>
        <w:t xml:space="preserve">, </w:t>
      </w:r>
      <w:proofErr w:type="spellStart"/>
      <w:r w:rsidRPr="00607991">
        <w:rPr>
          <w:rFonts w:ascii="Arial Narrow" w:hAnsi="Arial Narrow"/>
        </w:rPr>
        <w:t>SZPubl</w:t>
      </w:r>
      <w:proofErr w:type="spellEnd"/>
      <w:r w:rsidRPr="00607991">
        <w:rPr>
          <w:rFonts w:ascii="Arial Narrow" w:hAnsi="Arial Narrow"/>
        </w:rPr>
        <w:t>. T2612 B5</w:t>
      </w:r>
    </w:p>
    <w:p w:rsidR="00607991" w:rsidRPr="008844BF" w:rsidRDefault="00607991" w:rsidP="00607991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892525" w:rsidRPr="00C209CC" w:rsidRDefault="00607991" w:rsidP="00607991">
      <w:pPr>
        <w:rPr>
          <w:rFonts w:ascii="Arial Narrow" w:hAnsi="Arial Narrow" w:cs="Arial"/>
          <w:sz w:val="24"/>
          <w:szCs w:val="24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-03-</w:t>
      </w:r>
      <w:r>
        <w:rPr>
          <w:rFonts w:ascii="Arial Narrow" w:hAnsi="Arial Narrow"/>
        </w:rPr>
        <w:t>17</w:t>
      </w:r>
    </w:p>
    <w:sectPr w:rsidR="00892525" w:rsidRPr="00C209CC" w:rsidSect="006079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11C" w:rsidRDefault="0037111C">
      <w:r>
        <w:separator/>
      </w:r>
    </w:p>
  </w:endnote>
  <w:endnote w:type="continuationSeparator" w:id="0">
    <w:p w:rsidR="0037111C" w:rsidRDefault="00371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0799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0799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11C" w:rsidRDefault="0037111C">
      <w:r>
        <w:separator/>
      </w:r>
    </w:p>
  </w:footnote>
  <w:footnote w:type="continuationSeparator" w:id="0">
    <w:p w:rsidR="0037111C" w:rsidRDefault="003711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0CE" w:rsidRDefault="00E960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0CE" w:rsidRDefault="00E960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0CE" w:rsidRDefault="00E960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0D47651"/>
    <w:multiLevelType w:val="hybridMultilevel"/>
    <w:tmpl w:val="082A751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11C"/>
    <w:rsid w:val="00031374"/>
    <w:rsid w:val="00060AA0"/>
    <w:rsid w:val="000A1097"/>
    <w:rsid w:val="000E2A8F"/>
    <w:rsid w:val="0012774F"/>
    <w:rsid w:val="00144B7A"/>
    <w:rsid w:val="00180C6E"/>
    <w:rsid w:val="0029606A"/>
    <w:rsid w:val="0037111C"/>
    <w:rsid w:val="004848F3"/>
    <w:rsid w:val="004A75F2"/>
    <w:rsid w:val="005144A9"/>
    <w:rsid w:val="00520165"/>
    <w:rsid w:val="00550BAF"/>
    <w:rsid w:val="005B1B08"/>
    <w:rsid w:val="00607991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2525"/>
    <w:rsid w:val="00897AB0"/>
    <w:rsid w:val="008A3553"/>
    <w:rsid w:val="009003D1"/>
    <w:rsid w:val="00947A50"/>
    <w:rsid w:val="00A905AC"/>
    <w:rsid w:val="00B1255C"/>
    <w:rsid w:val="00BA6584"/>
    <w:rsid w:val="00BE7BFD"/>
    <w:rsid w:val="00C209CC"/>
    <w:rsid w:val="00C370F2"/>
    <w:rsid w:val="00C44EEC"/>
    <w:rsid w:val="00D22FFA"/>
    <w:rsid w:val="00D247E4"/>
    <w:rsid w:val="00D8461B"/>
    <w:rsid w:val="00D9049C"/>
    <w:rsid w:val="00D915F2"/>
    <w:rsid w:val="00DF32E8"/>
    <w:rsid w:val="00E21B49"/>
    <w:rsid w:val="00E2789F"/>
    <w:rsid w:val="00E72428"/>
    <w:rsid w:val="00E960CE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103</TotalTime>
  <Pages>2</Pages>
  <Words>292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2022-03-17T12:08:00Z</cp:lastPrinted>
  <dcterms:created xsi:type="dcterms:W3CDTF">2022-03-17T10:16:00Z</dcterms:created>
  <dcterms:modified xsi:type="dcterms:W3CDTF">2022-03-17T12:08:00Z</dcterms:modified>
</cp:coreProperties>
</file>