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891" w:rsidRPr="00F103D3" w:rsidRDefault="00B71032">
      <w:pPr>
        <w:pStyle w:val="Nagwek1"/>
        <w:spacing w:before="84" w:line="249" w:lineRule="auto"/>
        <w:ind w:left="4295" w:right="4314"/>
        <w:jc w:val="center"/>
        <w:rPr>
          <w:rFonts w:ascii="Arial Narrow" w:hAnsi="Arial Narrow"/>
        </w:rPr>
      </w:pPr>
      <w:r w:rsidRPr="00F103D3">
        <w:rPr>
          <w:rFonts w:ascii="Arial Narrow" w:hAnsi="Arial Narrow"/>
        </w:rPr>
        <w:t>Ogłoszenie o zamówieniu Dostawy</w:t>
      </w:r>
    </w:p>
    <w:p w:rsidR="00BC5891" w:rsidRPr="00F103D3" w:rsidRDefault="00B71032">
      <w:pPr>
        <w:spacing w:before="2"/>
        <w:ind w:left="3476" w:right="3493"/>
        <w:jc w:val="center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Dostawa komputerów, monitorów i drukarek</w:t>
      </w:r>
    </w:p>
    <w:p w:rsidR="00F103D3" w:rsidRPr="00F103D3" w:rsidRDefault="00F103D3">
      <w:pPr>
        <w:spacing w:before="2"/>
        <w:ind w:left="3476" w:right="3493"/>
        <w:jc w:val="center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Sprawa nr: 6/2022</w:t>
      </w:r>
    </w:p>
    <w:p w:rsidR="00BC5891" w:rsidRPr="00F103D3" w:rsidRDefault="00BC5891">
      <w:pPr>
        <w:pStyle w:val="Tekstpodstawowy"/>
        <w:spacing w:before="0"/>
        <w:ind w:left="0"/>
        <w:rPr>
          <w:rFonts w:ascii="Arial Narrow" w:hAnsi="Arial Narrow"/>
          <w:b/>
          <w:sz w:val="20"/>
        </w:rPr>
      </w:pPr>
    </w:p>
    <w:p w:rsidR="00BC5891" w:rsidRPr="00F103D3" w:rsidRDefault="00B71032">
      <w:pPr>
        <w:pStyle w:val="Tekstpodstawowy"/>
        <w:spacing w:before="2"/>
        <w:ind w:left="0"/>
        <w:rPr>
          <w:rFonts w:ascii="Arial Narrow" w:hAnsi="Arial Narrow"/>
          <w:b/>
          <w:sz w:val="19"/>
        </w:rPr>
      </w:pPr>
      <w:r w:rsidRPr="00F103D3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b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1.1.) Rola zamawiającego</w:t>
      </w:r>
    </w:p>
    <w:p w:rsidR="00BC5891" w:rsidRPr="00F103D3" w:rsidRDefault="00BC5891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BC5891" w:rsidRPr="00F103D3" w:rsidRDefault="00B71032">
      <w:pPr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Postępowanie prowadzone jest samodzielnie przez zamawiającego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1.2.) Nazwa zamawiającego: </w:t>
      </w:r>
      <w:r w:rsidRPr="00F103D3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1.3.) Oddział zamawiającego: </w:t>
      </w:r>
      <w:r w:rsidRPr="00F103D3">
        <w:rPr>
          <w:rFonts w:ascii="Arial Narrow" w:hAnsi="Arial Narrow"/>
          <w:sz w:val="18"/>
        </w:rPr>
        <w:t>Wydział Zamówień Publicznych</w:t>
      </w:r>
    </w:p>
    <w:p w:rsidR="00BC5891" w:rsidRPr="00F103D3" w:rsidRDefault="00B71032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Krajowy Numer Identyfikacyjny: </w:t>
      </w:r>
      <w:r w:rsidRPr="00F103D3">
        <w:rPr>
          <w:rFonts w:ascii="Arial Narrow" w:hAnsi="Arial Narrow"/>
          <w:sz w:val="18"/>
        </w:rPr>
        <w:t>REGON</w:t>
      </w:r>
      <w:r w:rsidRPr="00F103D3">
        <w:rPr>
          <w:rFonts w:ascii="Arial Narrow" w:hAnsi="Arial Narrow"/>
          <w:spacing w:val="-22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090538318</w:t>
      </w:r>
    </w:p>
    <w:p w:rsidR="00BC5891" w:rsidRPr="00F103D3" w:rsidRDefault="00B71032">
      <w:pPr>
        <w:pStyle w:val="Nagwek1"/>
        <w:numPr>
          <w:ilvl w:val="1"/>
          <w:numId w:val="11"/>
        </w:numPr>
        <w:tabs>
          <w:tab w:val="left" w:pos="466"/>
        </w:tabs>
        <w:rPr>
          <w:rFonts w:ascii="Arial Narrow" w:hAnsi="Arial Narrow"/>
        </w:rPr>
      </w:pPr>
      <w:r w:rsidRPr="00F103D3">
        <w:rPr>
          <w:rFonts w:ascii="Arial Narrow" w:hAnsi="Arial Narrow"/>
        </w:rPr>
        <w:t>Adres</w:t>
      </w:r>
      <w:r w:rsidRPr="00F103D3">
        <w:rPr>
          <w:rFonts w:ascii="Arial Narrow" w:hAnsi="Arial Narrow"/>
          <w:spacing w:val="-2"/>
        </w:rPr>
        <w:t xml:space="preserve"> </w:t>
      </w:r>
      <w:r w:rsidRPr="00F103D3">
        <w:rPr>
          <w:rFonts w:ascii="Arial Narrow" w:hAnsi="Arial Narrow"/>
        </w:rPr>
        <w:t>zamawiającego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1.5.1.) Ulica: </w:t>
      </w:r>
      <w:r w:rsidRPr="00F103D3">
        <w:rPr>
          <w:rFonts w:ascii="Arial Narrow" w:hAnsi="Arial Narrow"/>
          <w:sz w:val="18"/>
        </w:rPr>
        <w:t>Powstańców Warszawy 5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1.5.2.) Miejscowość: </w:t>
      </w:r>
      <w:r w:rsidRPr="00F103D3">
        <w:rPr>
          <w:rFonts w:ascii="Arial Narrow" w:hAnsi="Arial Narrow"/>
          <w:sz w:val="18"/>
        </w:rPr>
        <w:t>Bydgoszcz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1.5.3.) Kod pocztowy: </w:t>
      </w:r>
      <w:r w:rsidRPr="00F103D3">
        <w:rPr>
          <w:rFonts w:ascii="Arial Narrow" w:hAnsi="Arial Narrow"/>
          <w:sz w:val="18"/>
        </w:rPr>
        <w:t>85-681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1.5.4.) Województwo: </w:t>
      </w:r>
      <w:r w:rsidRPr="00F103D3">
        <w:rPr>
          <w:rFonts w:ascii="Arial Narrow" w:hAnsi="Arial Narrow"/>
          <w:sz w:val="18"/>
        </w:rPr>
        <w:t>kujawsko-pomorskie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1.5.5.) Kraj: </w:t>
      </w:r>
      <w:r w:rsidRPr="00F103D3">
        <w:rPr>
          <w:rFonts w:ascii="Arial Narrow" w:hAnsi="Arial Narrow"/>
          <w:sz w:val="18"/>
        </w:rPr>
        <w:t>Polska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1.5.6.) Lokalizacja NUTS 3: </w:t>
      </w:r>
      <w:r w:rsidRPr="00F103D3">
        <w:rPr>
          <w:rFonts w:ascii="Arial Narrow" w:hAnsi="Arial Narrow"/>
          <w:sz w:val="18"/>
        </w:rPr>
        <w:t>PL613 - Bydgosko-toruński</w:t>
      </w:r>
    </w:p>
    <w:p w:rsidR="00BC5891" w:rsidRPr="00F103D3" w:rsidRDefault="00B71032">
      <w:pPr>
        <w:spacing w:before="178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1.5.7.) Numer telefonu: </w:t>
      </w:r>
      <w:r w:rsidRPr="00F103D3">
        <w:rPr>
          <w:rFonts w:ascii="Arial Narrow" w:hAnsi="Arial Narrow"/>
          <w:sz w:val="18"/>
        </w:rPr>
        <w:t>261417449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F103D3">
          <w:rPr>
            <w:rFonts w:ascii="Arial Narrow" w:hAnsi="Arial Narrow"/>
            <w:sz w:val="18"/>
          </w:rPr>
          <w:t>k.kornowska@10wsk.mil.pl</w:t>
        </w:r>
      </w:hyperlink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F103D3">
          <w:rPr>
            <w:rFonts w:ascii="Arial Narrow" w:hAnsi="Arial Narrow"/>
            <w:sz w:val="18"/>
          </w:rPr>
          <w:t>www.10wsk.mil.pl</w:t>
        </w:r>
      </w:hyperlink>
    </w:p>
    <w:p w:rsidR="00BC5891" w:rsidRPr="00F103D3" w:rsidRDefault="00B71032">
      <w:pPr>
        <w:spacing w:before="177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1.6.) Rodzaj zamawiającego: </w:t>
      </w:r>
      <w:r w:rsidRPr="00F103D3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BC5891" w:rsidRPr="00F103D3" w:rsidRDefault="00B71032">
      <w:pPr>
        <w:pStyle w:val="Nagwek1"/>
        <w:spacing w:before="170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1.7.) Przedmiot działalności zamawiającego: </w:t>
      </w:r>
      <w:r w:rsidRPr="00F103D3">
        <w:rPr>
          <w:rFonts w:ascii="Arial Narrow" w:hAnsi="Arial Narrow"/>
          <w:b w:val="0"/>
        </w:rPr>
        <w:t>Zdrowie</w:t>
      </w:r>
    </w:p>
    <w:p w:rsidR="00BC5891" w:rsidRPr="00F103D3" w:rsidRDefault="00B71032">
      <w:pPr>
        <w:pStyle w:val="Tekstpodstawowy"/>
        <w:spacing w:before="0"/>
        <w:ind w:left="0"/>
        <w:rPr>
          <w:rFonts w:ascii="Arial Narrow" w:hAnsi="Arial Narrow"/>
          <w:sz w:val="11"/>
        </w:rPr>
      </w:pPr>
      <w:r w:rsidRPr="00F103D3">
        <w:rPr>
          <w:rFonts w:ascii="Arial Narrow" w:hAnsi="Arial Narrow"/>
        </w:rP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2.1.) Ogłoszenie</w:t>
      </w:r>
      <w:r w:rsidRPr="00F103D3">
        <w:rPr>
          <w:rFonts w:ascii="Arial Narrow" w:hAnsi="Arial Narrow"/>
          <w:b/>
          <w:spacing w:val="-20"/>
          <w:sz w:val="18"/>
        </w:rPr>
        <w:t xml:space="preserve"> </w:t>
      </w:r>
      <w:r w:rsidRPr="00F103D3">
        <w:rPr>
          <w:rFonts w:ascii="Arial Narrow" w:hAnsi="Arial Narrow"/>
          <w:b/>
          <w:sz w:val="18"/>
        </w:rPr>
        <w:t>dotyczy:</w:t>
      </w:r>
    </w:p>
    <w:p w:rsidR="00BC5891" w:rsidRPr="00F103D3" w:rsidRDefault="00BC5891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BC5891" w:rsidRPr="00F103D3" w:rsidRDefault="00B71032">
      <w:pPr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Zamówienia</w:t>
      </w:r>
      <w:r w:rsidRPr="00F103D3">
        <w:rPr>
          <w:rFonts w:ascii="Arial Narrow" w:hAnsi="Arial Narrow"/>
          <w:spacing w:val="6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publicznego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2.2.) Ogłoszenie dotyczy usług społecznych i innych szczególnych usług: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2.3.) Nazwa zamówienia albo umowy ramowej:</w:t>
      </w:r>
    </w:p>
    <w:p w:rsidR="00BC5891" w:rsidRPr="00F103D3" w:rsidRDefault="00BC5891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BC5891" w:rsidRPr="00F103D3" w:rsidRDefault="00B71032">
      <w:pPr>
        <w:spacing w:before="1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Dostawa komputerów, monitorów i drukarek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2.4.) Identyfikator postępowania: </w:t>
      </w:r>
      <w:r w:rsidRPr="00F103D3">
        <w:rPr>
          <w:rFonts w:ascii="Arial Narrow" w:hAnsi="Arial Narrow"/>
          <w:sz w:val="18"/>
        </w:rPr>
        <w:t>ocds-148610-c2c5ce9f-a5f0-11ec-80f8-1ad70aec7fa4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2.5.) Numer </w:t>
      </w:r>
      <w:r w:rsidRPr="00F103D3">
        <w:rPr>
          <w:rFonts w:ascii="Arial Narrow" w:hAnsi="Arial Narrow"/>
          <w:b/>
          <w:sz w:val="18"/>
        </w:rPr>
        <w:t xml:space="preserve">ogłoszenia: </w:t>
      </w:r>
      <w:r w:rsidRPr="00F103D3">
        <w:rPr>
          <w:rFonts w:ascii="Arial Narrow" w:hAnsi="Arial Narrow"/>
          <w:sz w:val="18"/>
        </w:rPr>
        <w:t>2022/BZP 00089784/01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2.6.) Wersja ogłoszenia: </w:t>
      </w:r>
      <w:r w:rsidRPr="00F103D3">
        <w:rPr>
          <w:rFonts w:ascii="Arial Narrow" w:hAnsi="Arial Narrow"/>
          <w:b w:val="0"/>
        </w:rPr>
        <w:t>01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2.7.) Data ogłoszenia: </w:t>
      </w:r>
      <w:r w:rsidRPr="00F103D3">
        <w:rPr>
          <w:rFonts w:ascii="Arial Narrow" w:hAnsi="Arial Narrow"/>
          <w:sz w:val="18"/>
        </w:rPr>
        <w:t>2022-03-17 14:12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2.8.) Zamówienie albo umowa ramowa zostały ujęte w planie postępowań: </w:t>
      </w:r>
      <w:r w:rsidRPr="00F103D3">
        <w:rPr>
          <w:rFonts w:ascii="Arial Narrow" w:hAnsi="Arial Narrow"/>
          <w:b w:val="0"/>
        </w:rPr>
        <w:t>Tak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2.9.) Numer planu postępowań w BZP: </w:t>
      </w:r>
      <w:r w:rsidRPr="00F103D3">
        <w:rPr>
          <w:rFonts w:ascii="Arial Narrow" w:hAnsi="Arial Narrow"/>
          <w:sz w:val="18"/>
        </w:rPr>
        <w:t>2022/BZP 00040062/02/P</w:t>
      </w:r>
    </w:p>
    <w:p w:rsidR="00BC5891" w:rsidRPr="00F103D3" w:rsidRDefault="00B71032">
      <w:pPr>
        <w:pStyle w:val="Nagwek1"/>
        <w:rPr>
          <w:rFonts w:ascii="Arial Narrow" w:hAnsi="Arial Narrow"/>
        </w:rPr>
      </w:pPr>
      <w:r w:rsidRPr="00F103D3">
        <w:rPr>
          <w:rFonts w:ascii="Arial Narrow" w:hAnsi="Arial Narrow"/>
        </w:rPr>
        <w:t>2.10.) Identyfikator p</w:t>
      </w:r>
      <w:r w:rsidRPr="00F103D3">
        <w:rPr>
          <w:rFonts w:ascii="Arial Narrow" w:hAnsi="Arial Narrow"/>
        </w:rPr>
        <w:t>ozycji planu postępowań:</w:t>
      </w:r>
    </w:p>
    <w:p w:rsidR="00BC5891" w:rsidRPr="00F103D3" w:rsidRDefault="00BC5891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BC5891" w:rsidRPr="00F103D3" w:rsidRDefault="00B71032">
      <w:pPr>
        <w:spacing w:before="1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1.2.30 komputery , laptopy , monitory , skanery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2.11.) O udzielenie zamówienia mogą ubiegać się wyłącznie wykonawcy, o których mowa w art. 94 ustawy: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2.14.) Czy zamówienie albo umowa ramowa dotyczy projektu lub programu współfinansowanego ze środków Unii Europejskiej: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2.16.) Tryb udzielenia zamówienia wraz z podstawą prawną</w:t>
      </w:r>
    </w:p>
    <w:p w:rsidR="00BC5891" w:rsidRPr="00F103D3" w:rsidRDefault="00BC5891">
      <w:pPr>
        <w:rPr>
          <w:rFonts w:ascii="Arial Narrow" w:hAnsi="Arial Narrow"/>
          <w:sz w:val="18"/>
        </w:rPr>
        <w:sectPr w:rsidR="00BC5891" w:rsidRPr="00F103D3" w:rsidSect="00F103D3">
          <w:headerReference w:type="default" r:id="rId10"/>
          <w:footerReference w:type="default" r:id="rId11"/>
          <w:type w:val="continuous"/>
          <w:pgSz w:w="11900" w:h="16840"/>
          <w:pgMar w:top="720" w:right="539" w:bottom="567" w:left="561" w:header="57" w:footer="0" w:gutter="0"/>
          <w:cols w:space="708"/>
        </w:sectPr>
      </w:pPr>
    </w:p>
    <w:p w:rsidR="00BC5891" w:rsidRPr="00F103D3" w:rsidRDefault="00B71032">
      <w:pPr>
        <w:spacing w:before="87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lastRenderedPageBreak/>
        <w:t>Zamówienie ud</w:t>
      </w:r>
      <w:r w:rsidRPr="00F103D3">
        <w:rPr>
          <w:rFonts w:ascii="Arial Narrow" w:hAnsi="Arial Narrow"/>
          <w:sz w:val="19"/>
        </w:rPr>
        <w:t>zielane jest w trybie podstawowym na podstawie: art. 275 pkt 1 ustawy</w:t>
      </w:r>
    </w:p>
    <w:p w:rsidR="00BC5891" w:rsidRPr="00F103D3" w:rsidRDefault="00B71032">
      <w:pPr>
        <w:pStyle w:val="Tekstpodstawowy"/>
        <w:ind w:left="0"/>
        <w:rPr>
          <w:rFonts w:ascii="Arial Narrow" w:hAnsi="Arial Narrow"/>
          <w:sz w:val="10"/>
        </w:rPr>
      </w:pPr>
      <w:r w:rsidRPr="00F103D3">
        <w:rPr>
          <w:rFonts w:ascii="Arial Narrow" w:hAnsi="Arial Narrow"/>
        </w:rP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3.1.) Adres strony internetowej prowadzonego postępowania</w:t>
      </w:r>
    </w:p>
    <w:p w:rsidR="00BC5891" w:rsidRPr="00F103D3" w:rsidRDefault="00B71032">
      <w:pPr>
        <w:spacing w:before="12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https://e-propublico.pl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3.2.) Zamawiający zastrzega dostęp do dokumentów zamówienia: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 w:rsidRPr="00F103D3">
        <w:rPr>
          <w:rFonts w:ascii="Arial Narrow" w:hAnsi="Arial Narrow"/>
          <w:b/>
          <w:sz w:val="18"/>
        </w:rPr>
        <w:t xml:space="preserve">j: </w:t>
      </w:r>
      <w:r w:rsidRPr="00F103D3">
        <w:rPr>
          <w:rFonts w:ascii="Arial Narrow" w:hAnsi="Arial Narrow"/>
          <w:sz w:val="18"/>
        </w:rPr>
        <w:t>Tak</w:t>
      </w:r>
    </w:p>
    <w:p w:rsidR="00BC5891" w:rsidRPr="00F103D3" w:rsidRDefault="00B71032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 w:rsidRPr="00F103D3">
        <w:rPr>
          <w:rFonts w:ascii="Arial Narrow" w:hAnsi="Arial Narrow"/>
          <w:sz w:val="18"/>
        </w:rPr>
        <w:t>https://e-propublico.pl</w:t>
      </w:r>
    </w:p>
    <w:p w:rsidR="00BC5891" w:rsidRPr="00F103D3" w:rsidRDefault="00B71032">
      <w:pPr>
        <w:spacing w:before="170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F103D3">
        <w:rPr>
          <w:rFonts w:ascii="Arial Narrow" w:hAnsi="Arial Narrow"/>
          <w:sz w:val="18"/>
        </w:rPr>
        <w:t>1. W niniejszym postępowaniu komunikacja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Zamawiającego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Wykonawcami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odbywa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się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przy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użyciu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środków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komunikacji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elektronicznej,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pośrednictwem Platformy on-line działając</w:t>
      </w:r>
      <w:r w:rsidRPr="00F103D3">
        <w:rPr>
          <w:rFonts w:ascii="Arial Narrow" w:hAnsi="Arial Narrow"/>
          <w:sz w:val="18"/>
        </w:rPr>
        <w:t>ej pod adresem</w:t>
      </w:r>
      <w:r w:rsidRPr="00F103D3">
        <w:rPr>
          <w:rFonts w:ascii="Arial Narrow" w:hAnsi="Arial Narrow"/>
          <w:spacing w:val="-8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https://e-propublico.pl.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Korzystanie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Platformy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Wykonawcę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jest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bezpłatne.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Na Platformie postępowanie prowadzone jest pod nazwą: "Dostawa komputerów, monitorów i drukarek" –</w:t>
      </w:r>
      <w:r w:rsidRPr="00F103D3">
        <w:rPr>
          <w:rFonts w:ascii="Arial Narrow" w:hAnsi="Arial Narrow"/>
          <w:spacing w:val="-3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6/2022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58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Wykonawca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przystępując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postępowania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udzielenie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</w:t>
      </w:r>
      <w:r w:rsidRPr="00F103D3">
        <w:rPr>
          <w:rFonts w:ascii="Arial Narrow" w:hAnsi="Arial Narrow"/>
          <w:sz w:val="18"/>
        </w:rPr>
        <w:t>mówienia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publicznego,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akceptuje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warunki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korzystania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Platformy określone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Regulaminie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zamieszczonym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na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stronie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internetowej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https://e-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propublico.pl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oraz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uznaje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go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wiążący.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Wykonawca zamierzający wziąć udział w postępowaniu musi posiadać konto na</w:t>
      </w:r>
      <w:r w:rsidRPr="00F103D3">
        <w:rPr>
          <w:rFonts w:ascii="Arial Narrow" w:hAnsi="Arial Narrow"/>
          <w:spacing w:val="-1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Platformie.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złożenia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oferty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konieczne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jest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posiadanie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osobę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upoważnioną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reprezentowania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Wykonawcy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ważnego kwalifikowanego podpisu elektronicznego, podpisu zaufanego lub podpisu</w:t>
      </w:r>
      <w:r w:rsidRPr="00F103D3">
        <w:rPr>
          <w:rFonts w:ascii="Arial Narrow" w:hAnsi="Arial Narrow"/>
          <w:spacing w:val="-1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osobistego.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Ilekroć w niniejszej SWZ jest mowa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o:</w:t>
      </w:r>
    </w:p>
    <w:p w:rsidR="00BC5891" w:rsidRPr="00F103D3" w:rsidRDefault="00B71032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349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podpisie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zaufanym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–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należy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to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rozumieć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podpis,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którym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mowa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3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pkt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14a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ustawy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17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lutego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2005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r.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F103D3">
        <w:rPr>
          <w:rFonts w:ascii="Arial Narrow" w:hAnsi="Arial Narrow"/>
          <w:spacing w:val="-1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346);</w:t>
      </w:r>
    </w:p>
    <w:p w:rsidR="00BC5891" w:rsidRPr="00F103D3" w:rsidRDefault="00B71032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509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podpisie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osobistym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–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należy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to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rozumieć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podpis,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którym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mowa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2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ust.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pkt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9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ustawy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6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sierpnia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2010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r.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 dowodach osobistych (t.j Dz.U.2020 poz.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332).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Zalecenia Zamawiającego odnośnie kwalifikowanego podpisu</w:t>
      </w:r>
      <w:r w:rsidRPr="00F103D3">
        <w:rPr>
          <w:rFonts w:ascii="Arial Narrow" w:hAnsi="Arial Narrow"/>
          <w:spacing w:val="-8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elektronicznego:</w:t>
      </w:r>
    </w:p>
    <w:p w:rsidR="00BC5891" w:rsidRPr="00F103D3" w:rsidRDefault="00B71032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dokumenty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sporządzone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przesyłane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formacie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.pdf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zaleca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się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podpisywać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kwalifikowanym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podpisem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elektronicznym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 xml:space="preserve">formacie </w:t>
      </w:r>
      <w:proofErr w:type="spellStart"/>
      <w:r w:rsidRPr="00F103D3">
        <w:rPr>
          <w:rFonts w:ascii="Arial Narrow" w:hAnsi="Arial Narrow"/>
          <w:sz w:val="18"/>
        </w:rPr>
        <w:t>PAdES</w:t>
      </w:r>
      <w:proofErr w:type="spellEnd"/>
      <w:r w:rsidRPr="00F103D3">
        <w:rPr>
          <w:rFonts w:ascii="Arial Narrow" w:hAnsi="Arial Narrow"/>
          <w:sz w:val="18"/>
        </w:rPr>
        <w:t>;</w:t>
      </w:r>
    </w:p>
    <w:p w:rsidR="00BC5891" w:rsidRPr="00F103D3" w:rsidRDefault="00B71032">
      <w:pPr>
        <w:pStyle w:val="Akapitzlist"/>
        <w:numPr>
          <w:ilvl w:val="0"/>
          <w:numId w:val="8"/>
        </w:numPr>
        <w:tabs>
          <w:tab w:val="left" w:pos="316"/>
        </w:tabs>
        <w:spacing w:before="2" w:line="249" w:lineRule="auto"/>
        <w:ind w:right="136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dokumenty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sporządzone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przesyłane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formacie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innym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niż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.pdf(np.: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</w:t>
      </w:r>
      <w:proofErr w:type="spellStart"/>
      <w:r w:rsidRPr="00F103D3">
        <w:rPr>
          <w:rFonts w:ascii="Arial Narrow" w:hAnsi="Arial Narrow"/>
          <w:sz w:val="18"/>
        </w:rPr>
        <w:t>doc</w:t>
      </w:r>
      <w:proofErr w:type="spellEnd"/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</w:t>
      </w:r>
      <w:proofErr w:type="spellStart"/>
      <w:r w:rsidRPr="00F103D3">
        <w:rPr>
          <w:rFonts w:ascii="Arial Narrow" w:hAnsi="Arial Narrow"/>
          <w:sz w:val="18"/>
        </w:rPr>
        <w:t>docx</w:t>
      </w:r>
      <w:proofErr w:type="spellEnd"/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</w:t>
      </w:r>
      <w:proofErr w:type="spellStart"/>
      <w:r w:rsidRPr="00F103D3">
        <w:rPr>
          <w:rFonts w:ascii="Arial Narrow" w:hAnsi="Arial Narrow"/>
          <w:sz w:val="18"/>
        </w:rPr>
        <w:t>xlsx</w:t>
      </w:r>
      <w:proofErr w:type="spellEnd"/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</w:t>
      </w:r>
      <w:proofErr w:type="spellStart"/>
      <w:r w:rsidRPr="00F103D3">
        <w:rPr>
          <w:rFonts w:ascii="Arial Narrow" w:hAnsi="Arial Narrow"/>
          <w:sz w:val="18"/>
        </w:rPr>
        <w:t>xml</w:t>
      </w:r>
      <w:proofErr w:type="spellEnd"/>
      <w:r w:rsidRPr="00F103D3">
        <w:rPr>
          <w:rFonts w:ascii="Arial Narrow" w:hAnsi="Arial Narrow"/>
          <w:sz w:val="18"/>
        </w:rPr>
        <w:t>)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zaleca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się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podpisywać kwalifikowanym podpisem elektronicznym w formacie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F103D3">
        <w:rPr>
          <w:rFonts w:ascii="Arial Narrow" w:hAnsi="Arial Narrow"/>
          <w:sz w:val="18"/>
        </w:rPr>
        <w:t>XAdES</w:t>
      </w:r>
      <w:proofErr w:type="spellEnd"/>
      <w:r w:rsidRPr="00F103D3">
        <w:rPr>
          <w:rFonts w:ascii="Arial Narrow" w:hAnsi="Arial Narrow"/>
          <w:sz w:val="18"/>
        </w:rPr>
        <w:t>;</w:t>
      </w:r>
    </w:p>
    <w:p w:rsidR="00BC5891" w:rsidRPr="00F103D3" w:rsidRDefault="00B71032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do składania kwalifikowaneg</w:t>
      </w:r>
      <w:r w:rsidRPr="00F103D3">
        <w:rPr>
          <w:rFonts w:ascii="Arial Narrow" w:hAnsi="Arial Narrow"/>
          <w:sz w:val="18"/>
        </w:rPr>
        <w:t>o podpisu elektronicznego zaleca się stosowanie algorytmu SHA-2</w:t>
      </w:r>
      <w:r w:rsidRPr="00F103D3">
        <w:rPr>
          <w:rFonts w:ascii="Arial Narrow" w:hAnsi="Arial Narrow"/>
          <w:spacing w:val="-2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(</w:t>
      </w:r>
      <w:proofErr w:type="spellStart"/>
      <w:r w:rsidRPr="00F103D3">
        <w:rPr>
          <w:rFonts w:ascii="Arial Narrow" w:hAnsi="Arial Narrow"/>
          <w:sz w:val="18"/>
        </w:rPr>
        <w:t>lubwyższego</w:t>
      </w:r>
      <w:proofErr w:type="spellEnd"/>
      <w:r w:rsidRPr="00F103D3">
        <w:rPr>
          <w:rFonts w:ascii="Arial Narrow" w:hAnsi="Arial Narrow"/>
          <w:sz w:val="18"/>
        </w:rPr>
        <w:t>).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Zamawiający określa następujące wymagania sprzętowo – aplikacyjne pozwalające na korzystanie z</w:t>
      </w:r>
      <w:r w:rsidRPr="00F103D3">
        <w:rPr>
          <w:rFonts w:ascii="Arial Narrow" w:hAnsi="Arial Narrow"/>
          <w:spacing w:val="-2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Platformy:</w:t>
      </w:r>
    </w:p>
    <w:p w:rsidR="00BC5891" w:rsidRPr="00F103D3" w:rsidRDefault="00B71032">
      <w:pPr>
        <w:pStyle w:val="Akapitzlist"/>
        <w:numPr>
          <w:ilvl w:val="0"/>
          <w:numId w:val="7"/>
        </w:numPr>
        <w:tabs>
          <w:tab w:val="left" w:pos="316"/>
        </w:tabs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stały dostęp do sieci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Internet;</w:t>
      </w:r>
    </w:p>
    <w:p w:rsidR="00BC5891" w:rsidRPr="00F103D3" w:rsidRDefault="00B71032">
      <w:pPr>
        <w:pStyle w:val="Akapitzlist"/>
        <w:numPr>
          <w:ilvl w:val="0"/>
          <w:numId w:val="7"/>
        </w:numPr>
        <w:tabs>
          <w:tab w:val="left" w:pos="316"/>
        </w:tabs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posiadanie dowolnej i aktywnej skrzynki</w:t>
      </w:r>
      <w:r w:rsidRPr="00F103D3">
        <w:rPr>
          <w:rFonts w:ascii="Arial Narrow" w:hAnsi="Arial Narrow"/>
          <w:sz w:val="18"/>
        </w:rPr>
        <w:t xml:space="preserve"> poczty elektronicznej</w:t>
      </w:r>
      <w:r w:rsidRPr="00F103D3">
        <w:rPr>
          <w:rFonts w:ascii="Arial Narrow" w:hAnsi="Arial Narrow"/>
          <w:spacing w:val="-10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(e-mail),</w:t>
      </w:r>
    </w:p>
    <w:p w:rsidR="00BC5891" w:rsidRPr="00F103D3" w:rsidRDefault="00B71032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komputer z zainstalowanym systemem operacyjnym Windows 7 (lub nowszym) albo</w:t>
      </w:r>
      <w:r w:rsidRPr="00F103D3">
        <w:rPr>
          <w:rFonts w:ascii="Arial Narrow" w:hAnsi="Arial Narrow"/>
          <w:spacing w:val="-1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Linux,</w:t>
      </w:r>
    </w:p>
    <w:p w:rsidR="00BC5891" w:rsidRPr="00F103D3" w:rsidRDefault="00B71032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zainstalowana</w:t>
      </w:r>
      <w:r w:rsidRPr="00F103D3">
        <w:rPr>
          <w:rFonts w:ascii="Arial Narrow" w:hAnsi="Arial Narrow"/>
          <w:spacing w:val="-8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dowolna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przeglądarka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internetowa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-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współpracuje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najnowszymi,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stabilnymi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wersjami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wszystkich głównych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przeglądarek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internetowych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(Internet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Explorer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10+,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Microsoft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F103D3">
        <w:rPr>
          <w:rFonts w:ascii="Arial Narrow" w:hAnsi="Arial Narrow"/>
          <w:sz w:val="18"/>
        </w:rPr>
        <w:t>Edge</w:t>
      </w:r>
      <w:proofErr w:type="spellEnd"/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Mozilla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F103D3">
        <w:rPr>
          <w:rFonts w:ascii="Arial Narrow" w:hAnsi="Arial Narrow"/>
          <w:sz w:val="18"/>
        </w:rPr>
        <w:t>Firefox</w:t>
      </w:r>
      <w:proofErr w:type="spellEnd"/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Google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Chrome,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Opera),</w:t>
      </w:r>
    </w:p>
    <w:p w:rsidR="00BC5891" w:rsidRPr="00F103D3" w:rsidRDefault="00B71032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 xml:space="preserve">włączona obsługa </w:t>
      </w:r>
      <w:proofErr w:type="spellStart"/>
      <w:r w:rsidRPr="00F103D3">
        <w:rPr>
          <w:rFonts w:ascii="Arial Narrow" w:hAnsi="Arial Narrow"/>
          <w:sz w:val="18"/>
        </w:rPr>
        <w:t>JavaScript</w:t>
      </w:r>
      <w:proofErr w:type="spellEnd"/>
      <w:r w:rsidRPr="00F103D3">
        <w:rPr>
          <w:rFonts w:ascii="Arial Narrow" w:hAnsi="Arial Narrow"/>
          <w:sz w:val="18"/>
        </w:rPr>
        <w:t xml:space="preserve"> oraz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proofErr w:type="spellStart"/>
      <w:r w:rsidRPr="00F103D3">
        <w:rPr>
          <w:rFonts w:ascii="Arial Narrow" w:hAnsi="Arial Narrow"/>
          <w:sz w:val="18"/>
        </w:rPr>
        <w:t>Cookies</w:t>
      </w:r>
      <w:proofErr w:type="spellEnd"/>
      <w:r w:rsidRPr="00F103D3">
        <w:rPr>
          <w:rFonts w:ascii="Arial Narrow" w:hAnsi="Arial Narrow"/>
          <w:sz w:val="18"/>
        </w:rPr>
        <w:t>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Zamawiający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dopuszcza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następujący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format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przesyłanych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danych: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pliki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wielkości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20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MB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formatach: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.pdf,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</w:t>
      </w:r>
      <w:proofErr w:type="spellStart"/>
      <w:r w:rsidRPr="00F103D3">
        <w:rPr>
          <w:rFonts w:ascii="Arial Narrow" w:hAnsi="Arial Narrow"/>
          <w:sz w:val="18"/>
        </w:rPr>
        <w:t>doc</w:t>
      </w:r>
      <w:proofErr w:type="spellEnd"/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3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.</w:t>
      </w:r>
      <w:proofErr w:type="spellStart"/>
      <w:r w:rsidRPr="00F103D3">
        <w:rPr>
          <w:rFonts w:ascii="Arial Narrow" w:hAnsi="Arial Narrow"/>
          <w:sz w:val="18"/>
        </w:rPr>
        <w:t>docx</w:t>
      </w:r>
      <w:proofErr w:type="spellEnd"/>
      <w:r w:rsidRPr="00F103D3">
        <w:rPr>
          <w:rFonts w:ascii="Arial Narrow" w:hAnsi="Arial Narrow"/>
          <w:sz w:val="18"/>
        </w:rPr>
        <w:t>.,</w:t>
      </w:r>
    </w:p>
    <w:p w:rsidR="00BC5891" w:rsidRPr="00F103D3" w:rsidRDefault="00B71032">
      <w:pPr>
        <w:pStyle w:val="Tekstpodstawowy"/>
        <w:rPr>
          <w:rFonts w:ascii="Arial Narrow" w:hAnsi="Arial Narrow"/>
        </w:rPr>
      </w:pPr>
      <w:r w:rsidRPr="00F103D3">
        <w:rPr>
          <w:rFonts w:ascii="Arial Narrow" w:hAnsi="Arial Narrow"/>
        </w:rPr>
        <w:t>.xlsx,.xml.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Zamawiający określa następujące informacje na temat kodowania i czasu odbioru</w:t>
      </w:r>
      <w:r w:rsidRPr="00F103D3">
        <w:rPr>
          <w:rFonts w:ascii="Arial Narrow" w:hAnsi="Arial Narrow"/>
          <w:spacing w:val="-1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danych:</w:t>
      </w:r>
    </w:p>
    <w:p w:rsidR="00BC5891" w:rsidRPr="00F103D3" w:rsidRDefault="00B71032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przechowywany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jest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serwerach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Platformy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formie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zaszyfrowanej.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Zamawiający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otrzyma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dostęp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pliku dopiero po upływie terminu otwarcia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ofert;</w:t>
      </w:r>
    </w:p>
    <w:p w:rsidR="00BC5891" w:rsidRPr="00F103D3" w:rsidRDefault="00B71032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17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oznaczenie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czasu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odbioru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Platformę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stanowi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przyporządkowaną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dokumentu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elektronicznego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datę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oraz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dokładny czas (</w:t>
      </w:r>
      <w:proofErr w:type="spellStart"/>
      <w:r w:rsidRPr="00F103D3">
        <w:rPr>
          <w:rFonts w:ascii="Arial Narrow" w:hAnsi="Arial Narrow"/>
          <w:sz w:val="18"/>
        </w:rPr>
        <w:t>hh:mm</w:t>
      </w:r>
      <w:r w:rsidRPr="00F103D3">
        <w:rPr>
          <w:rFonts w:ascii="Arial Narrow" w:hAnsi="Arial Narrow"/>
          <w:sz w:val="18"/>
        </w:rPr>
        <w:t>:ss</w:t>
      </w:r>
      <w:proofErr w:type="spellEnd"/>
      <w:r w:rsidRPr="00F103D3">
        <w:rPr>
          <w:rFonts w:ascii="Arial Narrow" w:hAnsi="Arial Narrow"/>
          <w:sz w:val="18"/>
        </w:rPr>
        <w:t>), widoczne przy wysłanym dokumencie w kolumnie ”Data</w:t>
      </w:r>
      <w:r w:rsidRPr="00F103D3">
        <w:rPr>
          <w:rFonts w:ascii="Arial Narrow" w:hAnsi="Arial Narrow"/>
          <w:spacing w:val="-1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przesłania”;</w:t>
      </w:r>
    </w:p>
    <w:p w:rsidR="00BC5891" w:rsidRPr="00F103D3" w:rsidRDefault="00B71032">
      <w:pPr>
        <w:pStyle w:val="Akapitzlist"/>
        <w:numPr>
          <w:ilvl w:val="0"/>
          <w:numId w:val="6"/>
        </w:numPr>
        <w:tabs>
          <w:tab w:val="left" w:pos="306"/>
        </w:tabs>
        <w:spacing w:before="2"/>
        <w:ind w:left="305" w:hanging="20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o terminie przesłania decyduje czas pełnego przeprocesowania transakcji pliku na</w:t>
      </w:r>
      <w:r w:rsidRPr="00F103D3">
        <w:rPr>
          <w:rFonts w:ascii="Arial Narrow" w:hAnsi="Arial Narrow"/>
          <w:spacing w:val="-18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Platformie.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postępowaniu,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wszelkie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oświadczenia,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wnioski,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zawiadomienia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oraz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informacje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przekazywane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są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pośrednictwem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F103D3">
        <w:rPr>
          <w:rFonts w:ascii="Arial Narrow" w:hAnsi="Arial Narrow"/>
          <w:spacing w:val="-10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Platformie.</w:t>
      </w:r>
    </w:p>
    <w:p w:rsidR="00BC5891" w:rsidRPr="00F103D3" w:rsidRDefault="00B71032">
      <w:pPr>
        <w:pStyle w:val="Akapitzlist"/>
        <w:numPr>
          <w:ilvl w:val="0"/>
          <w:numId w:val="10"/>
        </w:numPr>
        <w:tabs>
          <w:tab w:val="left" w:pos="406"/>
        </w:tabs>
        <w:spacing w:before="2" w:line="249" w:lineRule="auto"/>
        <w:ind w:left="106" w:right="22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Ofertę,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wraz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stanowiącymi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jej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integralną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część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załącznikami,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składa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się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rygorem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nieważności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formie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elektronicznej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F103D3">
        <w:rPr>
          <w:rFonts w:ascii="Arial Narrow" w:hAnsi="Arial Narrow"/>
          <w:spacing w:val="-2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osobistym.</w:t>
      </w:r>
    </w:p>
    <w:p w:rsidR="00BC5891" w:rsidRPr="00F103D3" w:rsidRDefault="00B71032">
      <w:pPr>
        <w:pStyle w:val="Nagwek1"/>
        <w:spacing w:before="171" w:line="249" w:lineRule="auto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>3.8.) Zamawiający wymaga sporządzen</w:t>
      </w:r>
      <w:r w:rsidRPr="00F103D3">
        <w:rPr>
          <w:rFonts w:ascii="Arial Narrow" w:hAnsi="Arial Narrow"/>
        </w:rPr>
        <w:t xml:space="preserve">ia i przedstawienia ofert przy użyciu narzędzi elektronicznego modelowania danych budowlanych lub innych podobnych narzędzi, które nie są ogólnie dostępne: </w:t>
      </w:r>
      <w:r w:rsidRPr="00F103D3">
        <w:rPr>
          <w:rFonts w:ascii="Arial Narrow" w:hAnsi="Arial Narrow"/>
          <w:b w:val="0"/>
        </w:rPr>
        <w:t>Nie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3.12.) Oferta - katalog elektroniczny: </w:t>
      </w:r>
      <w:r w:rsidRPr="00F103D3">
        <w:rPr>
          <w:rFonts w:ascii="Arial Narrow" w:hAnsi="Arial Narrow"/>
          <w:sz w:val="18"/>
        </w:rPr>
        <w:t>Nie dotyczy</w:t>
      </w:r>
    </w:p>
    <w:p w:rsidR="00BC5891" w:rsidRPr="00F103D3" w:rsidRDefault="00B71032">
      <w:pPr>
        <w:pStyle w:val="Nagwek1"/>
        <w:rPr>
          <w:rFonts w:ascii="Arial Narrow" w:hAnsi="Arial Narrow"/>
        </w:rPr>
      </w:pPr>
      <w:r w:rsidRPr="00F103D3">
        <w:rPr>
          <w:rFonts w:ascii="Arial Narrow" w:hAnsi="Arial Narrow"/>
        </w:rPr>
        <w:t>3.14.) Języki, w jakich mogą być sporządzane dokumenty składane w postępowaniu:</w:t>
      </w:r>
    </w:p>
    <w:p w:rsidR="00BC5891" w:rsidRPr="00F103D3" w:rsidRDefault="00BC5891">
      <w:pPr>
        <w:pStyle w:val="Tekstpodstawowy"/>
        <w:ind w:left="0"/>
        <w:rPr>
          <w:rFonts w:ascii="Arial Narrow" w:hAnsi="Arial Narrow"/>
          <w:b/>
          <w:sz w:val="17"/>
        </w:rPr>
      </w:pPr>
    </w:p>
    <w:p w:rsidR="00BC5891" w:rsidRPr="00F103D3" w:rsidRDefault="00B71032">
      <w:pPr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polski</w:t>
      </w:r>
    </w:p>
    <w:p w:rsidR="00BC5891" w:rsidRPr="00F103D3" w:rsidRDefault="00B71032" w:rsidP="00F103D3">
      <w:pPr>
        <w:pStyle w:val="Tekstpodstawowy"/>
        <w:spacing w:before="175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 xml:space="preserve">3.15.) RODO (obowiązek informacyjny): </w:t>
      </w:r>
      <w:r w:rsidRPr="00F103D3">
        <w:rPr>
          <w:rFonts w:ascii="Arial Narrow" w:hAnsi="Arial Narrow"/>
        </w:rPr>
        <w:t>Zamawiający oświadcza, że spełnia wymogi określone w rozporządzeniu Parlamentu Europejskiego i Rady (UE) 2016/679 z 27 kwietnia 20</w:t>
      </w:r>
      <w:r w:rsidRPr="00F103D3">
        <w:rPr>
          <w:rFonts w:ascii="Arial Narrow" w:hAnsi="Arial Narrow"/>
        </w:rPr>
        <w:t>16 r. w sprawie ochrony osób fizycznych w związku z przetwarzaniem danych osobowych i w sprawie swobodnego przepływu takich danych oraz uchylenia dyrektywy 95/46/WE (</w:t>
      </w:r>
      <w:proofErr w:type="spellStart"/>
      <w:r w:rsidRPr="00F103D3">
        <w:rPr>
          <w:rFonts w:ascii="Arial Narrow" w:hAnsi="Arial Narrow"/>
        </w:rPr>
        <w:t>Dz.Urz</w:t>
      </w:r>
      <w:proofErr w:type="spellEnd"/>
      <w:r w:rsidRPr="00F103D3">
        <w:rPr>
          <w:rFonts w:ascii="Arial Narrow" w:hAnsi="Arial Narrow"/>
        </w:rPr>
        <w:t>. UE L 119 z 4 maja 2016r.), dalej: RODO, tym samym dane osobowe podane przez Wykona</w:t>
      </w:r>
      <w:r w:rsidRPr="00F103D3">
        <w:rPr>
          <w:rFonts w:ascii="Arial Narrow" w:hAnsi="Arial Narrow"/>
        </w:rPr>
        <w:t xml:space="preserve">wcę będą przetwarzane zgodnie z RODO oraz zgodnie </w:t>
      </w:r>
      <w:proofErr w:type="spellStart"/>
      <w:r w:rsidRPr="00F103D3">
        <w:rPr>
          <w:rFonts w:ascii="Arial Narrow" w:hAnsi="Arial Narrow"/>
        </w:rPr>
        <w:t>z</w:t>
      </w:r>
      <w:r w:rsidRPr="00F103D3">
        <w:rPr>
          <w:rFonts w:ascii="Arial Narrow" w:hAnsi="Arial Narrow"/>
        </w:rPr>
        <w:t>przepisami</w:t>
      </w:r>
      <w:proofErr w:type="spellEnd"/>
      <w:r w:rsidRPr="00F103D3">
        <w:rPr>
          <w:rFonts w:ascii="Arial Narrow" w:hAnsi="Arial Narrow"/>
        </w:rPr>
        <w:t xml:space="preserve"> krajowymi. Zamawiający informuje,</w:t>
      </w:r>
      <w:r w:rsidRPr="00F103D3">
        <w:rPr>
          <w:rFonts w:ascii="Arial Narrow" w:hAnsi="Arial Narrow"/>
          <w:spacing w:val="-37"/>
        </w:rPr>
        <w:t xml:space="preserve"> </w:t>
      </w:r>
      <w:r w:rsidRPr="00F103D3">
        <w:rPr>
          <w:rFonts w:ascii="Arial Narrow" w:hAnsi="Arial Narrow"/>
        </w:rPr>
        <w:t>że:</w:t>
      </w:r>
    </w:p>
    <w:p w:rsidR="00BC5891" w:rsidRPr="00F103D3" w:rsidRDefault="00B71032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8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administratorem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osobowych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jest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10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WSKzP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-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SPZOZ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ul.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Powstańców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Warszawy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5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85-681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Bydgoszcz. Tel.: 261 417 001; e-mail: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hyperlink r:id="rId12">
        <w:r w:rsidRPr="00F103D3">
          <w:rPr>
            <w:rFonts w:ascii="Arial Narrow" w:hAnsi="Arial Narrow"/>
            <w:sz w:val="18"/>
          </w:rPr>
          <w:t>m.powala@10wsk.mil.pl</w:t>
        </w:r>
      </w:hyperlink>
    </w:p>
    <w:p w:rsidR="00BC5891" w:rsidRPr="00F103D3" w:rsidRDefault="00B71032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dane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Wykonawcy</w:t>
      </w:r>
      <w:r w:rsidRPr="00F103D3">
        <w:rPr>
          <w:rFonts w:ascii="Arial Narrow" w:hAnsi="Arial Narrow"/>
          <w:spacing w:val="-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będą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przetwarzane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celu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przeprowadzenia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postępowania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udzielenie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zamówienia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publicznego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– sprawa nr: 6/2022 oraz w celu arc</w:t>
      </w:r>
      <w:r w:rsidRPr="00F103D3">
        <w:rPr>
          <w:rFonts w:ascii="Arial Narrow" w:hAnsi="Arial Narrow"/>
          <w:sz w:val="18"/>
        </w:rPr>
        <w:t>hiwizacji dokumentacji dotyczącej tego</w:t>
      </w:r>
      <w:r w:rsidRPr="00F103D3">
        <w:rPr>
          <w:rFonts w:ascii="Arial Narrow" w:hAnsi="Arial Narrow"/>
          <w:spacing w:val="-1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postępowania;</w:t>
      </w:r>
    </w:p>
    <w:p w:rsidR="00BC5891" w:rsidRPr="00F103D3" w:rsidRDefault="00B71032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816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odbiorcami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przekazanych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Wykonawcę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osobowych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będą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osoby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lub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podmioty,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którym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zostanie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udostępniona dokumentacja postępowania w oparciu o art. 18 oraz art. 74 ust. 1 ustawy</w:t>
      </w:r>
      <w:r w:rsidRPr="00F103D3">
        <w:rPr>
          <w:rFonts w:ascii="Arial Narrow" w:hAnsi="Arial Narrow"/>
          <w:spacing w:val="-20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Pzp;</w:t>
      </w:r>
    </w:p>
    <w:p w:rsidR="00BC5891" w:rsidRPr="00F103D3" w:rsidRDefault="00B71032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20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lastRenderedPageBreak/>
        <w:t>dane osobowe Wykonawcy będą przechowywane, zgodnie z art. 78 ustawy Pzp, przez okres 4 lat od dnia zakończenia postępowania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udzielenie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zamówienia,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jeżeli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okres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obowiązywania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umowy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sprawie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zamówienia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publicznego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przekracza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4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lata, okres przechowywania</w:t>
      </w:r>
      <w:r w:rsidRPr="00F103D3">
        <w:rPr>
          <w:rFonts w:ascii="Arial Narrow" w:hAnsi="Arial Narrow"/>
          <w:sz w:val="18"/>
        </w:rPr>
        <w:t xml:space="preserve"> obejmuje cały okres obowiązywania</w:t>
      </w:r>
      <w:r w:rsidRPr="00F103D3">
        <w:rPr>
          <w:rFonts w:ascii="Arial Narrow" w:hAnsi="Arial Narrow"/>
          <w:spacing w:val="-9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umowy.</w:t>
      </w:r>
    </w:p>
    <w:p w:rsidR="00BC5891" w:rsidRPr="00F103D3" w:rsidRDefault="00B71032">
      <w:pPr>
        <w:pStyle w:val="Tekstpodstawowy"/>
        <w:spacing w:before="2" w:line="249" w:lineRule="auto"/>
        <w:rPr>
          <w:rFonts w:ascii="Arial Narrow" w:hAnsi="Arial Narrow"/>
        </w:rPr>
      </w:pPr>
      <w:r w:rsidRPr="00F103D3">
        <w:rPr>
          <w:rFonts w:ascii="Arial Narrow" w:hAnsi="Arial Narrow"/>
        </w:rPr>
        <w:t>Wykonawca jest zobowiązany do wypełnienia wszystkich obowiązków formalnoprawnych wymaganych przez RODO i związanych z udziałem w przedmiotowym postępowaniu. Do obowiązków tych należą:</w:t>
      </w:r>
    </w:p>
    <w:p w:rsidR="00BC5891" w:rsidRPr="00F103D3" w:rsidRDefault="00B71032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3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obowiązek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informacyjny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przewidziany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13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względem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osób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fizycznych,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dotyczą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od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których dane te Wykonawca bezpośrednio pozyskał i przekazał Zamawiającemu w treści oferty lub dokumentów składanych na żądanie Zamawiającego;</w:t>
      </w:r>
    </w:p>
    <w:p w:rsidR="00BC5891" w:rsidRPr="00F103D3" w:rsidRDefault="00B71032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76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obowiązek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informacyjny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wyn</w:t>
      </w:r>
      <w:r w:rsidRPr="00F103D3">
        <w:rPr>
          <w:rFonts w:ascii="Arial Narrow" w:hAnsi="Arial Narrow"/>
          <w:sz w:val="18"/>
        </w:rPr>
        <w:t>ikający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14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względem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osób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fizycznych,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których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Wykonawca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pozyskał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że;</w:t>
      </w:r>
    </w:p>
    <w:p w:rsidR="00BC5891" w:rsidRPr="00F103D3" w:rsidRDefault="00B71032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56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udostępnia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osobowe,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których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mowa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10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celu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umożliwienia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korzystania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środków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ochrony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prawnej,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 których mowa w dziale IX ustawy Pzp, do upływu terminu na ich</w:t>
      </w:r>
      <w:r w:rsidRPr="00F103D3">
        <w:rPr>
          <w:rFonts w:ascii="Arial Narrow" w:hAnsi="Arial Narrow"/>
          <w:spacing w:val="-17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wniesienie;</w:t>
      </w:r>
    </w:p>
    <w:p w:rsidR="00BC5891" w:rsidRPr="00F103D3" w:rsidRDefault="00B71032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63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udostępnianie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protokołu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i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załączników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protokołu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zastosowanie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wszys</w:t>
      </w:r>
      <w:r w:rsidRPr="00F103D3">
        <w:rPr>
          <w:rFonts w:ascii="Arial Narrow" w:hAnsi="Arial Narrow"/>
          <w:sz w:val="18"/>
        </w:rPr>
        <w:t>tkich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osobowych,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wyjątkiem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tych,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 których mowa w art. 9 ust. 1 RODO zebranych w toku postępowania o udzielenie</w:t>
      </w:r>
      <w:r w:rsidRPr="00F103D3">
        <w:rPr>
          <w:rFonts w:ascii="Arial Narrow" w:hAnsi="Arial Narrow"/>
          <w:spacing w:val="-2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zamówienia;</w:t>
      </w:r>
    </w:p>
    <w:p w:rsidR="00BC5891" w:rsidRPr="00F103D3" w:rsidRDefault="00B71032">
      <w:pPr>
        <w:pStyle w:val="Akapitzlist"/>
        <w:numPr>
          <w:ilvl w:val="0"/>
          <w:numId w:val="3"/>
        </w:numPr>
        <w:tabs>
          <w:tab w:val="left" w:pos="316"/>
        </w:tabs>
        <w:spacing w:before="2"/>
        <w:ind w:left="315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w przypadku korzystania przez osobę, której dane</w:t>
      </w:r>
      <w:r w:rsidRPr="00F103D3">
        <w:rPr>
          <w:rFonts w:ascii="Arial Narrow" w:hAnsi="Arial Narrow"/>
          <w:spacing w:val="-9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osobowe</w:t>
      </w:r>
    </w:p>
    <w:p w:rsidR="00BC5891" w:rsidRPr="00F103D3" w:rsidRDefault="00B71032">
      <w:pPr>
        <w:pStyle w:val="Tekstpodstawowy"/>
        <w:spacing w:line="249" w:lineRule="auto"/>
        <w:rPr>
          <w:rFonts w:ascii="Arial Narrow" w:hAnsi="Arial Narrow"/>
        </w:rPr>
      </w:pPr>
      <w:r w:rsidRPr="00F103D3">
        <w:rPr>
          <w:rFonts w:ascii="Arial Narrow" w:hAnsi="Arial Narrow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 w:rsidRPr="00F103D3">
        <w:rPr>
          <w:rFonts w:ascii="Arial Narrow" w:hAnsi="Arial Narrow"/>
        </w:rPr>
        <w:t>zielenie zamówienia;</w:t>
      </w:r>
    </w:p>
    <w:p w:rsidR="00BC5891" w:rsidRPr="00F103D3" w:rsidRDefault="00B71032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8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skorzystanie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przez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osobę,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której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osobowe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są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przetwarzane,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uprawnienia,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którym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mowa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16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RODO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może naruszać integralności protokołu postępowania oraz jego</w:t>
      </w:r>
      <w:r w:rsidRPr="00F103D3">
        <w:rPr>
          <w:rFonts w:ascii="Arial Narrow" w:hAnsi="Arial Narrow"/>
          <w:spacing w:val="-9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załączników;</w:t>
      </w:r>
    </w:p>
    <w:p w:rsidR="00BC5891" w:rsidRPr="00F103D3" w:rsidRDefault="00B71032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178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postępowaniu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udzielenie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zamówienia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zgłoszenie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żądania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ograniczenia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przetwarzania,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którym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mowa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art.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18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ust.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1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RODO, nie ogranicza przetwarzania danych osobowych do czasu zakończenia tego</w:t>
      </w:r>
      <w:r w:rsidRPr="00F103D3">
        <w:rPr>
          <w:rFonts w:ascii="Arial Narrow" w:hAnsi="Arial Narrow"/>
          <w:spacing w:val="-1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postępowania;</w:t>
      </w:r>
    </w:p>
    <w:p w:rsidR="00BC5891" w:rsidRPr="00F103D3" w:rsidRDefault="00B71032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udzie</w:t>
      </w:r>
      <w:r w:rsidRPr="00F103D3">
        <w:rPr>
          <w:rFonts w:ascii="Arial Narrow" w:hAnsi="Arial Narrow"/>
          <w:sz w:val="18"/>
        </w:rPr>
        <w:t>lenie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zamówienia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Zamawiający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nie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udostępnia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tych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danych,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chyba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że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zachodzą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przesłanki,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o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których</w:t>
      </w:r>
      <w:r w:rsidRPr="00F103D3">
        <w:rPr>
          <w:rFonts w:ascii="Arial Narrow" w:hAnsi="Arial Narrow"/>
          <w:spacing w:val="-4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mowa</w:t>
      </w:r>
      <w:r w:rsidRPr="00F103D3">
        <w:rPr>
          <w:rFonts w:ascii="Arial Narrow" w:hAnsi="Arial Narrow"/>
          <w:spacing w:val="-5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w art. 18 ust. 2 rozporządzenia</w:t>
      </w:r>
      <w:r w:rsidRPr="00F103D3">
        <w:rPr>
          <w:rFonts w:ascii="Arial Narrow" w:hAnsi="Arial Narrow"/>
          <w:spacing w:val="-6"/>
          <w:sz w:val="18"/>
        </w:rPr>
        <w:t xml:space="preserve"> </w:t>
      </w:r>
      <w:r w:rsidRPr="00F103D3">
        <w:rPr>
          <w:rFonts w:ascii="Arial Narrow" w:hAnsi="Arial Narrow"/>
          <w:sz w:val="18"/>
        </w:rPr>
        <w:t>2016/679</w:t>
      </w:r>
    </w:p>
    <w:p w:rsidR="00BC5891" w:rsidRPr="00F103D3" w:rsidRDefault="00B71032">
      <w:pPr>
        <w:pStyle w:val="Tekstpodstawowy"/>
        <w:spacing w:before="6"/>
        <w:ind w:left="0"/>
        <w:rPr>
          <w:rFonts w:ascii="Arial Narrow" w:hAnsi="Arial Narrow"/>
          <w:sz w:val="10"/>
        </w:rPr>
      </w:pPr>
      <w:r w:rsidRPr="00F103D3">
        <w:rPr>
          <w:rFonts w:ascii="Arial Narrow" w:hAnsi="Arial Narrow"/>
        </w:rP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pStyle w:val="Nagwek1"/>
        <w:spacing w:before="94"/>
        <w:rPr>
          <w:rFonts w:ascii="Arial Narrow" w:hAnsi="Arial Narrow"/>
        </w:rPr>
      </w:pPr>
      <w:r w:rsidRPr="00F103D3">
        <w:rPr>
          <w:rFonts w:ascii="Arial Narrow" w:hAnsi="Arial Narrow"/>
        </w:rPr>
        <w:t>4.1.) Informacje ogólne odnoszące się do przedmiotu zamówienia.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4.1.1.) Przed wszczęciem postępowania przeprowadzono konsultacje rynkowe: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4.1.2.) Numer referencyjny: </w:t>
      </w:r>
      <w:r w:rsidRPr="00F103D3">
        <w:rPr>
          <w:rFonts w:ascii="Arial Narrow" w:hAnsi="Arial Narrow"/>
          <w:sz w:val="18"/>
        </w:rPr>
        <w:t>6/2022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4.1.3.) Rodzaj zamówienia: </w:t>
      </w:r>
      <w:r w:rsidRPr="00F103D3">
        <w:rPr>
          <w:rFonts w:ascii="Arial Narrow" w:hAnsi="Arial Narrow"/>
          <w:sz w:val="18"/>
        </w:rPr>
        <w:t>Dostawy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>4.1.4.) Zamawiający udziela zamówienia w częściach, z których każda stanowi przedmiot odrębnego postępowania</w:t>
      </w:r>
      <w:r w:rsidRPr="00F103D3">
        <w:rPr>
          <w:rFonts w:ascii="Arial Narrow" w:hAnsi="Arial Narrow"/>
        </w:rPr>
        <w:t xml:space="preserve">: </w:t>
      </w:r>
      <w:r w:rsidRPr="00F103D3">
        <w:rPr>
          <w:rFonts w:ascii="Arial Narrow" w:hAnsi="Arial Narrow"/>
          <w:b w:val="0"/>
        </w:rPr>
        <w:t>Tak</w:t>
      </w:r>
    </w:p>
    <w:p w:rsidR="00BC5891" w:rsidRPr="00F103D3" w:rsidRDefault="00B71032">
      <w:pPr>
        <w:spacing w:before="178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4.1.8.) Możliwe jest składanie ofert częściowych: </w:t>
      </w:r>
      <w:r w:rsidRPr="00F103D3">
        <w:rPr>
          <w:rFonts w:ascii="Arial Narrow" w:hAnsi="Arial Narrow"/>
          <w:sz w:val="18"/>
        </w:rPr>
        <w:t>Tak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4.1.9.) Liczba części: </w:t>
      </w:r>
      <w:r w:rsidRPr="00F103D3">
        <w:rPr>
          <w:rFonts w:ascii="Arial Narrow" w:hAnsi="Arial Narrow"/>
          <w:sz w:val="18"/>
        </w:rPr>
        <w:t>3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4.1.10.) Ofertę można składać na wszystkie części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4.1.11.) Zamawiający ogranicza liczbę części zamówienia, którą można udzielić jednemu wykonawcy: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4.1.13.) Zamawiający uwzględnia aspekty społeczne, środowiskowe lub etykiety w opisie przedmiotu zamówienia: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4.2. Informacje szczegółowe odnoszące się do przedmiotu zamówienia:</w:t>
      </w:r>
    </w:p>
    <w:p w:rsidR="00BC5891" w:rsidRPr="00F103D3" w:rsidRDefault="00B71032">
      <w:pPr>
        <w:tabs>
          <w:tab w:val="left" w:pos="10668"/>
        </w:tabs>
        <w:spacing w:before="177" w:line="528" w:lineRule="auto"/>
        <w:ind w:left="106" w:right="129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  <w:shd w:val="clear" w:color="auto" w:fill="F2F2F2"/>
        </w:rPr>
        <w:t>Część</w:t>
      </w:r>
      <w:r w:rsidRPr="00F103D3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F103D3">
        <w:rPr>
          <w:rFonts w:ascii="Arial Narrow" w:hAnsi="Arial Narrow"/>
          <w:b/>
          <w:sz w:val="18"/>
          <w:shd w:val="clear" w:color="auto" w:fill="F2F2F2"/>
        </w:rPr>
        <w:t>1</w:t>
      </w:r>
      <w:r w:rsidRPr="00F103D3">
        <w:rPr>
          <w:rFonts w:ascii="Arial Narrow" w:hAnsi="Arial Narrow"/>
          <w:b/>
          <w:sz w:val="18"/>
          <w:shd w:val="clear" w:color="auto" w:fill="F2F2F2"/>
        </w:rPr>
        <w:tab/>
      </w:r>
      <w:r w:rsidRPr="00F103D3">
        <w:rPr>
          <w:rFonts w:ascii="Arial Narrow" w:hAnsi="Arial Narrow"/>
          <w:b/>
          <w:sz w:val="18"/>
        </w:rPr>
        <w:t xml:space="preserve"> 4.2.2.) Krótki opis przedmiotu</w:t>
      </w:r>
      <w:r w:rsidRPr="00F103D3">
        <w:rPr>
          <w:rFonts w:ascii="Arial Narrow" w:hAnsi="Arial Narrow"/>
          <w:b/>
          <w:spacing w:val="-5"/>
          <w:sz w:val="18"/>
        </w:rPr>
        <w:t xml:space="preserve"> </w:t>
      </w:r>
      <w:r w:rsidRPr="00F103D3">
        <w:rPr>
          <w:rFonts w:ascii="Arial Narrow" w:hAnsi="Arial Narrow"/>
          <w:b/>
          <w:sz w:val="18"/>
        </w:rPr>
        <w:t>zamówienia</w:t>
      </w:r>
    </w:p>
    <w:p w:rsidR="00BC5891" w:rsidRPr="00F103D3" w:rsidRDefault="00B71032">
      <w:pPr>
        <w:spacing w:line="175" w:lineRule="exact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Komputery poleasingowe z</w:t>
      </w:r>
      <w:r w:rsidRPr="00F103D3">
        <w:rPr>
          <w:rFonts w:ascii="Arial Narrow" w:hAnsi="Arial Narrow"/>
          <w:sz w:val="19"/>
        </w:rPr>
        <w:t>godnie z formularzem cenowym i zapisami swz.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4.2.6.) Główny kod CPV: </w:t>
      </w:r>
      <w:r w:rsidRPr="00F103D3">
        <w:rPr>
          <w:rFonts w:ascii="Arial Narrow" w:hAnsi="Arial Narrow"/>
          <w:sz w:val="18"/>
        </w:rPr>
        <w:t>30213000-5 - Komputery osobiste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4.2.8.) Zamówienie obejmuje opcje: </w:t>
      </w:r>
      <w:r w:rsidRPr="00F103D3">
        <w:rPr>
          <w:rFonts w:ascii="Arial Narrow" w:hAnsi="Arial Narrow"/>
          <w:b w:val="0"/>
        </w:rPr>
        <w:t>Nie</w:t>
      </w:r>
    </w:p>
    <w:p w:rsidR="00BC5891" w:rsidRPr="00F103D3" w:rsidRDefault="00B71032">
      <w:pPr>
        <w:spacing w:before="178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F103D3">
        <w:rPr>
          <w:rFonts w:ascii="Arial Narrow" w:hAnsi="Arial Narrow"/>
          <w:sz w:val="18"/>
        </w:rPr>
        <w:t>10 dni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4.2.11.) Zamawiający przewiduje wznowienia: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84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0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4.3.) Kryteria oceny ofert: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4.3.1.) Sposób oceny ofert: </w:t>
      </w:r>
      <w:r w:rsidRPr="00F103D3">
        <w:rPr>
          <w:rFonts w:ascii="Arial Narrow" w:hAnsi="Arial Narrow"/>
          <w:sz w:val="18"/>
        </w:rPr>
        <w:t>Zamawiający wybiera ofertę najkorzystniejszą na podstawie k</w:t>
      </w:r>
      <w:r w:rsidRPr="00F103D3">
        <w:rPr>
          <w:rFonts w:ascii="Arial Narrow" w:hAnsi="Arial Narrow"/>
          <w:sz w:val="18"/>
        </w:rPr>
        <w:t>ryterium oceny ofert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4.3.2.) Sposób określania wagi kryteriów oceny ofert: </w:t>
      </w:r>
      <w:r w:rsidRPr="00F103D3">
        <w:rPr>
          <w:rFonts w:ascii="Arial Narrow" w:hAnsi="Arial Narrow"/>
          <w:b w:val="0"/>
        </w:rPr>
        <w:t>Procentowo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4.3.3.) Stosowane kryteria oceny ofert: </w:t>
      </w:r>
      <w:r w:rsidRPr="00F103D3">
        <w:rPr>
          <w:rFonts w:ascii="Arial Narrow" w:hAnsi="Arial Narrow"/>
          <w:sz w:val="18"/>
        </w:rPr>
        <w:t>Kryterium ceny oraz kryteria jakościowe</w:t>
      </w:r>
    </w:p>
    <w:p w:rsidR="00BC5891" w:rsidRPr="00F103D3" w:rsidRDefault="00B71032">
      <w:pPr>
        <w:pStyle w:val="Nagwek1"/>
        <w:rPr>
          <w:rFonts w:ascii="Arial Narrow" w:hAnsi="Arial Narrow"/>
        </w:rPr>
      </w:pPr>
      <w:r w:rsidRPr="00F103D3">
        <w:rPr>
          <w:rFonts w:ascii="Arial Narrow" w:hAnsi="Arial Narrow"/>
        </w:rPr>
        <w:t>Kryterium 1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Cena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4.3.6.) Waga: </w:t>
      </w:r>
      <w:r w:rsidRPr="00F103D3">
        <w:rPr>
          <w:rFonts w:ascii="Arial Narrow" w:hAnsi="Arial Narrow"/>
          <w:sz w:val="18"/>
        </w:rPr>
        <w:t>60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lastRenderedPageBreak/>
        <w:t>Kryterium 2</w:t>
      </w:r>
    </w:p>
    <w:p w:rsidR="00BC5891" w:rsidRPr="00F103D3" w:rsidRDefault="00B71032">
      <w:pPr>
        <w:pStyle w:val="Tekstpodstawowy"/>
        <w:spacing w:before="178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>4.3.4.) Rodzaj kryt</w:t>
      </w:r>
      <w:r w:rsidRPr="00F103D3">
        <w:rPr>
          <w:rFonts w:ascii="Arial Narrow" w:hAnsi="Arial Narrow"/>
          <w:b/>
        </w:rPr>
        <w:t xml:space="preserve">erium: </w:t>
      </w:r>
      <w:r w:rsidRPr="00F103D3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Okres gwarancji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4.3.6.) Waga: </w:t>
      </w:r>
      <w:r w:rsidRPr="00F103D3">
        <w:rPr>
          <w:rFonts w:ascii="Arial Narrow" w:hAnsi="Arial Narrow"/>
          <w:b w:val="0"/>
        </w:rPr>
        <w:t>20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Kryterium 3</w:t>
      </w:r>
    </w:p>
    <w:p w:rsidR="00BC5891" w:rsidRPr="00F103D3" w:rsidRDefault="00B71032">
      <w:pPr>
        <w:pStyle w:val="Tekstpodstawowy"/>
        <w:spacing w:before="178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 xml:space="preserve">4.3.4.) Rodzaj kryterium: </w:t>
      </w:r>
      <w:r w:rsidRPr="00F103D3">
        <w:rPr>
          <w:rFonts w:ascii="Arial Narrow" w:hAnsi="Arial Narrow"/>
        </w:rPr>
        <w:t>serwis posprzedażny, pomoc tec</w:t>
      </w:r>
      <w:r w:rsidRPr="00F103D3">
        <w:rPr>
          <w:rFonts w:ascii="Arial Narrow" w:hAnsi="Arial Narrow"/>
        </w:rPr>
        <w:t>hniczna, warunki dostawy takich jak termin, sposób lub czas dostawy, oraz okresu realizacji.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Termin dostawy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4.3.6.) Waga: </w:t>
      </w:r>
      <w:r w:rsidRPr="00F103D3">
        <w:rPr>
          <w:rFonts w:ascii="Arial Narrow" w:hAnsi="Arial Narrow"/>
          <w:b w:val="0"/>
        </w:rPr>
        <w:t>20</w:t>
      </w:r>
    </w:p>
    <w:p w:rsidR="00BC5891" w:rsidRPr="00F103D3" w:rsidRDefault="00B71032">
      <w:pPr>
        <w:spacing w:before="177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4.3.10.) Zamawiający określa aspekty społeczne, środowiskowe lub innowacyjne, żąda etykiet lub stosuje rac</w:t>
      </w:r>
      <w:r w:rsidRPr="00F103D3">
        <w:rPr>
          <w:rFonts w:ascii="Arial Narrow" w:hAnsi="Arial Narrow"/>
          <w:b/>
          <w:sz w:val="18"/>
        </w:rPr>
        <w:t xml:space="preserve">hunek kosztów cyklu życia w odniesieniu do kryterium oceny ofert: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  <w:shd w:val="clear" w:color="auto" w:fill="F2F2F2"/>
        </w:rPr>
        <w:t>Część</w:t>
      </w:r>
      <w:r w:rsidRPr="00F103D3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F103D3">
        <w:rPr>
          <w:rFonts w:ascii="Arial Narrow" w:hAnsi="Arial Narrow"/>
          <w:b/>
          <w:sz w:val="18"/>
          <w:shd w:val="clear" w:color="auto" w:fill="F2F2F2"/>
        </w:rPr>
        <w:t>2</w:t>
      </w:r>
      <w:r w:rsidRPr="00F103D3">
        <w:rPr>
          <w:rFonts w:ascii="Arial Narrow" w:hAnsi="Arial Narrow"/>
          <w:b/>
          <w:sz w:val="18"/>
          <w:shd w:val="clear" w:color="auto" w:fill="F2F2F2"/>
        </w:rPr>
        <w:tab/>
      </w:r>
      <w:r w:rsidRPr="00F103D3">
        <w:rPr>
          <w:rFonts w:ascii="Arial Narrow" w:hAnsi="Arial Narrow"/>
          <w:b/>
          <w:sz w:val="18"/>
        </w:rPr>
        <w:t xml:space="preserve"> 4.2.2.) Krótki opis przedmiotu</w:t>
      </w:r>
      <w:r w:rsidRPr="00F103D3">
        <w:rPr>
          <w:rFonts w:ascii="Arial Narrow" w:hAnsi="Arial Narrow"/>
          <w:b/>
          <w:spacing w:val="-5"/>
          <w:sz w:val="18"/>
        </w:rPr>
        <w:t xml:space="preserve"> </w:t>
      </w:r>
      <w:r w:rsidRPr="00F103D3">
        <w:rPr>
          <w:rFonts w:ascii="Arial Narrow" w:hAnsi="Arial Narrow"/>
          <w:b/>
          <w:sz w:val="18"/>
        </w:rPr>
        <w:t>zamówienia</w:t>
      </w:r>
    </w:p>
    <w:p w:rsidR="00BC5891" w:rsidRPr="00F103D3" w:rsidRDefault="00B71032">
      <w:pPr>
        <w:spacing w:line="175" w:lineRule="exact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Monitory zgodnie z formularzem cenowym i zapisami swz.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4.2.6.) Główny kod CPV: </w:t>
      </w:r>
      <w:r w:rsidRPr="00F103D3">
        <w:rPr>
          <w:rFonts w:ascii="Arial Narrow" w:hAnsi="Arial Narrow"/>
          <w:sz w:val="18"/>
        </w:rPr>
        <w:t>30231300-0 - Monitory ekranowe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4.2.8.) Zamówienie obejmuje opcje: </w:t>
      </w:r>
      <w:r w:rsidRPr="00F103D3">
        <w:rPr>
          <w:rFonts w:ascii="Arial Narrow" w:hAnsi="Arial Narrow"/>
          <w:b w:val="0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F103D3">
        <w:rPr>
          <w:rFonts w:ascii="Arial Narrow" w:hAnsi="Arial Narrow"/>
          <w:sz w:val="18"/>
        </w:rPr>
        <w:t>10 dni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4.2.11.) Zamawiający przewiduje wznowienia: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8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4.2.13.) Zamawiający przewiduje udzielenie dotychczasowemu wykonawcy zamówień na podobne usługi lub robot</w:t>
      </w:r>
      <w:r w:rsidRPr="00F103D3">
        <w:rPr>
          <w:rFonts w:ascii="Arial Narrow" w:hAnsi="Arial Narrow"/>
          <w:b/>
          <w:sz w:val="18"/>
        </w:rPr>
        <w:t xml:space="preserve">y budowlane: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4.3.) Kryteria oceny ofert: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4.3.1.) Sposób oceny ofert: </w:t>
      </w:r>
      <w:r w:rsidRPr="00F103D3">
        <w:rPr>
          <w:rFonts w:ascii="Arial Narrow" w:hAnsi="Arial Narrow"/>
          <w:sz w:val="18"/>
        </w:rPr>
        <w:t>Zamawiający wybiera ofertę najkorzystniejszą na podstawie kryterium oceny ofert</w:t>
      </w:r>
    </w:p>
    <w:p w:rsidR="00BC5891" w:rsidRPr="00F103D3" w:rsidRDefault="00B71032">
      <w:pPr>
        <w:pStyle w:val="Nagwek1"/>
        <w:spacing w:before="178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4.3.2.) Sposób określania wagi kryteriów oceny ofert: </w:t>
      </w:r>
      <w:r w:rsidRPr="00F103D3">
        <w:rPr>
          <w:rFonts w:ascii="Arial Narrow" w:hAnsi="Arial Narrow"/>
          <w:b w:val="0"/>
        </w:rPr>
        <w:t>Procentowo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4.3.3.) Stosowane kryteria oceny ofert</w:t>
      </w:r>
      <w:r w:rsidRPr="00F103D3">
        <w:rPr>
          <w:rFonts w:ascii="Arial Narrow" w:hAnsi="Arial Narrow"/>
          <w:b/>
          <w:sz w:val="18"/>
        </w:rPr>
        <w:t xml:space="preserve">: </w:t>
      </w:r>
      <w:r w:rsidRPr="00F103D3">
        <w:rPr>
          <w:rFonts w:ascii="Arial Narrow" w:hAnsi="Arial Narrow"/>
          <w:sz w:val="18"/>
        </w:rPr>
        <w:t>Kryterium ceny oraz kryteria jakościowe</w:t>
      </w:r>
    </w:p>
    <w:p w:rsidR="00BC5891" w:rsidRPr="00F103D3" w:rsidRDefault="00B71032">
      <w:pPr>
        <w:pStyle w:val="Nagwek1"/>
        <w:rPr>
          <w:rFonts w:ascii="Arial Narrow" w:hAnsi="Arial Narrow"/>
        </w:rPr>
      </w:pPr>
      <w:r w:rsidRPr="00F103D3">
        <w:rPr>
          <w:rFonts w:ascii="Arial Narrow" w:hAnsi="Arial Narrow"/>
        </w:rPr>
        <w:t>Kryterium 1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Cena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4.3.6.) Waga: </w:t>
      </w:r>
      <w:r w:rsidRPr="00F103D3">
        <w:rPr>
          <w:rFonts w:ascii="Arial Narrow" w:hAnsi="Arial Narrow"/>
          <w:sz w:val="18"/>
        </w:rPr>
        <w:t>60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Kryterium 2</w:t>
      </w:r>
    </w:p>
    <w:p w:rsidR="00BC5891" w:rsidRPr="00F103D3" w:rsidRDefault="00B71032">
      <w:pPr>
        <w:pStyle w:val="Tekstpodstawowy"/>
        <w:spacing w:before="177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 xml:space="preserve">4.3.4.) Rodzaj kryterium: </w:t>
      </w:r>
      <w:r w:rsidRPr="00F103D3">
        <w:rPr>
          <w:rFonts w:ascii="Arial Narrow" w:hAnsi="Arial Narrow"/>
        </w:rPr>
        <w:t>serwis posprzedażny, pomoc techniczna, warunki dostawy takich jak termin, sposób lub czas dostawy, oraz okresu realiz</w:t>
      </w:r>
      <w:r w:rsidRPr="00F103D3">
        <w:rPr>
          <w:rFonts w:ascii="Arial Narrow" w:hAnsi="Arial Narrow"/>
        </w:rPr>
        <w:t>acji.</w:t>
      </w:r>
    </w:p>
    <w:p w:rsidR="00BC5891" w:rsidRPr="00F103D3" w:rsidRDefault="00B71032">
      <w:pPr>
        <w:spacing w:before="170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Okres gwarancji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4.3.6.) Waga: </w:t>
      </w:r>
      <w:r w:rsidRPr="00F103D3">
        <w:rPr>
          <w:rFonts w:ascii="Arial Narrow" w:hAnsi="Arial Narrow"/>
          <w:b w:val="0"/>
        </w:rPr>
        <w:t>20</w:t>
      </w:r>
    </w:p>
    <w:p w:rsidR="00BC5891" w:rsidRPr="00F103D3" w:rsidRDefault="00B71032">
      <w:pPr>
        <w:spacing w:before="84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Kryterium 3</w:t>
      </w:r>
    </w:p>
    <w:p w:rsidR="00BC5891" w:rsidRPr="00F103D3" w:rsidRDefault="00B71032">
      <w:pPr>
        <w:pStyle w:val="Tekstpodstawowy"/>
        <w:spacing w:before="177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 xml:space="preserve">4.3.4.) Rodzaj kryterium: </w:t>
      </w:r>
      <w:r w:rsidRPr="00F103D3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BC5891" w:rsidRPr="00F103D3" w:rsidRDefault="00B71032">
      <w:pPr>
        <w:spacing w:before="170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Termin dostawy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4.3.6.) Waga: </w:t>
      </w:r>
      <w:r w:rsidRPr="00F103D3">
        <w:rPr>
          <w:rFonts w:ascii="Arial Narrow" w:hAnsi="Arial Narrow"/>
          <w:b w:val="0"/>
        </w:rPr>
        <w:t>20</w:t>
      </w:r>
    </w:p>
    <w:p w:rsidR="00BC5891" w:rsidRPr="00F103D3" w:rsidRDefault="00B71032">
      <w:pPr>
        <w:spacing w:before="177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  <w:shd w:val="clear" w:color="auto" w:fill="F2F2F2"/>
        </w:rPr>
        <w:t>Część</w:t>
      </w:r>
      <w:r w:rsidRPr="00F103D3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F103D3">
        <w:rPr>
          <w:rFonts w:ascii="Arial Narrow" w:hAnsi="Arial Narrow"/>
          <w:b/>
          <w:sz w:val="18"/>
          <w:shd w:val="clear" w:color="auto" w:fill="F2F2F2"/>
        </w:rPr>
        <w:t>3</w:t>
      </w:r>
      <w:r w:rsidRPr="00F103D3">
        <w:rPr>
          <w:rFonts w:ascii="Arial Narrow" w:hAnsi="Arial Narrow"/>
          <w:b/>
          <w:sz w:val="18"/>
          <w:shd w:val="clear" w:color="auto" w:fill="F2F2F2"/>
        </w:rPr>
        <w:tab/>
      </w:r>
      <w:r w:rsidRPr="00F103D3">
        <w:rPr>
          <w:rFonts w:ascii="Arial Narrow" w:hAnsi="Arial Narrow"/>
          <w:b/>
          <w:sz w:val="18"/>
        </w:rPr>
        <w:t xml:space="preserve"> 4.2.2.) Krótki opis przedmiotu</w:t>
      </w:r>
      <w:r w:rsidRPr="00F103D3">
        <w:rPr>
          <w:rFonts w:ascii="Arial Narrow" w:hAnsi="Arial Narrow"/>
          <w:b/>
          <w:spacing w:val="-5"/>
          <w:sz w:val="18"/>
        </w:rPr>
        <w:t xml:space="preserve"> </w:t>
      </w:r>
      <w:r w:rsidRPr="00F103D3">
        <w:rPr>
          <w:rFonts w:ascii="Arial Narrow" w:hAnsi="Arial Narrow"/>
          <w:b/>
          <w:sz w:val="18"/>
        </w:rPr>
        <w:t>zamówienia</w:t>
      </w:r>
    </w:p>
    <w:p w:rsidR="00BC5891" w:rsidRPr="00F103D3" w:rsidRDefault="00B71032">
      <w:pPr>
        <w:spacing w:line="175" w:lineRule="exact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Drukarki laserowe zgodnie z formularzem cenowym i zapisami swz.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4.2.6.) Główny kod CPV: </w:t>
      </w:r>
      <w:r w:rsidRPr="00F103D3">
        <w:rPr>
          <w:rFonts w:ascii="Arial Narrow" w:hAnsi="Arial Narrow"/>
          <w:sz w:val="18"/>
        </w:rPr>
        <w:t>30232110-8 - Drukarki laserowe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4.2.8.) Zamówienie obejmuje opcje: </w:t>
      </w:r>
      <w:r w:rsidRPr="00F103D3">
        <w:rPr>
          <w:rFonts w:ascii="Arial Narrow" w:hAnsi="Arial Narrow"/>
          <w:b w:val="0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4.2.10.) Okres realizacji zamówienia albo umowy ramowej</w:t>
      </w:r>
      <w:r w:rsidRPr="00F103D3">
        <w:rPr>
          <w:rFonts w:ascii="Arial Narrow" w:hAnsi="Arial Narrow"/>
          <w:b/>
          <w:sz w:val="18"/>
        </w:rPr>
        <w:t xml:space="preserve">: </w:t>
      </w:r>
      <w:r w:rsidRPr="00F103D3">
        <w:rPr>
          <w:rFonts w:ascii="Arial Narrow" w:hAnsi="Arial Narrow"/>
          <w:sz w:val="18"/>
        </w:rPr>
        <w:t>10 dni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lastRenderedPageBreak/>
        <w:t xml:space="preserve">4.2.11.) Zamawiający przewiduje wznowienia: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0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4.3.) Kryteria oceny ofert: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4.3.1.) Sposób oceny ofert: </w:t>
      </w:r>
      <w:r w:rsidRPr="00F103D3">
        <w:rPr>
          <w:rFonts w:ascii="Arial Narrow" w:hAnsi="Arial Narrow"/>
          <w:sz w:val="18"/>
        </w:rPr>
        <w:t>Zamawiający wybiera o</w:t>
      </w:r>
      <w:r w:rsidRPr="00F103D3">
        <w:rPr>
          <w:rFonts w:ascii="Arial Narrow" w:hAnsi="Arial Narrow"/>
          <w:sz w:val="18"/>
        </w:rPr>
        <w:t>fertę najkorzystniejszą na podstawie kryterium oceny ofert</w:t>
      </w:r>
    </w:p>
    <w:p w:rsidR="00BC5891" w:rsidRPr="00F103D3" w:rsidRDefault="00B71032">
      <w:pPr>
        <w:pStyle w:val="Nagwek1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4.3.2.) Sposób określania wagi kryteriów oceny ofert: </w:t>
      </w:r>
      <w:r w:rsidRPr="00F103D3">
        <w:rPr>
          <w:rFonts w:ascii="Arial Narrow" w:hAnsi="Arial Narrow"/>
          <w:b w:val="0"/>
        </w:rPr>
        <w:t>Procentowo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4.3.3.) Stosowane kryteria oceny ofert: </w:t>
      </w:r>
      <w:r w:rsidRPr="00F103D3">
        <w:rPr>
          <w:rFonts w:ascii="Arial Narrow" w:hAnsi="Arial Narrow"/>
          <w:sz w:val="18"/>
        </w:rPr>
        <w:t>Kryterium ceny oraz kryteria jakościowe</w:t>
      </w:r>
    </w:p>
    <w:p w:rsidR="00BC5891" w:rsidRPr="00F103D3" w:rsidRDefault="00B71032">
      <w:pPr>
        <w:pStyle w:val="Nagwek1"/>
        <w:rPr>
          <w:rFonts w:ascii="Arial Narrow" w:hAnsi="Arial Narrow"/>
        </w:rPr>
      </w:pPr>
      <w:r w:rsidRPr="00F103D3">
        <w:rPr>
          <w:rFonts w:ascii="Arial Narrow" w:hAnsi="Arial Narrow"/>
        </w:rPr>
        <w:t>Kryterium 1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Cena</w:t>
      </w:r>
    </w:p>
    <w:p w:rsidR="00BC5891" w:rsidRPr="00F103D3" w:rsidRDefault="00B71032">
      <w:pPr>
        <w:spacing w:before="178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4.3.6.) Waga: </w:t>
      </w:r>
      <w:r w:rsidRPr="00F103D3">
        <w:rPr>
          <w:rFonts w:ascii="Arial Narrow" w:hAnsi="Arial Narrow"/>
          <w:sz w:val="18"/>
        </w:rPr>
        <w:t>60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Kryterium 2</w:t>
      </w:r>
    </w:p>
    <w:p w:rsidR="00BC5891" w:rsidRPr="00F103D3" w:rsidRDefault="00B71032">
      <w:pPr>
        <w:pStyle w:val="Tekstpodstawowy"/>
        <w:spacing w:before="177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 xml:space="preserve">4.3.4.) Rodzaj kryterium: </w:t>
      </w:r>
      <w:r w:rsidRPr="00F103D3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Okres gwarancji</w:t>
      </w:r>
    </w:p>
    <w:p w:rsidR="00BC5891" w:rsidRPr="00F103D3" w:rsidRDefault="00B71032">
      <w:pPr>
        <w:pStyle w:val="Nagwek1"/>
        <w:spacing w:before="178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4.3.6.) Waga: </w:t>
      </w:r>
      <w:r w:rsidRPr="00F103D3">
        <w:rPr>
          <w:rFonts w:ascii="Arial Narrow" w:hAnsi="Arial Narrow"/>
          <w:b w:val="0"/>
        </w:rPr>
        <w:t>20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Kryterium 3</w:t>
      </w:r>
    </w:p>
    <w:p w:rsidR="00BC5891" w:rsidRPr="00F103D3" w:rsidRDefault="00B71032">
      <w:pPr>
        <w:pStyle w:val="Tekstpodstawowy"/>
        <w:spacing w:before="177" w:line="249" w:lineRule="auto"/>
        <w:ind w:right="150"/>
        <w:rPr>
          <w:rFonts w:ascii="Arial Narrow" w:hAnsi="Arial Narrow"/>
        </w:rPr>
      </w:pPr>
      <w:r w:rsidRPr="00F103D3">
        <w:rPr>
          <w:rFonts w:ascii="Arial Narrow" w:hAnsi="Arial Narrow"/>
          <w:b/>
        </w:rPr>
        <w:t xml:space="preserve">4.3.4.) </w:t>
      </w:r>
      <w:r w:rsidRPr="00F103D3">
        <w:rPr>
          <w:rFonts w:ascii="Arial Narrow" w:hAnsi="Arial Narrow"/>
          <w:b/>
        </w:rPr>
        <w:t xml:space="preserve">Rodzaj kryterium: </w:t>
      </w:r>
      <w:r w:rsidRPr="00F103D3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BC5891" w:rsidRPr="00F103D3" w:rsidRDefault="00B71032">
      <w:pPr>
        <w:spacing w:before="169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4.3.5.) Nazwa kryterium: </w:t>
      </w:r>
      <w:r w:rsidRPr="00F103D3">
        <w:rPr>
          <w:rFonts w:ascii="Arial Narrow" w:hAnsi="Arial Narrow"/>
          <w:sz w:val="18"/>
        </w:rPr>
        <w:t>Termin dostawy</w:t>
      </w:r>
    </w:p>
    <w:p w:rsidR="00BC5891" w:rsidRPr="00F103D3" w:rsidRDefault="00B71032">
      <w:pPr>
        <w:pStyle w:val="Nagwek1"/>
        <w:spacing w:before="178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 xml:space="preserve">4.3.6.) Waga: </w:t>
      </w:r>
      <w:r w:rsidRPr="00F103D3">
        <w:rPr>
          <w:rFonts w:ascii="Arial Narrow" w:hAnsi="Arial Narrow"/>
          <w:b w:val="0"/>
        </w:rPr>
        <w:t>20</w:t>
      </w:r>
    </w:p>
    <w:p w:rsidR="00BC5891" w:rsidRPr="00F103D3" w:rsidRDefault="00B71032">
      <w:pPr>
        <w:spacing w:before="177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4.3.10.) Zamawiający określa aspekty społeczne, środowisko</w:t>
      </w:r>
      <w:r w:rsidRPr="00F103D3">
        <w:rPr>
          <w:rFonts w:ascii="Arial Narrow" w:hAnsi="Arial Narrow"/>
          <w:b/>
          <w:sz w:val="18"/>
        </w:rPr>
        <w:t xml:space="preserve">we lub innowacyjne, żąda etykiet lub stosuje rachunek kosztów cyklu życia w odniesieniu do kryterium oceny ofert: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F103D3">
        <w:rPr>
          <w:rFonts w:ascii="Arial Narrow" w:hAnsi="Arial Narrow"/>
        </w:rPr>
        <w:pict>
          <v:shape id="_x0000_s1029" type="#_x0000_t202" style="position:absolute;margin-left:33.6pt;margin-top:8.2pt;width:527.55pt;height:12.05pt;z-index:-15726592;mso-wrap-distance-left:0;mso-wrap-distance-right:0;mso-position-horizontal-relative:page" filled="f" strokeweight=".21172mm">
            <v:textbox inset="0,0,0,0">
              <w:txbxContent>
                <w:p w:rsidR="00BC5891" w:rsidRDefault="00B71032">
                  <w:pPr>
                    <w:tabs>
                      <w:tab w:val="left" w:pos="10550"/>
                    </w:tabs>
                    <w:spacing w:before="2"/>
                    <w:ind w:left="-13" w:right="-15"/>
                    <w:rPr>
                      <w:b/>
                      <w:sz w:val="19"/>
                    </w:rPr>
                  </w:pPr>
                  <w:r>
                    <w:rPr>
                      <w:rFonts w:ascii="Times New Roman" w:hAnsi="Times New Roman"/>
                      <w:w w:val="101"/>
                      <w:sz w:val="19"/>
                      <w:shd w:val="clear" w:color="auto" w:fill="BFBFBF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9"/>
                      <w:shd w:val="clear" w:color="auto" w:fill="BFBFBF"/>
                    </w:rPr>
                    <w:t xml:space="preserve"> </w:t>
                  </w:r>
                  <w:r>
                    <w:rPr>
                      <w:b/>
                      <w:sz w:val="19"/>
                      <w:shd w:val="clear" w:color="auto" w:fill="BFBFBF"/>
                    </w:rPr>
                    <w:t>SEKCJA V - KWALIFIKACJA</w:t>
                  </w:r>
                  <w:r>
                    <w:rPr>
                      <w:b/>
                      <w:spacing w:val="20"/>
                      <w:sz w:val="19"/>
                      <w:shd w:val="clear" w:color="auto" w:fill="BFBFBF"/>
                    </w:rPr>
                    <w:t xml:space="preserve"> </w:t>
                  </w:r>
                  <w:r>
                    <w:rPr>
                      <w:b/>
                      <w:sz w:val="19"/>
                      <w:shd w:val="clear" w:color="auto" w:fill="BFBFBF"/>
                    </w:rPr>
                    <w:t>WYKONAWCÓW</w:t>
                  </w:r>
                  <w:r>
                    <w:rPr>
                      <w:b/>
                      <w:sz w:val="19"/>
                      <w:shd w:val="clear" w:color="auto" w:fill="BFBFBF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5.1.) Zamawiający przewiduje fakultatywne podstawy wykluczenia: </w:t>
      </w:r>
      <w:r w:rsidRPr="00F103D3">
        <w:rPr>
          <w:rFonts w:ascii="Arial Narrow" w:hAnsi="Arial Narrow"/>
          <w:sz w:val="18"/>
        </w:rPr>
        <w:t>Tak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5.2.) Fakultatywne podstawy wykluczenia:</w:t>
      </w:r>
    </w:p>
    <w:p w:rsidR="00BC5891" w:rsidRPr="00F103D3" w:rsidRDefault="00BC5891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BC5891" w:rsidRPr="00F103D3" w:rsidRDefault="00B71032">
      <w:pPr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Art. 109 ust. 1 pkt</w:t>
      </w:r>
      <w:r w:rsidRPr="00F103D3">
        <w:rPr>
          <w:rFonts w:ascii="Arial Narrow" w:hAnsi="Arial Narrow"/>
          <w:spacing w:val="8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1</w:t>
      </w:r>
    </w:p>
    <w:p w:rsidR="00BC5891" w:rsidRPr="00F103D3" w:rsidRDefault="00BC5891">
      <w:pPr>
        <w:pStyle w:val="Tekstpodstawowy"/>
        <w:spacing w:before="6"/>
        <w:ind w:left="0"/>
        <w:rPr>
          <w:rFonts w:ascii="Arial Narrow" w:hAnsi="Arial Narrow"/>
          <w:sz w:val="17"/>
        </w:rPr>
      </w:pPr>
    </w:p>
    <w:p w:rsidR="00BC5891" w:rsidRPr="00F103D3" w:rsidRDefault="00B71032">
      <w:pPr>
        <w:spacing w:before="1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Art. 109 ust. 1 pkt</w:t>
      </w:r>
      <w:r w:rsidRPr="00F103D3">
        <w:rPr>
          <w:rFonts w:ascii="Arial Narrow" w:hAnsi="Arial Narrow"/>
          <w:spacing w:val="8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4</w:t>
      </w:r>
    </w:p>
    <w:p w:rsidR="00BC5891" w:rsidRPr="00F103D3" w:rsidRDefault="00B71032">
      <w:pPr>
        <w:spacing w:before="175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5.3.) Warunki udziału w postępowaniu: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84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5.5.) Zamawiający wymaga złożenia oświadczenia, o którym mowa w art.125 ust. 1 ustawy: </w:t>
      </w:r>
      <w:r w:rsidRPr="00F103D3">
        <w:rPr>
          <w:rFonts w:ascii="Arial Narrow" w:hAnsi="Arial Narrow"/>
          <w:sz w:val="18"/>
        </w:rPr>
        <w:t>Tak</w:t>
      </w:r>
    </w:p>
    <w:p w:rsidR="00BC5891" w:rsidRPr="00F103D3" w:rsidRDefault="00B71032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5.6.) Wykaz podmiotowych środków dowodowych na potwierdzenie niepodlegania wykluczeniu: </w:t>
      </w:r>
      <w:r w:rsidRPr="00F103D3">
        <w:rPr>
          <w:rFonts w:ascii="Arial Narrow" w:hAnsi="Arial Narrow"/>
          <w:sz w:val="18"/>
        </w:rPr>
        <w:t>Oświadczenie wykonawcy w sprawie grupy kapitałowej</w:t>
      </w:r>
    </w:p>
    <w:p w:rsidR="00BC5891" w:rsidRPr="00F103D3" w:rsidRDefault="00B71032">
      <w:pPr>
        <w:pStyle w:val="Tekstpodstawowy"/>
        <w:spacing w:before="2"/>
        <w:rPr>
          <w:rFonts w:ascii="Arial Narrow" w:hAnsi="Arial Narrow"/>
        </w:rPr>
      </w:pPr>
      <w:r w:rsidRPr="00F103D3">
        <w:rPr>
          <w:rFonts w:ascii="Arial Narrow" w:hAnsi="Arial Narrow"/>
        </w:rPr>
        <w:t>Odpis lub informacja z KRS lub</w:t>
      </w:r>
      <w:r w:rsidRPr="00F103D3">
        <w:rPr>
          <w:rFonts w:ascii="Arial Narrow" w:hAnsi="Arial Narrow"/>
          <w:spacing w:val="-28"/>
        </w:rPr>
        <w:t xml:space="preserve"> </w:t>
      </w:r>
      <w:r w:rsidRPr="00F103D3">
        <w:rPr>
          <w:rFonts w:ascii="Arial Narrow" w:hAnsi="Arial Narrow"/>
        </w:rPr>
        <w:t>CEIDG</w:t>
      </w:r>
    </w:p>
    <w:p w:rsidR="00BC5891" w:rsidRPr="00F103D3" w:rsidRDefault="00B71032">
      <w:pPr>
        <w:pStyle w:val="Tekstpodstawowy"/>
        <w:spacing w:line="249" w:lineRule="auto"/>
        <w:ind w:right="1342"/>
        <w:rPr>
          <w:rFonts w:ascii="Arial Narrow" w:hAnsi="Arial Narrow"/>
        </w:rPr>
      </w:pPr>
      <w:r w:rsidRPr="00F103D3">
        <w:rPr>
          <w:rFonts w:ascii="Arial Narrow" w:hAnsi="Arial Narrow"/>
        </w:rPr>
        <w:t>Oświadczenie</w:t>
      </w:r>
      <w:r w:rsidRPr="00F103D3">
        <w:rPr>
          <w:rFonts w:ascii="Arial Narrow" w:hAnsi="Arial Narrow"/>
          <w:spacing w:val="-7"/>
        </w:rPr>
        <w:t xml:space="preserve"> </w:t>
      </w:r>
      <w:r w:rsidRPr="00F103D3">
        <w:rPr>
          <w:rFonts w:ascii="Arial Narrow" w:hAnsi="Arial Narrow"/>
        </w:rPr>
        <w:t>wykonawcy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o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aktualności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informacji</w:t>
      </w:r>
      <w:r w:rsidRPr="00F103D3">
        <w:rPr>
          <w:rFonts w:ascii="Arial Narrow" w:hAnsi="Arial Narrow"/>
          <w:spacing w:val="-7"/>
        </w:rPr>
        <w:t xml:space="preserve"> </w:t>
      </w:r>
      <w:r w:rsidRPr="00F103D3">
        <w:rPr>
          <w:rFonts w:ascii="Arial Narrow" w:hAnsi="Arial Narrow"/>
        </w:rPr>
        <w:t>zawartych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w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oświadczeniu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o</w:t>
      </w:r>
      <w:r w:rsidRPr="00F103D3">
        <w:rPr>
          <w:rFonts w:ascii="Arial Narrow" w:hAnsi="Arial Narrow"/>
          <w:spacing w:val="-6"/>
        </w:rPr>
        <w:t xml:space="preserve"> </w:t>
      </w:r>
      <w:r w:rsidRPr="00F103D3">
        <w:rPr>
          <w:rFonts w:ascii="Arial Narrow" w:hAnsi="Arial Narrow"/>
        </w:rPr>
        <w:t>niepodleganiu</w:t>
      </w:r>
      <w:r w:rsidRPr="00F103D3">
        <w:rPr>
          <w:rFonts w:ascii="Arial Narrow" w:hAnsi="Arial Narrow"/>
          <w:spacing w:val="-7"/>
        </w:rPr>
        <w:t xml:space="preserve"> </w:t>
      </w:r>
      <w:r w:rsidRPr="00F103D3">
        <w:rPr>
          <w:rFonts w:ascii="Arial Narrow" w:hAnsi="Arial Narrow"/>
        </w:rPr>
        <w:t>wykluczeniu Dokumenty podmiotów</w:t>
      </w:r>
      <w:r w:rsidRPr="00F103D3">
        <w:rPr>
          <w:rFonts w:ascii="Arial Narrow" w:hAnsi="Arial Narrow"/>
          <w:spacing w:val="-3"/>
        </w:rPr>
        <w:t xml:space="preserve"> </w:t>
      </w:r>
      <w:r w:rsidRPr="00F103D3">
        <w:rPr>
          <w:rFonts w:ascii="Arial Narrow" w:hAnsi="Arial Narrow"/>
        </w:rPr>
        <w:t>zagranicznych:</w:t>
      </w:r>
    </w:p>
    <w:p w:rsidR="00BC5891" w:rsidRPr="00F103D3" w:rsidRDefault="00B71032">
      <w:pPr>
        <w:pStyle w:val="Tekstpodstawowy"/>
        <w:spacing w:before="1" w:line="249" w:lineRule="auto"/>
        <w:rPr>
          <w:rFonts w:ascii="Arial Narrow" w:hAnsi="Arial Narrow"/>
        </w:rPr>
      </w:pPr>
      <w:r w:rsidRPr="00F103D3">
        <w:rPr>
          <w:rFonts w:ascii="Arial Narrow" w:hAnsi="Arial Narrow"/>
        </w:rPr>
        <w:t>Dokument potwierdzający niezaleganie z opłacaniem podatków, opłat lub składek na ubezpieczenie społeczne lub zdrowotne Dokument potwierdzający, że nie otwarto likwidacji wykonawcy</w:t>
      </w:r>
    </w:p>
    <w:p w:rsidR="00BC5891" w:rsidRPr="00F103D3" w:rsidRDefault="00B71032">
      <w:pPr>
        <w:pStyle w:val="Nagwek1"/>
        <w:spacing w:before="170" w:line="249" w:lineRule="auto"/>
        <w:rPr>
          <w:rFonts w:ascii="Arial Narrow" w:hAnsi="Arial Narrow"/>
          <w:b w:val="0"/>
        </w:rPr>
      </w:pPr>
      <w:r w:rsidRPr="00F103D3">
        <w:rPr>
          <w:rFonts w:ascii="Arial Narrow" w:hAnsi="Arial Narrow"/>
        </w:rPr>
        <w:t>5.7.) Wykaz pod</w:t>
      </w:r>
      <w:r w:rsidRPr="00F103D3">
        <w:rPr>
          <w:rFonts w:ascii="Arial Narrow" w:hAnsi="Arial Narrow"/>
        </w:rPr>
        <w:t xml:space="preserve">miotowych środków dowodowych na potwierdzenie spełniania warunków udziału w postępowaniu: </w:t>
      </w:r>
      <w:r w:rsidRPr="00F103D3">
        <w:rPr>
          <w:rFonts w:ascii="Arial Narrow" w:hAnsi="Arial Narrow"/>
          <w:b w:val="0"/>
        </w:rPr>
        <w:t>nie dotyczy</w:t>
      </w:r>
    </w:p>
    <w:p w:rsidR="00BC5891" w:rsidRPr="00F103D3" w:rsidRDefault="00B71032">
      <w:pPr>
        <w:spacing w:before="170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5.8.) Wykaz przedmiotowych środków dowodowych:</w:t>
      </w:r>
    </w:p>
    <w:p w:rsidR="00BC5891" w:rsidRPr="00F103D3" w:rsidRDefault="00B71032">
      <w:pPr>
        <w:spacing w:before="11" w:line="249" w:lineRule="auto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w celu potwierdzenia i weryfikacji informacji podanych w formularzu cenowym należy przedłożyć materiały inf</w:t>
      </w:r>
      <w:r w:rsidRPr="00F103D3">
        <w:rPr>
          <w:rFonts w:ascii="Arial Narrow" w:hAnsi="Arial Narrow"/>
          <w:sz w:val="19"/>
        </w:rPr>
        <w:t>ormacyjne w postaci: katalogów, folderów, opisów przedmiotu zamówienia - zawierających informacje niezbędne do ustalenia zgodności oferty z formularzem cenowym.</w:t>
      </w:r>
    </w:p>
    <w:p w:rsidR="00BC5891" w:rsidRPr="00F103D3" w:rsidRDefault="00B71032">
      <w:pPr>
        <w:spacing w:before="168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5.9.) Zamawiający przewiduje uzupełnienie przedmiotowych środków dowodowych: </w:t>
      </w:r>
      <w:r w:rsidRPr="00F103D3">
        <w:rPr>
          <w:rFonts w:ascii="Arial Narrow" w:hAnsi="Arial Narrow"/>
          <w:sz w:val="18"/>
        </w:rPr>
        <w:t>Tak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5.10.) Przedmiotowe środki dowodowe podlegające uzupełnieniu po złożeniu oferty:</w:t>
      </w:r>
    </w:p>
    <w:p w:rsidR="00BC5891" w:rsidRPr="00F103D3" w:rsidRDefault="00B71032">
      <w:pPr>
        <w:spacing w:before="12" w:line="249" w:lineRule="auto"/>
        <w:ind w:left="106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w celu potwierdzenia i weryfikacji informacji podanych w formularzu cenowym należy przedłożyć materiały informacyjne w postaci: katalogów, folderów, opisów przedmiotu zamówien</w:t>
      </w:r>
      <w:r w:rsidRPr="00F103D3">
        <w:rPr>
          <w:rFonts w:ascii="Arial Narrow" w:hAnsi="Arial Narrow"/>
          <w:sz w:val="19"/>
        </w:rPr>
        <w:t>ia - zawierających informacje niezbędne do ustalenia zgodności oferty z formularzem cenowym.</w:t>
      </w:r>
    </w:p>
    <w:p w:rsidR="00BC5891" w:rsidRPr="00F103D3" w:rsidRDefault="00B71032">
      <w:pPr>
        <w:spacing w:before="168"/>
        <w:ind w:left="106"/>
        <w:jc w:val="both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5.11.) Wykaz innych wymaganych oświadczeń lub dokumentów:</w:t>
      </w:r>
    </w:p>
    <w:p w:rsidR="00BC5891" w:rsidRPr="00F103D3" w:rsidRDefault="00B71032">
      <w:pPr>
        <w:spacing w:before="12"/>
        <w:ind w:left="106"/>
        <w:jc w:val="both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Formularz oferty,</w:t>
      </w:r>
    </w:p>
    <w:p w:rsidR="00BC5891" w:rsidRPr="00F103D3" w:rsidRDefault="00B71032">
      <w:pPr>
        <w:spacing w:before="9" w:line="249" w:lineRule="auto"/>
        <w:ind w:left="106" w:right="8121"/>
        <w:jc w:val="both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Formularz cenowy - zadanie 1 Formularz cenowy - zadanie 2 Formularz cenowy - zadanie 3</w:t>
      </w:r>
    </w:p>
    <w:p w:rsidR="00BC5891" w:rsidRPr="00F103D3" w:rsidRDefault="00B71032">
      <w:pPr>
        <w:spacing w:before="3"/>
        <w:ind w:left="106"/>
        <w:jc w:val="both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Zobowiązanie podmiotu udostępniającego zasoby</w:t>
      </w:r>
    </w:p>
    <w:p w:rsidR="00BC5891" w:rsidRPr="00F103D3" w:rsidRDefault="00B71032">
      <w:pPr>
        <w:pStyle w:val="Tekstpodstawowy"/>
        <w:ind w:left="0"/>
        <w:rPr>
          <w:rFonts w:ascii="Arial Narrow" w:hAnsi="Arial Narrow"/>
          <w:sz w:val="10"/>
        </w:rPr>
      </w:pPr>
      <w:r w:rsidRPr="00F103D3"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6.1.) Zamawiający wymaga albo dopuszcza oferty wariantowe: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6.3.) Zamawiający przewiduje aukcję elektroniczną: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6.4.) Zamawiający wymaga wadium: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6.5.) Zamawiający w</w:t>
      </w:r>
      <w:r w:rsidRPr="00F103D3">
        <w:rPr>
          <w:rFonts w:ascii="Arial Narrow" w:hAnsi="Arial Narrow"/>
          <w:b/>
          <w:sz w:val="18"/>
        </w:rPr>
        <w:t xml:space="preserve">ymaga zabezpieczenia należytego wykonania umowy: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b/>
          <w:sz w:val="18"/>
        </w:rPr>
      </w:pPr>
      <w:r w:rsidRPr="00F103D3">
        <w:rPr>
          <w:rFonts w:ascii="Arial Narrow" w:hAnsi="Arial Narrow"/>
          <w:b/>
          <w:sz w:val="18"/>
        </w:rPr>
        <w:t>6.6.) Wymagania dotyczące składania oferty przez wykonawców wspólnie ubiegających się o udzielenie zamówienia:</w:t>
      </w:r>
    </w:p>
    <w:p w:rsidR="00BC5891" w:rsidRPr="00F103D3" w:rsidRDefault="00B71032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 w:rsidRPr="00F103D3">
        <w:rPr>
          <w:rFonts w:ascii="Arial Narrow" w:hAnsi="Arial Narrow"/>
          <w:sz w:val="19"/>
        </w:rPr>
        <w:t>awie zamówienia</w:t>
      </w:r>
      <w:r w:rsidRPr="00F103D3">
        <w:rPr>
          <w:rFonts w:ascii="Arial Narrow" w:hAnsi="Arial Narrow"/>
          <w:spacing w:val="1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publicznego.</w:t>
      </w:r>
    </w:p>
    <w:p w:rsidR="00BC5891" w:rsidRPr="00F103D3" w:rsidRDefault="00B71032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Pełnomocnictwo należy dołączyć do oferty i powinno ono zawierać w szczególności</w:t>
      </w:r>
      <w:r w:rsidRPr="00F103D3">
        <w:rPr>
          <w:rFonts w:ascii="Arial Narrow" w:hAnsi="Arial Narrow"/>
          <w:spacing w:val="6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wskazanie:</w:t>
      </w:r>
    </w:p>
    <w:p w:rsidR="00BC5891" w:rsidRPr="00F103D3" w:rsidRDefault="00B71032">
      <w:pPr>
        <w:pStyle w:val="Akapitzlist"/>
        <w:numPr>
          <w:ilvl w:val="0"/>
          <w:numId w:val="1"/>
        </w:numPr>
        <w:tabs>
          <w:tab w:val="left" w:pos="330"/>
        </w:tabs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postępowania o udzielenie zamówienie publicznego, którego</w:t>
      </w:r>
      <w:r w:rsidRPr="00F103D3">
        <w:rPr>
          <w:rFonts w:ascii="Arial Narrow" w:hAnsi="Arial Narrow"/>
          <w:spacing w:val="1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dotyczy;</w:t>
      </w:r>
    </w:p>
    <w:p w:rsidR="00BC5891" w:rsidRPr="00F103D3" w:rsidRDefault="00B71032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wszystkich Wykonawców ubiegających się wspólnie o udzielenie</w:t>
      </w:r>
      <w:r w:rsidRPr="00F103D3">
        <w:rPr>
          <w:rFonts w:ascii="Arial Narrow" w:hAnsi="Arial Narrow"/>
          <w:spacing w:val="2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zamówienia;</w:t>
      </w:r>
    </w:p>
    <w:p w:rsidR="00BC5891" w:rsidRPr="00F103D3" w:rsidRDefault="00B71032">
      <w:pPr>
        <w:pStyle w:val="Akapitzlist"/>
        <w:numPr>
          <w:ilvl w:val="0"/>
          <w:numId w:val="1"/>
        </w:numPr>
        <w:tabs>
          <w:tab w:val="left" w:pos="330"/>
        </w:tabs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ustanowionego pełnomocnika oraz zakresu jego umocowania.</w:t>
      </w:r>
    </w:p>
    <w:p w:rsidR="00BC5891" w:rsidRPr="00F103D3" w:rsidRDefault="00B71032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rFonts w:ascii="Arial Narrow" w:hAnsi="Arial Narrow"/>
          <w:sz w:val="19"/>
        </w:rPr>
      </w:pPr>
      <w:r w:rsidRPr="00F103D3">
        <w:rPr>
          <w:rFonts w:ascii="Arial Narrow" w:hAnsi="Arial Narrow"/>
          <w:sz w:val="19"/>
        </w:rPr>
        <w:t>W przypadku wspólnego ubiegania się o zamówienie przez Wykonawców, dokument ”Oświadczenia o niepodleganiu wykluczeniu oraz spełnianiu warunków udziału”, o którym mowa w pkt. 9.1 SWZ, skła</w:t>
      </w:r>
      <w:r w:rsidRPr="00F103D3">
        <w:rPr>
          <w:rFonts w:ascii="Arial Narrow" w:hAnsi="Arial Narrow"/>
          <w:sz w:val="19"/>
        </w:rPr>
        <w:t>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 w:rsidRPr="00F103D3">
        <w:rPr>
          <w:rFonts w:ascii="Arial Narrow" w:hAnsi="Arial Narrow"/>
          <w:spacing w:val="19"/>
          <w:sz w:val="19"/>
        </w:rPr>
        <w:t xml:space="preserve"> </w:t>
      </w:r>
      <w:r w:rsidRPr="00F103D3">
        <w:rPr>
          <w:rFonts w:ascii="Arial Narrow" w:hAnsi="Arial Narrow"/>
          <w:sz w:val="19"/>
        </w:rPr>
        <w:t>postępowaniu.</w:t>
      </w:r>
    </w:p>
    <w:p w:rsidR="00BC5891" w:rsidRPr="00F103D3" w:rsidRDefault="00B71032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F103D3">
        <w:rPr>
          <w:rFonts w:ascii="Arial Narrow" w:hAnsi="Arial Narrow"/>
        </w:rP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>7.1.) Zamawiający prze</w:t>
      </w:r>
      <w:r w:rsidRPr="00F103D3">
        <w:rPr>
          <w:rFonts w:ascii="Arial Narrow" w:hAnsi="Arial Narrow"/>
          <w:b/>
          <w:sz w:val="18"/>
        </w:rPr>
        <w:t xml:space="preserve">widuje udzielenia zaliczek: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7.3.) Zamawiający przewiduje zmiany umowy: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spacing w:before="177" w:line="249" w:lineRule="auto"/>
        <w:ind w:left="106" w:right="150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7.5.) Zamawiający uwzględnił aspekty społeczne, środowiskowe, innowacyjne lub etykiety związane z realizacją zamówienia: </w:t>
      </w:r>
      <w:r w:rsidRPr="00F103D3">
        <w:rPr>
          <w:rFonts w:ascii="Arial Narrow" w:hAnsi="Arial Narrow"/>
          <w:sz w:val="18"/>
        </w:rPr>
        <w:t>Nie</w:t>
      </w:r>
    </w:p>
    <w:p w:rsidR="00BC5891" w:rsidRPr="00F103D3" w:rsidRDefault="00B71032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F103D3">
        <w:rPr>
          <w:rFonts w:ascii="Arial Narrow" w:hAnsi="Arial Narrow"/>
        </w:rP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BC5891" w:rsidRDefault="00B7103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BC5891" w:rsidRPr="00F103D3" w:rsidRDefault="00BC5891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BC5891" w:rsidRPr="00F103D3" w:rsidRDefault="00B71032">
      <w:pPr>
        <w:spacing w:before="94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8.1.) Termin składania ofert: </w:t>
      </w:r>
      <w:r w:rsidRPr="00F103D3">
        <w:rPr>
          <w:rFonts w:ascii="Arial Narrow" w:hAnsi="Arial Narrow"/>
          <w:sz w:val="18"/>
        </w:rPr>
        <w:t>2022-03-25 08:00</w:t>
      </w:r>
    </w:p>
    <w:p w:rsidR="00BC5891" w:rsidRP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8.2.) Miejsce składania ofert: </w:t>
      </w:r>
      <w:r w:rsidRPr="00F103D3">
        <w:rPr>
          <w:rFonts w:ascii="Arial Narrow" w:hAnsi="Arial Narrow"/>
          <w:sz w:val="18"/>
        </w:rPr>
        <w:t>za pośrednictwem platformy: https://e-propublico.pl</w:t>
      </w:r>
    </w:p>
    <w:p w:rsidR="00BC5891" w:rsidRPr="00F103D3" w:rsidRDefault="00B71032">
      <w:pPr>
        <w:spacing w:before="84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8.3.) Termin otwarcia ofert: </w:t>
      </w:r>
      <w:r w:rsidRPr="00F103D3">
        <w:rPr>
          <w:rFonts w:ascii="Arial Narrow" w:hAnsi="Arial Narrow"/>
          <w:sz w:val="18"/>
        </w:rPr>
        <w:t>2022-03-25 08:30</w:t>
      </w:r>
    </w:p>
    <w:p w:rsidR="00F103D3" w:rsidRDefault="00B71032">
      <w:pPr>
        <w:spacing w:before="177"/>
        <w:ind w:left="106"/>
        <w:rPr>
          <w:rFonts w:ascii="Arial Narrow" w:hAnsi="Arial Narrow"/>
          <w:sz w:val="18"/>
        </w:rPr>
      </w:pPr>
      <w:r w:rsidRPr="00F103D3">
        <w:rPr>
          <w:rFonts w:ascii="Arial Narrow" w:hAnsi="Arial Narrow"/>
          <w:b/>
          <w:sz w:val="18"/>
        </w:rPr>
        <w:t xml:space="preserve">8.4.) Termin związania ofertą: </w:t>
      </w:r>
      <w:r w:rsidRPr="00F103D3">
        <w:rPr>
          <w:rFonts w:ascii="Arial Narrow" w:hAnsi="Arial Narrow"/>
          <w:sz w:val="18"/>
        </w:rPr>
        <w:t>do 2022-04-23</w:t>
      </w: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Pr="00F103D3" w:rsidRDefault="00F103D3" w:rsidP="00F103D3">
      <w:pPr>
        <w:rPr>
          <w:rFonts w:ascii="Arial Narrow" w:hAnsi="Arial Narrow"/>
          <w:sz w:val="18"/>
        </w:rPr>
      </w:pPr>
    </w:p>
    <w:p w:rsidR="00F103D3" w:rsidRDefault="00F103D3" w:rsidP="00F103D3">
      <w:pPr>
        <w:rPr>
          <w:rFonts w:ascii="Arial Narrow" w:hAnsi="Arial Narrow"/>
          <w:sz w:val="18"/>
        </w:rPr>
      </w:pPr>
    </w:p>
    <w:p w:rsidR="00BC5891" w:rsidRDefault="00F103D3" w:rsidP="00F103D3">
      <w:pPr>
        <w:rPr>
          <w:rFonts w:ascii="Arial Narrow" w:hAnsi="Arial Narrow"/>
          <w:sz w:val="18"/>
        </w:rPr>
      </w:pPr>
      <w:bookmarkStart w:id="0" w:name="_GoBack"/>
      <w:bookmarkEnd w:id="0"/>
      <w:r>
        <w:rPr>
          <w:rFonts w:ascii="Arial Narrow" w:hAnsi="Arial Narrow"/>
          <w:sz w:val="18"/>
        </w:rPr>
        <w:t>Wykonano w 2 egz. na 3 ark.</w:t>
      </w:r>
    </w:p>
    <w:p w:rsidR="00F103D3" w:rsidRDefault="00F103D3" w:rsidP="00F103D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F103D3" w:rsidRDefault="00F103D3" w:rsidP="00F103D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2 – hol szpitala</w:t>
      </w:r>
    </w:p>
    <w:p w:rsidR="00F103D3" w:rsidRDefault="00F103D3" w:rsidP="00F103D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Wyk. K. Kornowska – tel. 261 417 449</w:t>
      </w:r>
    </w:p>
    <w:p w:rsidR="00F103D3" w:rsidRPr="00F103D3" w:rsidRDefault="00F103D3" w:rsidP="00F103D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2022-03-17</w:t>
      </w:r>
    </w:p>
    <w:sectPr w:rsidR="00F103D3" w:rsidRPr="00F103D3" w:rsidSect="00F103D3">
      <w:pgSz w:w="11900" w:h="16840"/>
      <w:pgMar w:top="720" w:right="539" w:bottom="567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032" w:rsidRDefault="00B71032">
      <w:r>
        <w:separator/>
      </w:r>
    </w:p>
  </w:endnote>
  <w:endnote w:type="continuationSeparator" w:id="0">
    <w:p w:rsidR="00B71032" w:rsidRDefault="00B71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91" w:rsidRDefault="00B71032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9032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02720;mso-position-horizontal-relative:page;mso-position-vertical-relative:page" filled="f" stroked="f">
          <v:textbox inset="0,0,0,0">
            <w:txbxContent>
              <w:p w:rsidR="00BC5891" w:rsidRDefault="00B7103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2022-03-17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02208;mso-position-horizontal-relative:page;mso-position-vertical-relative:page" filled="f" stroked="f">
          <v:textbox inset="0,0,0,0">
            <w:txbxContent>
              <w:p w:rsidR="00BC5891" w:rsidRDefault="00B7103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032" w:rsidRDefault="00B71032">
      <w:r>
        <w:separator/>
      </w:r>
    </w:p>
  </w:footnote>
  <w:footnote w:type="continuationSeparator" w:id="0">
    <w:p w:rsidR="00B71032" w:rsidRDefault="00B71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91" w:rsidRDefault="00B71032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9042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03744;mso-position-horizontal-relative:page;mso-position-vertical-relative:page" filled="f" stroked="f">
          <v:textbox inset="0,0,0,0">
            <w:txbxContent>
              <w:p w:rsidR="00BC5891" w:rsidRDefault="00B7103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00089784/01 z dnia 2022-03-17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578F1"/>
    <w:multiLevelType w:val="hybridMultilevel"/>
    <w:tmpl w:val="27182306"/>
    <w:lvl w:ilvl="0" w:tplc="F60AA7EA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B162C08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B2DACAD0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2C82D68C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680C107A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6840C81E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A648AA10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14405A6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FAC89284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">
    <w:nsid w:val="08D039CB"/>
    <w:multiLevelType w:val="hybridMultilevel"/>
    <w:tmpl w:val="A68832DC"/>
    <w:lvl w:ilvl="0" w:tplc="A246CFB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CE260F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93453C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9892918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084A9F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F2A3F7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D580C7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25EFD9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004770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0D8F5DB8"/>
    <w:multiLevelType w:val="hybridMultilevel"/>
    <w:tmpl w:val="31588D9E"/>
    <w:lvl w:ilvl="0" w:tplc="7DE2AE06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746BB0E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A22C139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26F25776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BACA805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0A50E648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0AEC418E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2F369334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D458BA22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3">
    <w:nsid w:val="11203F1F"/>
    <w:multiLevelType w:val="multilevel"/>
    <w:tmpl w:val="B61E20D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4">
    <w:nsid w:val="206F71B4"/>
    <w:multiLevelType w:val="hybridMultilevel"/>
    <w:tmpl w:val="B6BE0AA4"/>
    <w:lvl w:ilvl="0" w:tplc="A2D0A5F2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7921496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1CE4C76C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0F522886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297E0C8E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04E2C6F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84B6BB7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64D0FB74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21669A58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32900795"/>
    <w:multiLevelType w:val="hybridMultilevel"/>
    <w:tmpl w:val="18A24D86"/>
    <w:lvl w:ilvl="0" w:tplc="619C1B9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0DEA88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262B26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272419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2B2082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15EF3D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E48C40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89C1D0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5B8E08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36A921F8"/>
    <w:multiLevelType w:val="hybridMultilevel"/>
    <w:tmpl w:val="C7884B4C"/>
    <w:lvl w:ilvl="0" w:tplc="11649DC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A36AAE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C4AC53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478B2E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59CF60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592A0D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D36CCF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D5AF36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4ACC61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A7F276F"/>
    <w:multiLevelType w:val="hybridMultilevel"/>
    <w:tmpl w:val="EFF08F00"/>
    <w:lvl w:ilvl="0" w:tplc="57724B5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472367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F0008D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372E40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CB61CB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5AC0B0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1AC57F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1B825D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7B6CF8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796694D"/>
    <w:multiLevelType w:val="hybridMultilevel"/>
    <w:tmpl w:val="D944861E"/>
    <w:lvl w:ilvl="0" w:tplc="CC4CFEB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5BCC51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FB0E8F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416FB6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13C98A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46C201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E7A1DB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226E8C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CC063E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59FD0237"/>
    <w:multiLevelType w:val="hybridMultilevel"/>
    <w:tmpl w:val="51A0D6D8"/>
    <w:lvl w:ilvl="0" w:tplc="B5AAE48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09CC35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924CD4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0E6A0A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656704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F92705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31C5B4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BDC1C2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738158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D870516"/>
    <w:multiLevelType w:val="hybridMultilevel"/>
    <w:tmpl w:val="8AA21288"/>
    <w:lvl w:ilvl="0" w:tplc="27B49202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8324AD4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231688E6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534CFEC4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6A48DD98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C2746F0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C768613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9E2218B2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A5147D6E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BC5891"/>
    <w:rsid w:val="00B71032"/>
    <w:rsid w:val="00BC5891"/>
    <w:rsid w:val="00F1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2762</Words>
  <Characters>16573</Characters>
  <Application>Microsoft Office Word</Application>
  <DocSecurity>0</DocSecurity>
  <Lines>138</Lines>
  <Paragraphs>38</Paragraphs>
  <ScaleCrop>false</ScaleCrop>
  <Company/>
  <LinksUpToDate>false</LinksUpToDate>
  <CharactersWithSpaces>19297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2022-03-17T13:14:00Z</dcterms:created>
  <dcterms:modified xsi:type="dcterms:W3CDTF">2022-03-17T13:15:00Z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2022-03-17T00:00:00Z</vt:filetime>
  </property>
</Properties>
</file>