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9E2" w:rsidRDefault="00A04CBF">
      <w:pPr>
        <w:rPr>
          <w:b/>
        </w:rPr>
      </w:pPr>
      <w:r>
        <w:rPr>
          <w:b/>
        </w:rPr>
        <w:t>Część 1</w:t>
      </w:r>
      <w:r w:rsidR="008369E2">
        <w:rPr>
          <w:b/>
        </w:rPr>
        <w:t xml:space="preserve">                                                                                                           </w:t>
      </w:r>
      <w:r w:rsidR="00D06B96">
        <w:rPr>
          <w:b/>
        </w:rPr>
        <w:t xml:space="preserve">       </w:t>
      </w:r>
      <w:r>
        <w:rPr>
          <w:b/>
        </w:rPr>
        <w:t xml:space="preserve">                    Załącznik A1</w:t>
      </w:r>
      <w:r w:rsidR="00D06B96">
        <w:rPr>
          <w:b/>
        </w:rPr>
        <w:t xml:space="preserve"> do SWZ</w:t>
      </w:r>
      <w:r w:rsidR="008369E2">
        <w:rPr>
          <w:b/>
        </w:rPr>
        <w:t xml:space="preserve">       </w:t>
      </w:r>
    </w:p>
    <w:p w:rsidR="008369E2" w:rsidRDefault="008369E2">
      <w:pPr>
        <w:rPr>
          <w:b/>
        </w:rPr>
      </w:pPr>
      <w:r>
        <w:rPr>
          <w:b/>
        </w:rPr>
        <w:t xml:space="preserve">                     </w:t>
      </w:r>
    </w:p>
    <w:p w:rsidR="005663A0" w:rsidRPr="00325CF2" w:rsidRDefault="00325CF2">
      <w:pPr>
        <w:rPr>
          <w:b/>
        </w:rPr>
      </w:pPr>
      <w:r w:rsidRPr="00325CF2">
        <w:rPr>
          <w:b/>
        </w:rPr>
        <w:t xml:space="preserve">1. </w:t>
      </w:r>
      <w:r w:rsidR="002A0CA8">
        <w:rPr>
          <w:b/>
        </w:rPr>
        <w:t>Stół wyspowy kuchenny</w:t>
      </w:r>
      <w:r w:rsidR="004A66D5" w:rsidRPr="00325CF2">
        <w:rPr>
          <w:b/>
        </w:rPr>
        <w:t xml:space="preserve"> </w:t>
      </w:r>
      <w:r w:rsidR="00EE2D9C" w:rsidRPr="00325CF2">
        <w:rPr>
          <w:b/>
        </w:rPr>
        <w:t xml:space="preserve">wraz z osprzętem </w:t>
      </w:r>
      <w:r w:rsidR="00F43125" w:rsidRPr="00325CF2">
        <w:rPr>
          <w:b/>
        </w:rPr>
        <w:t>o wymiarach: szer. 130</w:t>
      </w:r>
      <w:r w:rsidR="005663A0" w:rsidRPr="00325CF2">
        <w:rPr>
          <w:b/>
        </w:rPr>
        <w:t xml:space="preserve"> </w:t>
      </w:r>
      <w:r w:rsidR="00F43125" w:rsidRPr="00325CF2">
        <w:rPr>
          <w:b/>
        </w:rPr>
        <w:t>cm, dł. 352</w:t>
      </w:r>
      <w:r w:rsidR="005663A0" w:rsidRPr="00325CF2">
        <w:rPr>
          <w:b/>
        </w:rPr>
        <w:t xml:space="preserve"> </w:t>
      </w:r>
      <w:r w:rsidR="00375230" w:rsidRPr="00325CF2">
        <w:rPr>
          <w:b/>
        </w:rPr>
        <w:t>cm, wys. 90</w:t>
      </w:r>
      <w:r w:rsidR="005663A0" w:rsidRPr="00325CF2">
        <w:rPr>
          <w:b/>
        </w:rPr>
        <w:t xml:space="preserve"> cm</w:t>
      </w:r>
      <w:r w:rsidR="002A0CA8">
        <w:rPr>
          <w:b/>
        </w:rPr>
        <w:t>.</w:t>
      </w:r>
    </w:p>
    <w:p w:rsidR="00375230" w:rsidRPr="002C78BF" w:rsidRDefault="002A0CA8">
      <w:pPr>
        <w:rPr>
          <w:color w:val="000000" w:themeColor="text1"/>
        </w:rPr>
      </w:pPr>
      <w:r w:rsidRPr="002C78BF">
        <w:rPr>
          <w:color w:val="000000" w:themeColor="text1"/>
        </w:rPr>
        <w:t>Stelaż stołu</w:t>
      </w:r>
      <w:r w:rsidR="00F43125" w:rsidRPr="002C78BF">
        <w:rPr>
          <w:color w:val="000000" w:themeColor="text1"/>
        </w:rPr>
        <w:t xml:space="preserve"> o wymiarach: szer. 128 cm, dł. 350</w:t>
      </w:r>
      <w:r w:rsidR="00375230" w:rsidRPr="002C78BF">
        <w:rPr>
          <w:color w:val="000000" w:themeColor="text1"/>
        </w:rPr>
        <w:t xml:space="preserve"> cm, wys. 87 cm,</w:t>
      </w:r>
      <w:r w:rsidR="005663A0" w:rsidRPr="002C78BF">
        <w:rPr>
          <w:color w:val="000000" w:themeColor="text1"/>
        </w:rPr>
        <w:t xml:space="preserve"> wykonany z profili stalowych zamkniętych o przekroju kwadratowym 30x30mm</w:t>
      </w:r>
      <w:r w:rsidR="00EF1C2F">
        <w:rPr>
          <w:color w:val="000000" w:themeColor="text1"/>
        </w:rPr>
        <w:t>, ścianka minimum 1,5mm</w:t>
      </w:r>
      <w:r w:rsidR="00A51F26" w:rsidRPr="002C78BF">
        <w:rPr>
          <w:color w:val="000000" w:themeColor="text1"/>
        </w:rPr>
        <w:t>, malowany proszkowo 100% farbami poliestrowymi na kolor czarny mat.</w:t>
      </w:r>
    </w:p>
    <w:p w:rsidR="004A66D5" w:rsidRPr="002C78BF" w:rsidRDefault="000573AD">
      <w:pPr>
        <w:rPr>
          <w:color w:val="000000" w:themeColor="text1"/>
        </w:rPr>
      </w:pPr>
      <w:r w:rsidRPr="002C78BF">
        <w:rPr>
          <w:color w:val="000000" w:themeColor="text1"/>
        </w:rPr>
        <w:t>Rama stelaża</w:t>
      </w:r>
      <w:r w:rsidR="002A0CA8" w:rsidRPr="002C78BF">
        <w:rPr>
          <w:color w:val="000000" w:themeColor="text1"/>
        </w:rPr>
        <w:t xml:space="preserve"> spawana</w:t>
      </w:r>
      <w:r w:rsidR="00EF1C2F">
        <w:rPr>
          <w:color w:val="000000" w:themeColor="text1"/>
        </w:rPr>
        <w:t>,</w:t>
      </w:r>
      <w:r w:rsidR="004A66D5" w:rsidRPr="002C78BF">
        <w:rPr>
          <w:color w:val="000000" w:themeColor="text1"/>
        </w:rPr>
        <w:t xml:space="preserve"> wszelkie spawy szlifowane na gładko.</w:t>
      </w:r>
    </w:p>
    <w:p w:rsidR="006A3777" w:rsidRPr="002C78BF" w:rsidRDefault="00375230" w:rsidP="00A51F26">
      <w:pPr>
        <w:spacing w:after="0"/>
        <w:rPr>
          <w:color w:val="000000" w:themeColor="text1"/>
        </w:rPr>
      </w:pPr>
      <w:r w:rsidRPr="002C78BF">
        <w:rPr>
          <w:color w:val="000000" w:themeColor="text1"/>
        </w:rPr>
        <w:t>Stelaż z dwie</w:t>
      </w:r>
      <w:r w:rsidR="00A51F26" w:rsidRPr="002C78BF">
        <w:rPr>
          <w:color w:val="000000" w:themeColor="text1"/>
        </w:rPr>
        <w:t xml:space="preserve">ma półkami stalowymi o grubości 5 mm. Wymiary półek: </w:t>
      </w:r>
      <w:r w:rsidR="000D4263" w:rsidRPr="002C78BF">
        <w:rPr>
          <w:color w:val="000000" w:themeColor="text1"/>
        </w:rPr>
        <w:t xml:space="preserve"> jedna o wym.: 50</w:t>
      </w:r>
      <w:r w:rsidR="00A51F26" w:rsidRPr="002C78BF">
        <w:rPr>
          <w:color w:val="000000" w:themeColor="text1"/>
        </w:rPr>
        <w:t xml:space="preserve"> </w:t>
      </w:r>
      <w:r w:rsidR="000D4263" w:rsidRPr="002C78BF">
        <w:rPr>
          <w:color w:val="000000" w:themeColor="text1"/>
        </w:rPr>
        <w:t>x</w:t>
      </w:r>
      <w:r w:rsidR="00A51F26" w:rsidRPr="002C78BF">
        <w:rPr>
          <w:color w:val="000000" w:themeColor="text1"/>
        </w:rPr>
        <w:t xml:space="preserve"> </w:t>
      </w:r>
      <w:r w:rsidR="004A66D5" w:rsidRPr="002C78BF">
        <w:rPr>
          <w:color w:val="000000" w:themeColor="text1"/>
        </w:rPr>
        <w:t>57cm</w:t>
      </w:r>
      <w:r w:rsidR="00A51F26" w:rsidRPr="002C78BF">
        <w:rPr>
          <w:color w:val="000000" w:themeColor="text1"/>
        </w:rPr>
        <w:t>, druga</w:t>
      </w:r>
      <w:r w:rsidR="004A66D5" w:rsidRPr="002C78BF">
        <w:rPr>
          <w:color w:val="000000" w:themeColor="text1"/>
        </w:rPr>
        <w:t xml:space="preserve"> o wym.: 50</w:t>
      </w:r>
      <w:r w:rsidR="00A51F26" w:rsidRPr="002C78BF">
        <w:rPr>
          <w:color w:val="000000" w:themeColor="text1"/>
        </w:rPr>
        <w:t xml:space="preserve"> </w:t>
      </w:r>
      <w:r w:rsidR="004A66D5" w:rsidRPr="002C78BF">
        <w:rPr>
          <w:color w:val="000000" w:themeColor="text1"/>
        </w:rPr>
        <w:t>x77</w:t>
      </w:r>
      <w:r w:rsidR="00A51F26" w:rsidRPr="002C78BF">
        <w:rPr>
          <w:color w:val="000000" w:themeColor="text1"/>
        </w:rPr>
        <w:t xml:space="preserve"> </w:t>
      </w:r>
      <w:r w:rsidR="004A66D5" w:rsidRPr="002C78BF">
        <w:rPr>
          <w:color w:val="000000" w:themeColor="text1"/>
        </w:rPr>
        <w:t>cm</w:t>
      </w:r>
      <w:r w:rsidR="00A51F26" w:rsidRPr="002C78BF">
        <w:rPr>
          <w:color w:val="000000" w:themeColor="text1"/>
        </w:rPr>
        <w:t>. P</w:t>
      </w:r>
      <w:r w:rsidR="004A66D5" w:rsidRPr="002C78BF">
        <w:rPr>
          <w:color w:val="000000" w:themeColor="text1"/>
        </w:rPr>
        <w:t>ółki przyspawane do stelaża</w:t>
      </w:r>
      <w:r w:rsidR="00EF1C2F">
        <w:rPr>
          <w:color w:val="000000" w:themeColor="text1"/>
        </w:rPr>
        <w:t xml:space="preserve"> na wys. 30 cm,</w:t>
      </w:r>
      <w:r w:rsidR="005663A0" w:rsidRPr="002C78BF">
        <w:rPr>
          <w:color w:val="000000" w:themeColor="text1"/>
        </w:rPr>
        <w:t xml:space="preserve"> zgodn</w:t>
      </w:r>
      <w:r w:rsidR="004A66D5" w:rsidRPr="002C78BF">
        <w:rPr>
          <w:color w:val="000000" w:themeColor="text1"/>
        </w:rPr>
        <w:t>i</w:t>
      </w:r>
      <w:r w:rsidR="005663A0" w:rsidRPr="002C78BF">
        <w:rPr>
          <w:color w:val="000000" w:themeColor="text1"/>
        </w:rPr>
        <w:t>e z załączonymi rysunkami</w:t>
      </w:r>
      <w:r w:rsidR="000D2EEA" w:rsidRPr="002C78BF">
        <w:rPr>
          <w:color w:val="000000" w:themeColor="text1"/>
        </w:rPr>
        <w:t xml:space="preserve"> nr 1 i 2</w:t>
      </w:r>
      <w:r w:rsidR="002C78BF" w:rsidRPr="002C78BF">
        <w:rPr>
          <w:color w:val="000000" w:themeColor="text1"/>
        </w:rPr>
        <w:t>.</w:t>
      </w:r>
      <w:r w:rsidR="005663A0" w:rsidRPr="002C78BF">
        <w:rPr>
          <w:color w:val="000000" w:themeColor="text1"/>
        </w:rPr>
        <w:t xml:space="preserve"> </w:t>
      </w:r>
    </w:p>
    <w:p w:rsidR="001B7470" w:rsidRPr="002C78BF" w:rsidRDefault="001B7470">
      <w:pPr>
        <w:rPr>
          <w:color w:val="000000" w:themeColor="text1"/>
        </w:rPr>
      </w:pPr>
      <w:r w:rsidRPr="002C78BF">
        <w:rPr>
          <w:color w:val="000000" w:themeColor="text1"/>
        </w:rPr>
        <w:t>Zamawiający dopuszcza możliwość zastosowania dodatkowych elementów stelaża w celu stabilizacji całości, pod warunkiem, że nie będą</w:t>
      </w:r>
      <w:r w:rsidR="000573AD" w:rsidRPr="002C78BF">
        <w:rPr>
          <w:color w:val="000000" w:themeColor="text1"/>
        </w:rPr>
        <w:t xml:space="preserve"> one</w:t>
      </w:r>
      <w:r w:rsidRPr="002C78BF">
        <w:rPr>
          <w:color w:val="000000" w:themeColor="text1"/>
        </w:rPr>
        <w:t xml:space="preserve"> widoczne z zewnątrz.</w:t>
      </w:r>
    </w:p>
    <w:p w:rsidR="007D65CF" w:rsidRDefault="007D65CF" w:rsidP="007D65CF">
      <w:r>
        <w:t>Rysunek poglądowy nr 1</w:t>
      </w:r>
      <w:r w:rsidR="009207B4">
        <w:t xml:space="preserve"> – </w:t>
      </w:r>
      <w:r w:rsidR="00C47BE4">
        <w:t xml:space="preserve">stelaż stalowy wraz z zabudową - </w:t>
      </w:r>
      <w:r w:rsidR="009207B4">
        <w:t>widok z boku</w:t>
      </w:r>
      <w:r>
        <w:t>:</w:t>
      </w:r>
    </w:p>
    <w:p w:rsidR="007D65CF" w:rsidRDefault="007D65CF" w:rsidP="007D65CF">
      <w:r w:rsidRPr="00C656CD">
        <w:rPr>
          <w:noProof/>
          <w:lang w:eastAsia="pl-PL"/>
        </w:rPr>
        <w:drawing>
          <wp:inline distT="0" distB="0" distL="0" distR="0" wp14:anchorId="4554A7FB" wp14:editId="5BBD2B8A">
            <wp:extent cx="5972175" cy="2407469"/>
            <wp:effectExtent l="0" t="0" r="0" b="0"/>
            <wp:docPr id="1" name="Obraz 1" descr="C:\Users\artjak\Desktop\meble ds\kuchnie wspólne\stelaż b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jak\Desktop\meble ds\kuchnie wspólne\stelaż bo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42" r="3494" b="4430"/>
                    <a:stretch/>
                  </pic:blipFill>
                  <pic:spPr bwMode="auto">
                    <a:xfrm>
                      <a:off x="0" y="0"/>
                      <a:ext cx="5997205" cy="2417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D65CF" w:rsidRDefault="007D65CF" w:rsidP="007D65CF">
      <w:r>
        <w:t>Rysunek poglądowy</w:t>
      </w:r>
      <w:r w:rsidR="009207B4">
        <w:t xml:space="preserve"> nr 2 </w:t>
      </w:r>
      <w:r w:rsidR="00C47BE4">
        <w:t>–</w:t>
      </w:r>
      <w:r w:rsidR="009207B4">
        <w:t xml:space="preserve"> </w:t>
      </w:r>
      <w:r w:rsidR="00C47BE4">
        <w:t xml:space="preserve">stelaż stalowy wraz z półkami - </w:t>
      </w:r>
      <w:r w:rsidR="009207B4">
        <w:t>widok z góry</w:t>
      </w:r>
      <w:r>
        <w:t>:</w:t>
      </w:r>
    </w:p>
    <w:p w:rsidR="007D65CF" w:rsidRDefault="007D65CF" w:rsidP="007D65CF">
      <w:r w:rsidRPr="000D2EEA">
        <w:rPr>
          <w:noProof/>
          <w:lang w:eastAsia="pl-PL"/>
        </w:rPr>
        <w:drawing>
          <wp:inline distT="0" distB="0" distL="0" distR="0" wp14:anchorId="033C216E" wp14:editId="34DB39B3">
            <wp:extent cx="6044540" cy="3085161"/>
            <wp:effectExtent l="0" t="0" r="0" b="1270"/>
            <wp:docPr id="3" name="Obraz 3" descr="C:\Users\artjak\Desktop\meble ds\kuchnie wspólne\stelaż widok z gó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rtjak\Desktop\meble ds\kuchnie wspólne\stelaż widok z gór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20"/>
                    <a:stretch/>
                  </pic:blipFill>
                  <pic:spPr bwMode="auto">
                    <a:xfrm>
                      <a:off x="0" y="0"/>
                      <a:ext cx="6086929" cy="3106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C05FB" w:rsidRPr="002C78BF" w:rsidRDefault="00C24BC2">
      <w:pPr>
        <w:rPr>
          <w:color w:val="000000" w:themeColor="text1"/>
        </w:rPr>
      </w:pPr>
      <w:r w:rsidRPr="002C78BF">
        <w:rPr>
          <w:color w:val="000000" w:themeColor="text1"/>
        </w:rPr>
        <w:lastRenderedPageBreak/>
        <w:t>W części</w:t>
      </w:r>
      <w:r w:rsidR="002A0CA8" w:rsidRPr="002C78BF">
        <w:rPr>
          <w:color w:val="000000" w:themeColor="text1"/>
        </w:rPr>
        <w:t xml:space="preserve"> środkowej konstrukcji stalowej</w:t>
      </w:r>
      <w:r w:rsidR="00D04FF3" w:rsidRPr="002C78BF">
        <w:rPr>
          <w:color w:val="000000" w:themeColor="text1"/>
        </w:rPr>
        <w:t xml:space="preserve"> zabudowa kuchenna, dostępna</w:t>
      </w:r>
      <w:r w:rsidR="005410D9" w:rsidRPr="002C78BF">
        <w:rPr>
          <w:color w:val="000000" w:themeColor="text1"/>
        </w:rPr>
        <w:t xml:space="preserve"> do użytku</w:t>
      </w:r>
      <w:r w:rsidR="00D04FF3" w:rsidRPr="002C78BF">
        <w:rPr>
          <w:color w:val="000000" w:themeColor="text1"/>
        </w:rPr>
        <w:t xml:space="preserve"> z obu stron stelaża (zgodnie z rysunkiem technicznym</w:t>
      </w:r>
      <w:r w:rsidR="00287145">
        <w:rPr>
          <w:color w:val="000000" w:themeColor="text1"/>
        </w:rPr>
        <w:t>, zał. A2 do SWZ</w:t>
      </w:r>
      <w:r w:rsidR="00D04FF3" w:rsidRPr="002C78BF">
        <w:rPr>
          <w:color w:val="000000" w:themeColor="text1"/>
        </w:rPr>
        <w:t xml:space="preserve">), </w:t>
      </w:r>
      <w:r w:rsidR="006C05FB" w:rsidRPr="002C78BF">
        <w:rPr>
          <w:color w:val="000000" w:themeColor="text1"/>
        </w:rPr>
        <w:t xml:space="preserve">o wymiarach: szer. </w:t>
      </w:r>
      <w:r w:rsidR="004A66D5" w:rsidRPr="002C78BF">
        <w:rPr>
          <w:color w:val="000000" w:themeColor="text1"/>
        </w:rPr>
        <w:t>210 cm, gł</w:t>
      </w:r>
      <w:r w:rsidR="00D9218E" w:rsidRPr="002C78BF">
        <w:rPr>
          <w:color w:val="000000" w:themeColor="text1"/>
        </w:rPr>
        <w:t>. 128 cm, wys. 84 cm z cokołem o wysokości 15 cm.</w:t>
      </w:r>
    </w:p>
    <w:p w:rsidR="0051586A" w:rsidRPr="002C78BF" w:rsidRDefault="004A66D5" w:rsidP="00A73DE1">
      <w:pPr>
        <w:pStyle w:val="Akapitzlist"/>
        <w:numPr>
          <w:ilvl w:val="0"/>
          <w:numId w:val="6"/>
        </w:numPr>
        <w:rPr>
          <w:color w:val="000000" w:themeColor="text1"/>
        </w:rPr>
      </w:pPr>
      <w:r w:rsidRPr="002C78BF">
        <w:rPr>
          <w:color w:val="000000" w:themeColor="text1"/>
        </w:rPr>
        <w:t>Korpus</w:t>
      </w:r>
      <w:r w:rsidR="00D9218E" w:rsidRPr="002C78BF">
        <w:rPr>
          <w:color w:val="000000" w:themeColor="text1"/>
        </w:rPr>
        <w:t xml:space="preserve"> zabudowy</w:t>
      </w:r>
      <w:r w:rsidR="00120B50" w:rsidRPr="002C78BF">
        <w:rPr>
          <w:color w:val="000000" w:themeColor="text1"/>
        </w:rPr>
        <w:t>, wieńce</w:t>
      </w:r>
      <w:r w:rsidR="00D04FF3" w:rsidRPr="002C78BF">
        <w:rPr>
          <w:color w:val="000000" w:themeColor="text1"/>
        </w:rPr>
        <w:t xml:space="preserve"> górne</w:t>
      </w:r>
      <w:r w:rsidR="00120B50" w:rsidRPr="002C78BF">
        <w:rPr>
          <w:color w:val="000000" w:themeColor="text1"/>
        </w:rPr>
        <w:t xml:space="preserve"> i dolne</w:t>
      </w:r>
      <w:r w:rsidRPr="002C78BF">
        <w:rPr>
          <w:color w:val="000000" w:themeColor="text1"/>
        </w:rPr>
        <w:t xml:space="preserve"> oraz półki wykonane z trójwarstwowej płyty wiórowej o minimum 18 mm grubości, obustronnie </w:t>
      </w:r>
      <w:proofErr w:type="spellStart"/>
      <w:r w:rsidRPr="002C78BF">
        <w:rPr>
          <w:color w:val="000000" w:themeColor="text1"/>
        </w:rPr>
        <w:t>melaminowanej</w:t>
      </w:r>
      <w:proofErr w:type="spellEnd"/>
      <w:r w:rsidRPr="002C78BF">
        <w:rPr>
          <w:color w:val="000000" w:themeColor="text1"/>
        </w:rPr>
        <w:t>, o klasie higieniczności E1, oklejonej obrzeżem ABS grubości 2 mm w kolorze płyty. Zabudowa</w:t>
      </w:r>
      <w:r w:rsidR="00D9218E" w:rsidRPr="002C78BF">
        <w:rPr>
          <w:color w:val="000000" w:themeColor="text1"/>
        </w:rPr>
        <w:t xml:space="preserve"> w kolorze czarnym matowym</w:t>
      </w:r>
      <w:r w:rsidR="00EF1C2F">
        <w:rPr>
          <w:color w:val="000000" w:themeColor="text1"/>
        </w:rPr>
        <w:t xml:space="preserve"> RAL 9004</w:t>
      </w:r>
      <w:r w:rsidRPr="002C78BF">
        <w:rPr>
          <w:color w:val="000000" w:themeColor="text1"/>
        </w:rPr>
        <w:t>.</w:t>
      </w:r>
      <w:r w:rsidR="00D9218E" w:rsidRPr="002C78BF">
        <w:rPr>
          <w:color w:val="000000" w:themeColor="text1"/>
        </w:rPr>
        <w:t xml:space="preserve"> </w:t>
      </w:r>
    </w:p>
    <w:p w:rsidR="002F63BC" w:rsidRPr="002C78BF" w:rsidRDefault="00EF1C2F" w:rsidP="00A73DE1">
      <w:pPr>
        <w:pStyle w:val="Akapitzlist"/>
        <w:numPr>
          <w:ilvl w:val="0"/>
          <w:numId w:val="6"/>
        </w:numPr>
        <w:rPr>
          <w:color w:val="000000" w:themeColor="text1"/>
        </w:rPr>
      </w:pPr>
      <w:r>
        <w:t>Cokoły oraz f</w:t>
      </w:r>
      <w:r w:rsidR="002F63BC" w:rsidRPr="002F63BC">
        <w:t>ronty szafek wykonane z trójwars</w:t>
      </w:r>
      <w:r w:rsidR="00D04FF3">
        <w:t>twowej płyty wiórowej o gr. 18 mm</w:t>
      </w:r>
      <w:r w:rsidR="002F63BC" w:rsidRPr="002F63BC">
        <w:t>, obustronnie pokrytej laminatem HPL z powłoką antyrefleksyjną odporną na ślady palców</w:t>
      </w:r>
      <w:r w:rsidR="00A73DE1">
        <w:t xml:space="preserve"> w kolorze </w:t>
      </w:r>
      <w:r>
        <w:t>czarnym matowym RAL 9004</w:t>
      </w:r>
      <w:r w:rsidR="00A73DE1">
        <w:t>, oklejonej obrzeżem ABS grubości 2 mm w kolorze płyty.</w:t>
      </w:r>
    </w:p>
    <w:p w:rsidR="006A3777" w:rsidRPr="002C78BF" w:rsidRDefault="006A3777" w:rsidP="00A73DE1">
      <w:pPr>
        <w:pStyle w:val="Akapitzlist"/>
        <w:numPr>
          <w:ilvl w:val="0"/>
          <w:numId w:val="6"/>
        </w:numPr>
        <w:rPr>
          <w:color w:val="000000" w:themeColor="text1"/>
        </w:rPr>
      </w:pPr>
      <w:r w:rsidRPr="002C78BF">
        <w:rPr>
          <w:color w:val="000000" w:themeColor="text1"/>
        </w:rPr>
        <w:t>Fronty szafek mu</w:t>
      </w:r>
      <w:r w:rsidR="00C47BE4" w:rsidRPr="002C78BF">
        <w:rPr>
          <w:color w:val="000000" w:themeColor="text1"/>
        </w:rPr>
        <w:t>s</w:t>
      </w:r>
      <w:r w:rsidR="002C78BF" w:rsidRPr="002C78BF">
        <w:rPr>
          <w:color w:val="000000" w:themeColor="text1"/>
        </w:rPr>
        <w:t>zą licować z bocznymi profilami</w:t>
      </w:r>
      <w:r w:rsidR="00C47BE4" w:rsidRPr="002C78BF">
        <w:rPr>
          <w:color w:val="000000" w:themeColor="text1"/>
        </w:rPr>
        <w:t xml:space="preserve"> stelaża stalowego</w:t>
      </w:r>
      <w:r w:rsidRPr="002C78BF">
        <w:rPr>
          <w:color w:val="000000" w:themeColor="text1"/>
        </w:rPr>
        <w:t>.</w:t>
      </w:r>
    </w:p>
    <w:p w:rsidR="0051586A" w:rsidRDefault="002F63BC" w:rsidP="00A73DE1">
      <w:pPr>
        <w:pStyle w:val="Akapitzlist"/>
        <w:numPr>
          <w:ilvl w:val="0"/>
          <w:numId w:val="6"/>
        </w:numPr>
      </w:pPr>
      <w:r>
        <w:t>Plecy szafek wykonane z czarne</w:t>
      </w:r>
      <w:r w:rsidR="0051586A">
        <w:t xml:space="preserve">j płyty HDF o grubości minimum 4 mm, wsuwane w </w:t>
      </w:r>
      <w:proofErr w:type="spellStart"/>
      <w:r w:rsidR="0051586A">
        <w:t>nafrezowane</w:t>
      </w:r>
      <w:proofErr w:type="spellEnd"/>
      <w:r w:rsidR="0051586A">
        <w:t xml:space="preserve"> boki i wieńce szafy, przymocowane do ramy mebla za pomocą specjalnych stabilizatorów co 10-15 cm. Nie dopuszcza się pleców nakładanych.</w:t>
      </w:r>
    </w:p>
    <w:p w:rsidR="0051586A" w:rsidRDefault="0051586A" w:rsidP="00A73DE1">
      <w:pPr>
        <w:pStyle w:val="Akapitzlist"/>
        <w:numPr>
          <w:ilvl w:val="0"/>
          <w:numId w:val="6"/>
        </w:numPr>
      </w:pPr>
      <w:r>
        <w:t>Szafki wyposażone w stopki regulacyjne o</w:t>
      </w:r>
      <w:r w:rsidR="002F63BC">
        <w:t>raz cokół o</w:t>
      </w:r>
      <w:r>
        <w:t xml:space="preserve"> wysokości 15 cm, zamon</w:t>
      </w:r>
      <w:r w:rsidR="002F63BC">
        <w:t>towany na całej długości</w:t>
      </w:r>
      <w:r>
        <w:t xml:space="preserve"> szafek z uszcz</w:t>
      </w:r>
      <w:r w:rsidR="002F63BC">
        <w:t>elką silikonową.</w:t>
      </w:r>
    </w:p>
    <w:p w:rsidR="0051586A" w:rsidRDefault="0051586A" w:rsidP="00A73DE1">
      <w:pPr>
        <w:pStyle w:val="Akapitzlist"/>
        <w:numPr>
          <w:ilvl w:val="0"/>
          <w:numId w:val="6"/>
        </w:numPr>
      </w:pPr>
      <w:r>
        <w:t xml:space="preserve">Wszystkie łącza </w:t>
      </w:r>
      <w:r w:rsidR="002F63BC">
        <w:t xml:space="preserve">wykonane </w:t>
      </w:r>
      <w:r>
        <w:t xml:space="preserve">za pomocą połączeń trzpieniowo-mimośrodowych fi15 mm.  </w:t>
      </w:r>
    </w:p>
    <w:p w:rsidR="0051586A" w:rsidRDefault="0051586A" w:rsidP="00A73DE1">
      <w:pPr>
        <w:pStyle w:val="Akapitzlist"/>
        <w:numPr>
          <w:ilvl w:val="0"/>
          <w:numId w:val="6"/>
        </w:numPr>
      </w:pPr>
      <w:r>
        <w:t xml:space="preserve">Każde skrzydło drzwiowe wyposażone w 2 zawiasy puszkowe z </w:t>
      </w:r>
      <w:proofErr w:type="spellStart"/>
      <w:r>
        <w:t>samodomykan</w:t>
      </w:r>
      <w:r w:rsidR="002F63BC">
        <w:t>iem</w:t>
      </w:r>
      <w:proofErr w:type="spellEnd"/>
      <w:r>
        <w:t>, zapewniające kąt otwarcia ok. 110°. Zał. nr 2.</w:t>
      </w:r>
    </w:p>
    <w:p w:rsidR="002F63BC" w:rsidRDefault="0051586A" w:rsidP="00A73DE1">
      <w:pPr>
        <w:pStyle w:val="Akapitzlist"/>
        <w:numPr>
          <w:ilvl w:val="0"/>
          <w:numId w:val="6"/>
        </w:numPr>
      </w:pPr>
      <w:r>
        <w:t xml:space="preserve">Szuflady wyposażone w prowadnice z pełnym wysuwem i </w:t>
      </w:r>
      <w:proofErr w:type="spellStart"/>
      <w:r>
        <w:t>s</w:t>
      </w:r>
      <w:r w:rsidR="002F63BC">
        <w:t>amodomykaniem</w:t>
      </w:r>
      <w:proofErr w:type="spellEnd"/>
      <w:r w:rsidR="002F63BC">
        <w:t xml:space="preserve"> o min. </w:t>
      </w:r>
      <w:r w:rsidR="002F63BC" w:rsidRPr="002C78BF">
        <w:t>nośności 35 kg</w:t>
      </w:r>
      <w:r w:rsidRPr="002C78BF">
        <w:t>. Zał. nr 2.</w:t>
      </w:r>
    </w:p>
    <w:p w:rsidR="002F63BC" w:rsidRDefault="002F63BC" w:rsidP="00A73DE1">
      <w:pPr>
        <w:pStyle w:val="Akapitzlist"/>
        <w:numPr>
          <w:ilvl w:val="0"/>
          <w:numId w:val="6"/>
        </w:numPr>
      </w:pPr>
      <w:r>
        <w:t>Zawiasy, prowadnice muszą mieć wytłoczoną nazwę producenta.</w:t>
      </w:r>
    </w:p>
    <w:p w:rsidR="0051586A" w:rsidRPr="009C796F" w:rsidRDefault="00D04FF3" w:rsidP="009C796F">
      <w:pPr>
        <w:pStyle w:val="Akapitzlist"/>
        <w:numPr>
          <w:ilvl w:val="0"/>
          <w:numId w:val="6"/>
        </w:numPr>
        <w:rPr>
          <w:color w:val="000000" w:themeColor="text1"/>
        </w:rPr>
      </w:pPr>
      <w:r w:rsidRPr="00D04FF3">
        <w:t xml:space="preserve">Uchwyty w </w:t>
      </w:r>
      <w:r w:rsidRPr="002C78BF">
        <w:rPr>
          <w:color w:val="000000" w:themeColor="text1"/>
        </w:rPr>
        <w:t xml:space="preserve">szafkach: uchwyt </w:t>
      </w:r>
      <w:r w:rsidR="000073BF" w:rsidRPr="002C78BF">
        <w:rPr>
          <w:color w:val="000000" w:themeColor="text1"/>
        </w:rPr>
        <w:t xml:space="preserve">krawędziowy </w:t>
      </w:r>
      <w:r w:rsidRPr="002C78BF">
        <w:rPr>
          <w:color w:val="000000" w:themeColor="text1"/>
        </w:rPr>
        <w:t>aluminiowy</w:t>
      </w:r>
      <w:r w:rsidR="00EE609E">
        <w:rPr>
          <w:color w:val="000000" w:themeColor="text1"/>
        </w:rPr>
        <w:t>, kolor czarny mat</w:t>
      </w:r>
      <w:r w:rsidRPr="002C78BF">
        <w:rPr>
          <w:color w:val="000000" w:themeColor="text1"/>
        </w:rPr>
        <w:t>.</w:t>
      </w:r>
      <w:r w:rsidR="000073BF" w:rsidRPr="002C78BF">
        <w:rPr>
          <w:color w:val="000000" w:themeColor="text1"/>
        </w:rPr>
        <w:t xml:space="preserve"> </w:t>
      </w:r>
      <w:r w:rsidR="00D6224E" w:rsidRPr="002C78BF">
        <w:rPr>
          <w:color w:val="000000" w:themeColor="text1"/>
        </w:rPr>
        <w:t>Uchwyty</w:t>
      </w:r>
      <w:r w:rsidRPr="002C78BF">
        <w:rPr>
          <w:color w:val="000000" w:themeColor="text1"/>
        </w:rPr>
        <w:t xml:space="preserve"> w drzwiach uchylnych</w:t>
      </w:r>
      <w:r w:rsidR="00D6224E" w:rsidRPr="002C78BF">
        <w:rPr>
          <w:color w:val="000000" w:themeColor="text1"/>
        </w:rPr>
        <w:t xml:space="preserve"> zamontowane na górnej krawędzi, poziomo, po przeciwnej stronie zawiasów, w szufladach uchwyty zamontowane na górnej krawędzi, poziomo, </w:t>
      </w:r>
      <w:r w:rsidR="00D6224E" w:rsidRPr="00287145">
        <w:t>centralnie</w:t>
      </w:r>
      <w:r w:rsidR="00E668C9" w:rsidRPr="00287145">
        <w:t>.</w:t>
      </w:r>
      <w:r w:rsidR="00610A34" w:rsidRPr="00287145">
        <w:t xml:space="preserve"> Uchwyt zgodny z z</w:t>
      </w:r>
      <w:r w:rsidR="00E668C9" w:rsidRPr="00287145">
        <w:t xml:space="preserve">ał. nr </w:t>
      </w:r>
      <w:r w:rsidR="00287145" w:rsidRPr="00287145">
        <w:t>A</w:t>
      </w:r>
      <w:r w:rsidR="00E668C9" w:rsidRPr="00287145">
        <w:t>2</w:t>
      </w:r>
      <w:r w:rsidR="00287145" w:rsidRPr="00287145">
        <w:t xml:space="preserve"> do SWZ</w:t>
      </w:r>
      <w:r w:rsidR="00E668C9" w:rsidRPr="00287145">
        <w:t>.</w:t>
      </w:r>
    </w:p>
    <w:p w:rsidR="00D9218E" w:rsidRPr="00EE609E" w:rsidRDefault="00D9218E">
      <w:pPr>
        <w:rPr>
          <w:b/>
          <w:color w:val="000000" w:themeColor="text1"/>
        </w:rPr>
      </w:pPr>
      <w:r w:rsidRPr="00EE609E">
        <w:rPr>
          <w:b/>
          <w:color w:val="000000" w:themeColor="text1"/>
        </w:rPr>
        <w:t xml:space="preserve">Zabudowa </w:t>
      </w:r>
      <w:r w:rsidR="00C24BC2" w:rsidRPr="00EE609E">
        <w:rPr>
          <w:b/>
          <w:color w:val="000000" w:themeColor="text1"/>
        </w:rPr>
        <w:t xml:space="preserve">kuchenna </w:t>
      </w:r>
      <w:r w:rsidRPr="00EE609E">
        <w:rPr>
          <w:b/>
          <w:color w:val="000000" w:themeColor="text1"/>
        </w:rPr>
        <w:t>składa się z następujących szafek:</w:t>
      </w:r>
    </w:p>
    <w:p w:rsidR="00D9218E" w:rsidRPr="002730F1" w:rsidRDefault="0051586A" w:rsidP="00A73DE1">
      <w:pPr>
        <w:pStyle w:val="Akapitzlist"/>
        <w:numPr>
          <w:ilvl w:val="0"/>
          <w:numId w:val="8"/>
        </w:numPr>
      </w:pPr>
      <w:r w:rsidRPr="002C78BF">
        <w:rPr>
          <w:color w:val="000000" w:themeColor="text1"/>
        </w:rPr>
        <w:t>Dwie szafki</w:t>
      </w:r>
      <w:r w:rsidR="00D9218E" w:rsidRPr="002C78BF">
        <w:rPr>
          <w:color w:val="000000" w:themeColor="text1"/>
        </w:rPr>
        <w:t xml:space="preserve"> </w:t>
      </w:r>
      <w:r w:rsidR="00013AFE" w:rsidRPr="002C78BF">
        <w:rPr>
          <w:color w:val="000000" w:themeColor="text1"/>
        </w:rPr>
        <w:t xml:space="preserve">zlewozmywakowe </w:t>
      </w:r>
      <w:r w:rsidR="00D9218E" w:rsidRPr="002C78BF">
        <w:rPr>
          <w:color w:val="000000" w:themeColor="text1"/>
        </w:rPr>
        <w:t>o wymiarach: szerok</w:t>
      </w:r>
      <w:r w:rsidR="002F63BC" w:rsidRPr="002C78BF">
        <w:rPr>
          <w:color w:val="000000" w:themeColor="text1"/>
        </w:rPr>
        <w:t>ość 60</w:t>
      </w:r>
      <w:r w:rsidRPr="002C78BF">
        <w:rPr>
          <w:color w:val="000000" w:themeColor="text1"/>
        </w:rPr>
        <w:t xml:space="preserve"> cm x głębokość 60 cm x 69 cm </w:t>
      </w:r>
      <w:r w:rsidR="00D9218E" w:rsidRPr="002C78BF">
        <w:rPr>
          <w:color w:val="000000" w:themeColor="text1"/>
        </w:rPr>
        <w:t>wy</w:t>
      </w:r>
      <w:r w:rsidRPr="002C78BF">
        <w:rPr>
          <w:color w:val="000000" w:themeColor="text1"/>
        </w:rPr>
        <w:t xml:space="preserve">sokość (84 cm z cokołem ), </w:t>
      </w:r>
      <w:r w:rsidR="00FC02F6" w:rsidRPr="002C78BF">
        <w:rPr>
          <w:color w:val="000000" w:themeColor="text1"/>
        </w:rPr>
        <w:t xml:space="preserve">każda </w:t>
      </w:r>
      <w:r w:rsidRPr="002C78BF">
        <w:rPr>
          <w:color w:val="000000" w:themeColor="text1"/>
        </w:rPr>
        <w:t xml:space="preserve">wyposażona </w:t>
      </w:r>
      <w:r w:rsidR="002730F1">
        <w:t xml:space="preserve">w </w:t>
      </w:r>
      <w:r w:rsidR="002730F1" w:rsidRPr="002730F1">
        <w:t>miejsce</w:t>
      </w:r>
      <w:r w:rsidRPr="002730F1">
        <w:t xml:space="preserve"> do segregacji odpadów z czteroma pojemnikami</w:t>
      </w:r>
      <w:r w:rsidR="00D9218E" w:rsidRPr="002730F1">
        <w:t xml:space="preserve"> o poj. około 12 litrów każdy (oddzielnie na odpady mieszane, papier, plastik oraz </w:t>
      </w:r>
      <w:proofErr w:type="spellStart"/>
      <w:r w:rsidR="00D9218E" w:rsidRPr="002730F1">
        <w:t>bio</w:t>
      </w:r>
      <w:proofErr w:type="spellEnd"/>
      <w:r w:rsidR="00D9218E" w:rsidRPr="002730F1">
        <w:t xml:space="preserve">). </w:t>
      </w:r>
    </w:p>
    <w:p w:rsidR="002F63BC" w:rsidRDefault="002F63BC" w:rsidP="00A73DE1">
      <w:pPr>
        <w:pStyle w:val="Akapitzlist"/>
        <w:numPr>
          <w:ilvl w:val="0"/>
          <w:numId w:val="8"/>
        </w:numPr>
      </w:pPr>
      <w:r w:rsidRPr="002F63BC">
        <w:t>Dwie szafki o wymiarach: szerokość 30 cm x głębokość 60 cm x 69 cm wysokość (84 cm z cokołem ), wyposażona w</w:t>
      </w:r>
      <w:r>
        <w:t xml:space="preserve"> jedną stałą półkę</w:t>
      </w:r>
      <w:r w:rsidR="00013AFE">
        <w:t xml:space="preserve"> dzielącą wnętrze szafki na dwie równe części</w:t>
      </w:r>
      <w:r>
        <w:t>,</w:t>
      </w:r>
      <w:r w:rsidRPr="002F63BC">
        <w:t xml:space="preserve"> wszystkie krawędzie półki oklejone obrzeżem ABS o grubości minimum 2 mm. Głębokość półki min 55 cm – (dopasowana do głębokości szafki).</w:t>
      </w:r>
    </w:p>
    <w:p w:rsidR="002F63BC" w:rsidRPr="00DB7469" w:rsidRDefault="002F63BC" w:rsidP="00D9218E">
      <w:pPr>
        <w:pStyle w:val="Akapitzlist"/>
        <w:numPr>
          <w:ilvl w:val="0"/>
          <w:numId w:val="7"/>
        </w:numPr>
        <w:rPr>
          <w:color w:val="000000" w:themeColor="text1"/>
        </w:rPr>
      </w:pPr>
      <w:r>
        <w:t xml:space="preserve">Dwie </w:t>
      </w:r>
      <w:r w:rsidR="00013AFE">
        <w:t>szafki z szufladami</w:t>
      </w:r>
      <w:r w:rsidR="00013AFE" w:rsidRPr="00013AFE">
        <w:t xml:space="preserve"> o wymiarach: szerokość 60 cm x głębokość 60 cm x 69 cm wysokość (84 cm z </w:t>
      </w:r>
      <w:r w:rsidR="00013AFE" w:rsidRPr="002A0CA8">
        <w:rPr>
          <w:color w:val="000000" w:themeColor="text1"/>
        </w:rPr>
        <w:t xml:space="preserve">cokołem ), </w:t>
      </w:r>
      <w:r w:rsidR="00FC02F6" w:rsidRPr="002A0CA8">
        <w:rPr>
          <w:color w:val="000000" w:themeColor="text1"/>
        </w:rPr>
        <w:t xml:space="preserve">każda </w:t>
      </w:r>
      <w:r w:rsidR="00013AFE" w:rsidRPr="00013AFE">
        <w:t>wyposażona</w:t>
      </w:r>
      <w:r w:rsidR="00013AFE">
        <w:t xml:space="preserve"> w </w:t>
      </w:r>
      <w:r w:rsidR="00013AFE" w:rsidRPr="00DB7469">
        <w:t xml:space="preserve">trzy </w:t>
      </w:r>
      <w:r w:rsidR="00013AFE" w:rsidRPr="00DB7469">
        <w:rPr>
          <w:color w:val="000000" w:themeColor="text1"/>
        </w:rPr>
        <w:t xml:space="preserve">szuflady </w:t>
      </w:r>
      <w:r w:rsidR="002A0CA8" w:rsidRPr="00DB7469">
        <w:rPr>
          <w:color w:val="000000" w:themeColor="text1"/>
        </w:rPr>
        <w:t>z czego jedna</w:t>
      </w:r>
      <w:r w:rsidR="00013AFE" w:rsidRPr="00DB7469">
        <w:rPr>
          <w:color w:val="000000" w:themeColor="text1"/>
        </w:rPr>
        <w:t xml:space="preserve"> o wys. frontu 35 cm i dwie płytkie o wys. </w:t>
      </w:r>
      <w:r w:rsidR="00236E8B" w:rsidRPr="00DB7469">
        <w:rPr>
          <w:color w:val="000000" w:themeColor="text1"/>
        </w:rPr>
        <w:t>f</w:t>
      </w:r>
      <w:r w:rsidR="00013AFE" w:rsidRPr="00DB7469">
        <w:rPr>
          <w:color w:val="000000" w:themeColor="text1"/>
        </w:rPr>
        <w:t>rontu</w:t>
      </w:r>
      <w:r w:rsidR="002A0CA8" w:rsidRPr="00DB7469">
        <w:rPr>
          <w:color w:val="000000" w:themeColor="text1"/>
        </w:rPr>
        <w:t xml:space="preserve"> </w:t>
      </w:r>
      <w:r w:rsidR="00AB2A9B">
        <w:rPr>
          <w:color w:val="000000" w:themeColor="text1"/>
        </w:rPr>
        <w:t xml:space="preserve">około </w:t>
      </w:r>
      <w:r w:rsidR="002A0CA8" w:rsidRPr="00DB7469">
        <w:rPr>
          <w:color w:val="000000" w:themeColor="text1"/>
        </w:rPr>
        <w:t>17</w:t>
      </w:r>
      <w:r w:rsidR="00013AFE" w:rsidRPr="00DB7469">
        <w:rPr>
          <w:color w:val="000000" w:themeColor="text1"/>
        </w:rPr>
        <w:t xml:space="preserve"> cm.</w:t>
      </w:r>
    </w:p>
    <w:p w:rsidR="00D9218E" w:rsidRDefault="002766FF" w:rsidP="00A73DE1">
      <w:pPr>
        <w:pStyle w:val="Akapitzlist"/>
        <w:numPr>
          <w:ilvl w:val="0"/>
          <w:numId w:val="8"/>
        </w:numPr>
      </w:pPr>
      <w:r>
        <w:t>Dwie szafki</w:t>
      </w:r>
      <w:r w:rsidR="00D9218E">
        <w:t xml:space="preserve"> o wymiarach: szerok</w:t>
      </w:r>
      <w:r>
        <w:t>ość 60 cm x głębokość 60 cm x 69 cm wysokość (84 cm z cokołem) stanowiące zabudowę piekarnika.</w:t>
      </w:r>
    </w:p>
    <w:p w:rsidR="006A3777" w:rsidRDefault="00E668C9" w:rsidP="00A73DE1">
      <w:pPr>
        <w:pStyle w:val="Akapitzlist"/>
        <w:numPr>
          <w:ilvl w:val="0"/>
          <w:numId w:val="8"/>
        </w:numPr>
      </w:pPr>
      <w:r>
        <w:t>Rozmieszczenie szafek zgodne</w:t>
      </w:r>
      <w:r w:rsidR="006A3777" w:rsidRPr="006A3777">
        <w:t xml:space="preserve"> z załączoną dokumentacją techniczną</w:t>
      </w:r>
      <w:r w:rsidR="00287145">
        <w:t>, załącznik A2 do SWZ</w:t>
      </w:r>
      <w:r>
        <w:t>.</w:t>
      </w:r>
      <w:r w:rsidR="00F43125">
        <w:t xml:space="preserve"> </w:t>
      </w:r>
    </w:p>
    <w:p w:rsidR="006A3777" w:rsidRDefault="006A3777" w:rsidP="00236E8B">
      <w:pPr>
        <w:pStyle w:val="Akapitzlist"/>
      </w:pPr>
    </w:p>
    <w:p w:rsidR="00DB593C" w:rsidRPr="002A0CA8" w:rsidRDefault="006A3777" w:rsidP="00F87B08">
      <w:pPr>
        <w:rPr>
          <w:color w:val="000000" w:themeColor="text1"/>
        </w:rPr>
      </w:pPr>
      <w:r>
        <w:t xml:space="preserve">Stelaż </w:t>
      </w:r>
      <w:r w:rsidRPr="002A0CA8">
        <w:rPr>
          <w:color w:val="000000" w:themeColor="text1"/>
        </w:rPr>
        <w:t xml:space="preserve">oraz zabudowa meblowa przykryte blatem z </w:t>
      </w:r>
      <w:proofErr w:type="spellStart"/>
      <w:r w:rsidRPr="003073B6">
        <w:rPr>
          <w:color w:val="000000" w:themeColor="text1"/>
        </w:rPr>
        <w:t>kwarcogranitu</w:t>
      </w:r>
      <w:proofErr w:type="spellEnd"/>
      <w:r w:rsidR="00F87B08" w:rsidRPr="003073B6">
        <w:rPr>
          <w:color w:val="000000" w:themeColor="text1"/>
        </w:rPr>
        <w:t xml:space="preserve"> o składzie procen</w:t>
      </w:r>
      <w:r w:rsidR="00573F23" w:rsidRPr="003073B6">
        <w:rPr>
          <w:color w:val="000000" w:themeColor="text1"/>
        </w:rPr>
        <w:t>towym min. 93% naturalny kwarc,</w:t>
      </w:r>
      <w:r w:rsidR="00F87B08" w:rsidRPr="003073B6">
        <w:rPr>
          <w:color w:val="000000" w:themeColor="text1"/>
        </w:rPr>
        <w:t xml:space="preserve"> 7% żywice</w:t>
      </w:r>
      <w:r w:rsidR="00573F23" w:rsidRPr="003073B6">
        <w:rPr>
          <w:color w:val="000000" w:themeColor="text1"/>
        </w:rPr>
        <w:t>,</w:t>
      </w:r>
      <w:r w:rsidR="00F87B08" w:rsidRPr="003073B6">
        <w:rPr>
          <w:color w:val="000000" w:themeColor="text1"/>
        </w:rPr>
        <w:t xml:space="preserve"> barwnik i inne. Blat</w:t>
      </w:r>
      <w:r w:rsidRPr="003073B6">
        <w:rPr>
          <w:color w:val="000000" w:themeColor="text1"/>
        </w:rPr>
        <w:t xml:space="preserve"> w kolorze czarnym o wymiarach:</w:t>
      </w:r>
      <w:r w:rsidRPr="002A0CA8">
        <w:rPr>
          <w:color w:val="000000" w:themeColor="text1"/>
        </w:rPr>
        <w:t xml:space="preserve"> szer. 130 cm, dł. 352 cm, wys. 3 cm. Blat przymocowany do stelaża na sztywno za pomocą dedykowanych łączników</w:t>
      </w:r>
      <w:r w:rsidRPr="003073B6">
        <w:rPr>
          <w:color w:val="000000" w:themeColor="text1"/>
        </w:rPr>
        <w:t>.</w:t>
      </w:r>
      <w:r w:rsidR="00573F23" w:rsidRPr="003073B6">
        <w:rPr>
          <w:color w:val="000000" w:themeColor="text1"/>
        </w:rPr>
        <w:t xml:space="preserve"> </w:t>
      </w:r>
      <w:r w:rsidR="003073B6" w:rsidRPr="003073B6">
        <w:rPr>
          <w:color w:val="000000" w:themeColor="text1"/>
        </w:rPr>
        <w:t xml:space="preserve">Ostateczny kolor </w:t>
      </w:r>
      <w:r w:rsidR="00573F23" w:rsidRPr="003073B6">
        <w:rPr>
          <w:color w:val="000000" w:themeColor="text1"/>
        </w:rPr>
        <w:t xml:space="preserve"> blatu (połysk , mat) do uzgodnienia z Zamawiającym przed realizacją zamówienia.</w:t>
      </w:r>
    </w:p>
    <w:p w:rsidR="00325CF2" w:rsidRPr="00527A15" w:rsidRDefault="009C796F" w:rsidP="00527A15">
      <w:pPr>
        <w:rPr>
          <w:color w:val="FF0000"/>
        </w:rPr>
      </w:pPr>
      <w:r w:rsidRPr="009C796F">
        <w:rPr>
          <w:color w:val="FF0000"/>
        </w:rPr>
        <w:lastRenderedPageBreak/>
        <w:t xml:space="preserve">Zamawiający wymaga zaprezentowania fragmentu blatu z </w:t>
      </w:r>
      <w:proofErr w:type="spellStart"/>
      <w:r w:rsidRPr="009C796F">
        <w:rPr>
          <w:color w:val="FF0000"/>
        </w:rPr>
        <w:t>kwarcogranitu</w:t>
      </w:r>
      <w:proofErr w:type="spellEnd"/>
      <w:r w:rsidRPr="009C796F">
        <w:rPr>
          <w:color w:val="FF0000"/>
        </w:rPr>
        <w:t xml:space="preserve"> wraz z kartą techniczną w celu sprawdzenia zgodności z OPZ.</w:t>
      </w:r>
    </w:p>
    <w:p w:rsidR="007D65CF" w:rsidRPr="00AB2A9B" w:rsidRDefault="007D65CF" w:rsidP="007D65CF">
      <w:r>
        <w:t>Wykonawca będzie zobowiązany do montażu:</w:t>
      </w:r>
    </w:p>
    <w:p w:rsidR="007D65CF" w:rsidRPr="00AB2A9B" w:rsidRDefault="007D65CF" w:rsidP="007D65CF">
      <w:pPr>
        <w:pStyle w:val="Akapitzlist"/>
        <w:numPr>
          <w:ilvl w:val="0"/>
          <w:numId w:val="4"/>
        </w:numPr>
      </w:pPr>
      <w:r w:rsidRPr="00AB2A9B">
        <w:t xml:space="preserve">dwóch wpuszczanych w blat zlewozmywaków wraz z bateriami w tym jeden z </w:t>
      </w:r>
      <w:proofErr w:type="spellStart"/>
      <w:r w:rsidRPr="00AB2A9B">
        <w:t>ociekaczem</w:t>
      </w:r>
      <w:proofErr w:type="spellEnd"/>
      <w:r w:rsidRPr="00AB2A9B">
        <w:t xml:space="preserve">, </w:t>
      </w:r>
    </w:p>
    <w:p w:rsidR="007D65CF" w:rsidRDefault="007D65CF" w:rsidP="007D65CF">
      <w:pPr>
        <w:pStyle w:val="Akapitzlist"/>
        <w:numPr>
          <w:ilvl w:val="0"/>
          <w:numId w:val="4"/>
        </w:numPr>
      </w:pPr>
      <w:r>
        <w:t>dwóch wpuszczanych w blat płyt indukcyjnych,</w:t>
      </w:r>
      <w:r w:rsidRPr="000D4263">
        <w:t xml:space="preserve"> czteropolo</w:t>
      </w:r>
      <w:r>
        <w:t>wy</w:t>
      </w:r>
      <w:r w:rsidR="00AB2A9B">
        <w:t>ch</w:t>
      </w:r>
    </w:p>
    <w:p w:rsidR="007D65CF" w:rsidRDefault="007D65CF" w:rsidP="007D65CF">
      <w:pPr>
        <w:pStyle w:val="Akapitzlist"/>
        <w:numPr>
          <w:ilvl w:val="0"/>
          <w:numId w:val="4"/>
        </w:numPr>
      </w:pPr>
      <w:r>
        <w:t>dwóch</w:t>
      </w:r>
      <w:r w:rsidRPr="000D4263">
        <w:t xml:space="preserve"> wpuszcza</w:t>
      </w:r>
      <w:r>
        <w:t>nych</w:t>
      </w:r>
      <w:r w:rsidRPr="000D4263">
        <w:t xml:space="preserve"> g</w:t>
      </w:r>
      <w:r>
        <w:t>niazd</w:t>
      </w:r>
      <w:r w:rsidRPr="000D4263">
        <w:t xml:space="preserve"> </w:t>
      </w:r>
      <w:r>
        <w:t>elektrycznych</w:t>
      </w:r>
      <w:r w:rsidRPr="000D4263">
        <w:t xml:space="preserve">. </w:t>
      </w:r>
    </w:p>
    <w:p w:rsidR="00120B50" w:rsidRDefault="007D65CF" w:rsidP="00CE4009">
      <w:pPr>
        <w:pStyle w:val="Akapitzlist"/>
        <w:numPr>
          <w:ilvl w:val="0"/>
          <w:numId w:val="4"/>
        </w:numPr>
      </w:pPr>
      <w:r>
        <w:t>dwóch piekarników do zabudowy</w:t>
      </w:r>
    </w:p>
    <w:p w:rsidR="00CE4009" w:rsidRPr="00CE4009" w:rsidRDefault="00CE4009" w:rsidP="00CE4009"/>
    <w:p w:rsidR="007D65CF" w:rsidRPr="002A0CA8" w:rsidRDefault="00236E8B" w:rsidP="007D65CF">
      <w:pPr>
        <w:rPr>
          <w:color w:val="000000" w:themeColor="text1"/>
        </w:rPr>
      </w:pPr>
      <w:r w:rsidRPr="002A0CA8">
        <w:rPr>
          <w:color w:val="000000" w:themeColor="text1"/>
        </w:rPr>
        <w:t>Wykonawca mebli jest zobowiązany do montażu sprzętu, w który wyposażony jest stół wyspowy</w:t>
      </w:r>
      <w:r w:rsidR="002A0CA8" w:rsidRPr="002A0CA8">
        <w:rPr>
          <w:color w:val="000000" w:themeColor="text1"/>
        </w:rPr>
        <w:t>.</w:t>
      </w:r>
      <w:r w:rsidR="007D65CF" w:rsidRPr="002A0CA8">
        <w:rPr>
          <w:color w:val="000000" w:themeColor="text1"/>
        </w:rPr>
        <w:t xml:space="preserve"> Zlewozmywaki oraz baterie zlewozmywakowe </w:t>
      </w:r>
      <w:r w:rsidRPr="002A0CA8">
        <w:rPr>
          <w:color w:val="000000" w:themeColor="text1"/>
        </w:rPr>
        <w:t>dostarczy Wykonawca</w:t>
      </w:r>
      <w:r w:rsidR="000B30E4" w:rsidRPr="002A0CA8">
        <w:rPr>
          <w:color w:val="000000" w:themeColor="text1"/>
        </w:rPr>
        <w:t xml:space="preserve"> robót budowlanych</w:t>
      </w:r>
      <w:r w:rsidRPr="002A0CA8">
        <w:rPr>
          <w:color w:val="000000" w:themeColor="text1"/>
        </w:rPr>
        <w:t>, pozostały sprzęt dostarcza i montuje Wykonawca mebli</w:t>
      </w:r>
      <w:r w:rsidR="000B30E4" w:rsidRPr="002A0CA8">
        <w:rPr>
          <w:color w:val="000000" w:themeColor="text1"/>
        </w:rPr>
        <w:t>.</w:t>
      </w:r>
    </w:p>
    <w:p w:rsidR="00A73DE1" w:rsidRDefault="00A73DE1" w:rsidP="007D65CF"/>
    <w:p w:rsidR="00154259" w:rsidRDefault="00154259">
      <w:r>
        <w:t>Sprzęt AGD:</w:t>
      </w:r>
    </w:p>
    <w:p w:rsidR="00154259" w:rsidRPr="002A0CA8" w:rsidRDefault="00325CF2" w:rsidP="00154259">
      <w:pPr>
        <w:rPr>
          <w:b/>
          <w:color w:val="000000" w:themeColor="text1"/>
        </w:rPr>
      </w:pPr>
      <w:r>
        <w:rPr>
          <w:b/>
        </w:rPr>
        <w:t xml:space="preserve">2. </w:t>
      </w:r>
      <w:r w:rsidR="00154259" w:rsidRPr="001A4DC4">
        <w:rPr>
          <w:b/>
        </w:rPr>
        <w:t>Płyta indukcyjna z czterema polami grzewczymi</w:t>
      </w:r>
      <w:r w:rsidR="00527A15">
        <w:rPr>
          <w:b/>
        </w:rPr>
        <w:t xml:space="preserve"> wpuszczana w blat</w:t>
      </w:r>
      <w:r w:rsidR="00154259" w:rsidRPr="001A4DC4">
        <w:rPr>
          <w:b/>
        </w:rPr>
        <w:t xml:space="preserve"> o </w:t>
      </w:r>
      <w:r w:rsidR="00154259" w:rsidRPr="002A0CA8">
        <w:rPr>
          <w:b/>
          <w:color w:val="000000" w:themeColor="text1"/>
        </w:rPr>
        <w:t>parametrach</w:t>
      </w:r>
      <w:r w:rsidR="00CE4009">
        <w:rPr>
          <w:b/>
          <w:color w:val="000000" w:themeColor="text1"/>
        </w:rPr>
        <w:t xml:space="preserve"> – 2 szt. na 1 zabudowę</w:t>
      </w:r>
      <w:r w:rsidR="00154259" w:rsidRPr="002A0CA8">
        <w:rPr>
          <w:b/>
          <w:color w:val="000000" w:themeColor="text1"/>
        </w:rPr>
        <w:t>:</w:t>
      </w:r>
    </w:p>
    <w:p w:rsidR="00A30BBA" w:rsidRPr="00A30BBA" w:rsidRDefault="00D233BD" w:rsidP="00A30BBA">
      <w:pPr>
        <w:rPr>
          <w:b/>
        </w:rPr>
      </w:pPr>
      <w:r>
        <w:rPr>
          <w:b/>
        </w:rPr>
        <w:t>Płyta indukcyjna z tej samej linii co piekarnik.</w:t>
      </w:r>
    </w:p>
    <w:p w:rsidR="00A30BBA" w:rsidRDefault="00A30BBA" w:rsidP="00A30BBA">
      <w:pPr>
        <w:spacing w:after="0"/>
      </w:pPr>
      <w:r>
        <w:t>Wymiary – szer. 650 mm, gł.</w:t>
      </w:r>
      <w:r w:rsidRPr="00A75609">
        <w:t xml:space="preserve"> - </w:t>
      </w:r>
      <w:r>
        <w:t xml:space="preserve"> 510</w:t>
      </w:r>
      <w:r w:rsidRPr="00A75609">
        <w:t xml:space="preserve"> mm</w:t>
      </w:r>
      <w:r>
        <w:t xml:space="preserve"> +/- 10 mm</w:t>
      </w:r>
    </w:p>
    <w:p w:rsidR="00A30BBA" w:rsidRDefault="00A30BBA" w:rsidP="00A30BBA">
      <w:pPr>
        <w:spacing w:after="0"/>
      </w:pPr>
      <w:r w:rsidRPr="00A75609">
        <w:t>Płytę można podłączyć do gniazda 230 V.</w:t>
      </w:r>
    </w:p>
    <w:p w:rsidR="00A30BBA" w:rsidRDefault="00A30BBA" w:rsidP="00A30BBA">
      <w:pPr>
        <w:spacing w:after="0"/>
      </w:pPr>
      <w:r w:rsidRPr="00120B50">
        <w:t xml:space="preserve">Moc (W) </w:t>
      </w:r>
      <w:r>
        <w:t xml:space="preserve">max. </w:t>
      </w:r>
      <w:r w:rsidRPr="00120B50">
        <w:t>7.2 kW</w:t>
      </w:r>
    </w:p>
    <w:p w:rsidR="00A30BBA" w:rsidRDefault="00A30BBA" w:rsidP="00A30BBA">
      <w:pPr>
        <w:spacing w:after="0"/>
      </w:pPr>
      <w:r w:rsidRPr="00A75609">
        <w:t xml:space="preserve">Moc pól grzewczych </w:t>
      </w:r>
      <w:r>
        <w:t xml:space="preserve">max. </w:t>
      </w:r>
      <w:r w:rsidRPr="00A75609">
        <w:t>- 2.5 - 4.0 - 6.0 - 7.2 KW</w:t>
      </w:r>
    </w:p>
    <w:p w:rsidR="00A30BBA" w:rsidRDefault="00A30BBA" w:rsidP="00A30BBA">
      <w:pPr>
        <w:spacing w:after="0"/>
      </w:pPr>
      <w:r>
        <w:t>Programy specjalne - 4</w:t>
      </w:r>
    </w:p>
    <w:p w:rsidR="00A30BBA" w:rsidRDefault="00A30BBA" w:rsidP="00A30BBA">
      <w:pPr>
        <w:spacing w:after="0"/>
      </w:pPr>
      <w:r>
        <w:t>P</w:t>
      </w:r>
      <w:r w:rsidRPr="00154259">
        <w:t>rogramowany czas działania</w:t>
      </w:r>
      <w:r>
        <w:t xml:space="preserve"> dla wszystkich pól</w:t>
      </w:r>
      <w:r w:rsidRPr="00154259">
        <w:t xml:space="preserve"> </w:t>
      </w:r>
      <w:r>
        <w:t>– tak</w:t>
      </w:r>
    </w:p>
    <w:p w:rsidR="00A30BBA" w:rsidRDefault="00A30BBA" w:rsidP="00A30BBA">
      <w:pPr>
        <w:spacing w:after="0"/>
      </w:pPr>
      <w:r>
        <w:t>Funkcja Booster dla wszystkich pól - tak</w:t>
      </w:r>
      <w:r w:rsidRPr="00154259">
        <w:br/>
        <w:t xml:space="preserve">Ilość poziomów mocy </w:t>
      </w:r>
      <w:r>
        <w:t>- min. 8</w:t>
      </w:r>
      <w:r w:rsidRPr="00154259">
        <w:t>+Booster</w:t>
      </w:r>
      <w:r w:rsidRPr="00154259">
        <w:br/>
        <w:t xml:space="preserve">Sterowanie </w:t>
      </w:r>
      <w:r>
        <w:t xml:space="preserve">sensoryczne </w:t>
      </w:r>
      <w:proofErr w:type="spellStart"/>
      <w:r w:rsidRPr="00154259">
        <w:t>Touch</w:t>
      </w:r>
      <w:proofErr w:type="spellEnd"/>
      <w:r w:rsidRPr="00154259">
        <w:t xml:space="preserve"> </w:t>
      </w:r>
      <w:proofErr w:type="spellStart"/>
      <w:r w:rsidRPr="00154259">
        <w:t>control</w:t>
      </w:r>
      <w:proofErr w:type="spellEnd"/>
      <w:r>
        <w:t xml:space="preserve"> - tak</w:t>
      </w:r>
      <w:r w:rsidRPr="00154259">
        <w:br/>
        <w:t xml:space="preserve">Ograniczenie mocy </w:t>
      </w:r>
      <w:r>
        <w:t>- t</w:t>
      </w:r>
      <w:r w:rsidRPr="00154259">
        <w:t>ak</w:t>
      </w:r>
      <w:r w:rsidRPr="00154259">
        <w:br/>
        <w:t xml:space="preserve">Booster </w:t>
      </w:r>
      <w:r>
        <w:t>– t</w:t>
      </w:r>
      <w:r w:rsidRPr="00154259">
        <w:t>ak</w:t>
      </w:r>
    </w:p>
    <w:p w:rsidR="00A30BBA" w:rsidRDefault="00A30BBA" w:rsidP="00A30BBA">
      <w:pPr>
        <w:spacing w:after="0"/>
      </w:pPr>
      <w:r>
        <w:t>Wyłącznik czasowy – tak</w:t>
      </w:r>
    </w:p>
    <w:p w:rsidR="00A30BBA" w:rsidRDefault="00A30BBA" w:rsidP="00A75609">
      <w:pPr>
        <w:spacing w:after="0"/>
      </w:pPr>
    </w:p>
    <w:p w:rsidR="00B239AF" w:rsidRDefault="00B239AF" w:rsidP="00A75609">
      <w:pPr>
        <w:spacing w:after="0"/>
      </w:pPr>
    </w:p>
    <w:p w:rsidR="00B239AF" w:rsidRDefault="00B239AF" w:rsidP="00A75609">
      <w:pPr>
        <w:spacing w:after="0"/>
      </w:pPr>
      <w:r>
        <w:t>Zdjęcie poglądowe płyty indukcyjnej:</w:t>
      </w:r>
    </w:p>
    <w:p w:rsidR="00B239AF" w:rsidRPr="00154259" w:rsidRDefault="00B239AF" w:rsidP="00B239AF">
      <w:pPr>
        <w:spacing w:after="0"/>
        <w:jc w:val="center"/>
      </w:pPr>
      <w:r w:rsidRPr="00B239AF">
        <w:rPr>
          <w:noProof/>
          <w:lang w:eastAsia="pl-PL"/>
        </w:rPr>
        <w:lastRenderedPageBreak/>
        <w:drawing>
          <wp:inline distT="0" distB="0" distL="0" distR="0">
            <wp:extent cx="2857500" cy="2428875"/>
            <wp:effectExtent l="0" t="0" r="0" b="9525"/>
            <wp:docPr id="12" name="Obraz 12" descr="C:\Users\artjak\Desktop\meble ds\kuchnie wspólne\płyta indukcyj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rtjak\Desktop\meble ds\kuchnie wspólne\płyta indukcyjn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333" b="7667"/>
                    <a:stretch/>
                  </pic:blipFill>
                  <pic:spPr bwMode="auto">
                    <a:xfrm>
                      <a:off x="0" y="0"/>
                      <a:ext cx="28575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75230" w:rsidRDefault="00375230"/>
    <w:p w:rsidR="007E1FE6" w:rsidRDefault="00325CF2" w:rsidP="007E1FE6">
      <w:pPr>
        <w:rPr>
          <w:b/>
        </w:rPr>
      </w:pPr>
      <w:r>
        <w:rPr>
          <w:b/>
        </w:rPr>
        <w:t xml:space="preserve">3. </w:t>
      </w:r>
      <w:r w:rsidR="001A4DC4" w:rsidRPr="001A4DC4">
        <w:rPr>
          <w:b/>
        </w:rPr>
        <w:t>Piekarnik</w:t>
      </w:r>
      <w:r w:rsidR="00757B7B">
        <w:rPr>
          <w:b/>
        </w:rPr>
        <w:t xml:space="preserve"> elektryczny </w:t>
      </w:r>
      <w:r w:rsidR="001A4DC4" w:rsidRPr="001A4DC4">
        <w:rPr>
          <w:b/>
        </w:rPr>
        <w:t xml:space="preserve"> do zabudowy o </w:t>
      </w:r>
      <w:r w:rsidR="001A4DC4" w:rsidRPr="002A0CA8">
        <w:rPr>
          <w:b/>
          <w:color w:val="000000" w:themeColor="text1"/>
        </w:rPr>
        <w:t>parametrach</w:t>
      </w:r>
      <w:r w:rsidR="00CE4009">
        <w:rPr>
          <w:b/>
          <w:color w:val="000000" w:themeColor="text1"/>
        </w:rPr>
        <w:t xml:space="preserve"> – 2 szt. na jedną zabudowę</w:t>
      </w:r>
      <w:r w:rsidR="001A4DC4" w:rsidRPr="002A0CA8">
        <w:rPr>
          <w:b/>
          <w:color w:val="000000" w:themeColor="text1"/>
        </w:rPr>
        <w:t>:</w:t>
      </w:r>
    </w:p>
    <w:p w:rsidR="00D233BD" w:rsidRDefault="00D233BD" w:rsidP="007E1FE6">
      <w:pPr>
        <w:rPr>
          <w:b/>
        </w:rPr>
      </w:pPr>
      <w:r>
        <w:rPr>
          <w:b/>
        </w:rPr>
        <w:t>Piekarnik z tej samej linii co płyta indukcyjna.</w:t>
      </w:r>
    </w:p>
    <w:p w:rsidR="00A30BBA" w:rsidRDefault="00A30BBA" w:rsidP="00120B50">
      <w:pPr>
        <w:spacing w:after="0"/>
      </w:pPr>
    </w:p>
    <w:p w:rsidR="00A30BBA" w:rsidRDefault="00A30BBA" w:rsidP="00A30BBA">
      <w:pPr>
        <w:spacing w:after="0"/>
      </w:pPr>
      <w:r>
        <w:t>Wymiary – szer. 595 mm, gł. 570 mm, wys. 595 mm (+/- 3mm)</w:t>
      </w:r>
      <w:r w:rsidRPr="00757B7B">
        <w:br/>
        <w:t xml:space="preserve">Liczba funkcji </w:t>
      </w:r>
      <w:r>
        <w:t>– min. 7</w:t>
      </w:r>
      <w:r w:rsidRPr="00757B7B">
        <w:t xml:space="preserve"> funkcji</w:t>
      </w:r>
      <w:r w:rsidRPr="00757B7B">
        <w:br/>
      </w:r>
      <w:r>
        <w:t>Pojemność komory pieczenie – min. 70</w:t>
      </w:r>
      <w:r w:rsidRPr="00757B7B">
        <w:t xml:space="preserve"> litrów</w:t>
      </w:r>
      <w:r w:rsidRPr="00757B7B">
        <w:br/>
        <w:t xml:space="preserve">Programator </w:t>
      </w:r>
      <w:r>
        <w:t>- e</w:t>
      </w:r>
      <w:r w:rsidRPr="00757B7B">
        <w:t>lektroniczny</w:t>
      </w:r>
      <w:r w:rsidRPr="00757B7B">
        <w:br/>
        <w:t xml:space="preserve">Sterowanie </w:t>
      </w:r>
      <w:r>
        <w:t>- p</w:t>
      </w:r>
      <w:r w:rsidRPr="00757B7B">
        <w:t>okrętła</w:t>
      </w:r>
      <w:r w:rsidRPr="00757B7B">
        <w:br/>
        <w:t>Programator czasu</w:t>
      </w:r>
      <w:r>
        <w:t xml:space="preserve"> </w:t>
      </w:r>
      <w:r w:rsidRPr="00757B7B">
        <w:t>pieczenia</w:t>
      </w:r>
      <w:r>
        <w:t xml:space="preserve"> – t</w:t>
      </w:r>
      <w:r w:rsidRPr="00757B7B">
        <w:t>ak</w:t>
      </w:r>
    </w:p>
    <w:p w:rsidR="00A30BBA" w:rsidRDefault="00A30BBA" w:rsidP="00A30BBA">
      <w:pPr>
        <w:spacing w:after="0"/>
      </w:pPr>
      <w:r>
        <w:t>Pięć poziomów pieczenie - tak</w:t>
      </w:r>
    </w:p>
    <w:p w:rsidR="00A30BBA" w:rsidRPr="007E1FE6" w:rsidRDefault="00A30BBA" w:rsidP="00A30BBA">
      <w:pPr>
        <w:spacing w:after="0"/>
        <w:rPr>
          <w:b/>
        </w:rPr>
      </w:pPr>
      <w:proofErr w:type="spellStart"/>
      <w:r>
        <w:t>Teromoobieg</w:t>
      </w:r>
      <w:proofErr w:type="spellEnd"/>
      <w:r>
        <w:t xml:space="preserve"> - tak</w:t>
      </w:r>
      <w:r w:rsidRPr="00757B7B">
        <w:br/>
      </w:r>
      <w:r>
        <w:t>Podłączenie pod</w:t>
      </w:r>
      <w:r w:rsidRPr="00757B7B">
        <w:t xml:space="preserve"> 220-240V</w:t>
      </w:r>
      <w:r w:rsidRPr="00757B7B">
        <w:br/>
      </w:r>
      <w:r>
        <w:t>Oświetlenie h</w:t>
      </w:r>
      <w:r w:rsidRPr="00757B7B">
        <w:t>alogenowe</w:t>
      </w:r>
      <w:r>
        <w:t xml:space="preserve"> - tak</w:t>
      </w:r>
      <w:r w:rsidRPr="00757B7B">
        <w:br/>
        <w:t>Liczba szyb w drzwiach</w:t>
      </w:r>
      <w:r>
        <w:t xml:space="preserve"> </w:t>
      </w:r>
      <w:r w:rsidRPr="00757B7B">
        <w:t>piekarnika</w:t>
      </w:r>
      <w:r>
        <w:t xml:space="preserve"> – min. 2</w:t>
      </w:r>
      <w:r w:rsidRPr="00757B7B">
        <w:br/>
      </w:r>
      <w:r>
        <w:t xml:space="preserve">Wyświetlacz LCD – tak </w:t>
      </w:r>
      <w:r w:rsidRPr="00757B7B">
        <w:br/>
      </w:r>
      <w:r>
        <w:t>Funkcja czyszczenia</w:t>
      </w:r>
      <w:r w:rsidRPr="00757B7B">
        <w:t xml:space="preserve"> parowe</w:t>
      </w:r>
      <w:r>
        <w:t>go - tak</w:t>
      </w:r>
      <w:r w:rsidRPr="00757B7B">
        <w:br/>
        <w:t>Pieczenie na wielu</w:t>
      </w:r>
      <w:r>
        <w:t xml:space="preserve"> </w:t>
      </w:r>
      <w:r w:rsidRPr="00757B7B">
        <w:t>poziomach</w:t>
      </w:r>
      <w:r>
        <w:t xml:space="preserve"> - t</w:t>
      </w:r>
      <w:r w:rsidRPr="00757B7B">
        <w:t>ak</w:t>
      </w:r>
      <w:r w:rsidRPr="00757B7B">
        <w:br/>
        <w:t xml:space="preserve">Miękki </w:t>
      </w:r>
      <w:proofErr w:type="spellStart"/>
      <w:r w:rsidRPr="00757B7B">
        <w:t>domyk</w:t>
      </w:r>
      <w:proofErr w:type="spellEnd"/>
      <w:r w:rsidRPr="00757B7B">
        <w:t xml:space="preserve"> </w:t>
      </w:r>
      <w:r>
        <w:t>drzwiczek – t</w:t>
      </w:r>
      <w:r w:rsidRPr="00757B7B">
        <w:t>ak</w:t>
      </w:r>
    </w:p>
    <w:p w:rsidR="00A30BBA" w:rsidRDefault="00A30BBA" w:rsidP="00A30BBA">
      <w:pPr>
        <w:spacing w:after="0"/>
      </w:pPr>
      <w:r>
        <w:t>Wyposażenie 1 płytka blacha do pieczenia, 1 głęboka blacha do pieczenia, 2 ruszty</w:t>
      </w:r>
    </w:p>
    <w:p w:rsidR="00A30BBA" w:rsidRDefault="00A30BBA" w:rsidP="00A30BBA">
      <w:pPr>
        <w:spacing w:after="0"/>
      </w:pPr>
      <w:r>
        <w:t xml:space="preserve">Drzwiczki - </w:t>
      </w:r>
      <w:r w:rsidRPr="007E1FE6">
        <w:t xml:space="preserve">czarne szkło </w:t>
      </w:r>
    </w:p>
    <w:p w:rsidR="00A30BBA" w:rsidRDefault="00A30BBA" w:rsidP="00A30BBA">
      <w:pPr>
        <w:spacing w:after="0"/>
      </w:pPr>
      <w:r>
        <w:t xml:space="preserve">Pokrętła i uchwyt - </w:t>
      </w:r>
      <w:r w:rsidRPr="007E1FE6">
        <w:t>wykonane ze st</w:t>
      </w:r>
      <w:r>
        <w:t xml:space="preserve">ali </w:t>
      </w:r>
    </w:p>
    <w:p w:rsidR="00A30BBA" w:rsidRDefault="00A30BBA" w:rsidP="00120B50">
      <w:pPr>
        <w:spacing w:after="0"/>
      </w:pPr>
    </w:p>
    <w:p w:rsidR="00AB2A9B" w:rsidRDefault="00AB2A9B" w:rsidP="00120B50">
      <w:pPr>
        <w:spacing w:after="0"/>
      </w:pPr>
    </w:p>
    <w:p w:rsidR="00AB2A9B" w:rsidRDefault="00AB2A9B" w:rsidP="00120B50">
      <w:pPr>
        <w:spacing w:after="0"/>
      </w:pPr>
      <w:r>
        <w:t>Zdjęcie poglądowe</w:t>
      </w:r>
      <w:r w:rsidR="00B239AF">
        <w:t xml:space="preserve"> piekarnika</w:t>
      </w:r>
      <w:r>
        <w:t>:</w:t>
      </w:r>
    </w:p>
    <w:p w:rsidR="00AB2A9B" w:rsidRDefault="00AB2A9B" w:rsidP="00120B50">
      <w:pPr>
        <w:spacing w:after="0"/>
      </w:pPr>
    </w:p>
    <w:p w:rsidR="00AB2A9B" w:rsidRDefault="00AB2A9B" w:rsidP="00AB2A9B">
      <w:pPr>
        <w:spacing w:after="0"/>
        <w:jc w:val="center"/>
      </w:pPr>
      <w:r w:rsidRPr="00AB2A9B">
        <w:rPr>
          <w:noProof/>
          <w:lang w:eastAsia="pl-PL"/>
        </w:rPr>
        <w:lastRenderedPageBreak/>
        <w:drawing>
          <wp:inline distT="0" distB="0" distL="0" distR="0">
            <wp:extent cx="2857500" cy="2857500"/>
            <wp:effectExtent l="0" t="0" r="0" b="0"/>
            <wp:docPr id="4" name="Obraz 4" descr="C:\Users\artjak\Desktop\meble ds\kuchnie wspólne\piekarni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rtjak\Desktop\meble ds\kuchnie wspólne\piekarnik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1FE6" w:rsidRDefault="007E1FE6"/>
    <w:p w:rsidR="008E3FCA" w:rsidRPr="00527A15" w:rsidRDefault="00325CF2">
      <w:pPr>
        <w:rPr>
          <w:b/>
        </w:rPr>
      </w:pPr>
      <w:r>
        <w:rPr>
          <w:b/>
        </w:rPr>
        <w:t xml:space="preserve">4. </w:t>
      </w:r>
      <w:r w:rsidR="008E3FCA">
        <w:rPr>
          <w:b/>
        </w:rPr>
        <w:t>Gniazdo elektryczne</w:t>
      </w:r>
      <w:r w:rsidR="008E3FCA" w:rsidRPr="008E3FCA">
        <w:rPr>
          <w:b/>
        </w:rPr>
        <w:t xml:space="preserve"> wpuszczane w blat z płaskim frezowanym rantem o </w:t>
      </w:r>
      <w:r w:rsidR="008E3FCA" w:rsidRPr="002A0CA8">
        <w:rPr>
          <w:b/>
          <w:color w:val="000000" w:themeColor="text1"/>
        </w:rPr>
        <w:t>parametrach</w:t>
      </w:r>
      <w:r w:rsidR="005A0120" w:rsidRPr="002A0CA8">
        <w:rPr>
          <w:b/>
          <w:color w:val="000000" w:themeColor="text1"/>
        </w:rPr>
        <w:t xml:space="preserve"> – </w:t>
      </w:r>
      <w:r w:rsidR="00CE4009">
        <w:rPr>
          <w:b/>
          <w:color w:val="000000" w:themeColor="text1"/>
        </w:rPr>
        <w:t>2 szt. na jedną zabudowę</w:t>
      </w:r>
      <w:r w:rsidR="008E3FCA" w:rsidRPr="002A0CA8">
        <w:rPr>
          <w:b/>
          <w:color w:val="000000" w:themeColor="text1"/>
        </w:rPr>
        <w:t>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38"/>
        <w:gridCol w:w="2579"/>
      </w:tblGrid>
      <w:tr w:rsidR="008E3FCA" w:rsidRPr="008E3FCA" w:rsidTr="008E3F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3FCA" w:rsidRPr="008E3FCA" w:rsidRDefault="008E3FCA" w:rsidP="008E3FCA">
            <w:pPr>
              <w:spacing w:after="0"/>
            </w:pPr>
            <w:r w:rsidRPr="008E3FCA">
              <w:t>Max. obciążenie:</w:t>
            </w:r>
          </w:p>
        </w:tc>
        <w:tc>
          <w:tcPr>
            <w:tcW w:w="0" w:type="auto"/>
            <w:vAlign w:val="center"/>
            <w:hideMark/>
          </w:tcPr>
          <w:p w:rsidR="008E3FCA" w:rsidRPr="008E3FCA" w:rsidRDefault="008E3FCA" w:rsidP="008E3FCA">
            <w:pPr>
              <w:spacing w:after="0"/>
            </w:pPr>
            <w:r w:rsidRPr="008E3FCA">
              <w:t>2500W</w:t>
            </w:r>
          </w:p>
        </w:tc>
      </w:tr>
      <w:tr w:rsidR="008E3FCA" w:rsidRPr="008E3FCA" w:rsidTr="008E3F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3FCA" w:rsidRPr="008E3FCA" w:rsidRDefault="008E3FCA" w:rsidP="008E3FCA">
            <w:pPr>
              <w:spacing w:after="0"/>
            </w:pPr>
            <w:r w:rsidRPr="008E3FCA">
              <w:t>Ilość gniazd sieciowych</w:t>
            </w:r>
            <w:r w:rsidR="00527A15">
              <w:t xml:space="preserve"> 2P+Z</w:t>
            </w:r>
            <w:r w:rsidRPr="008E3FCA">
              <w:t>:</w:t>
            </w:r>
          </w:p>
        </w:tc>
        <w:tc>
          <w:tcPr>
            <w:tcW w:w="0" w:type="auto"/>
            <w:vAlign w:val="center"/>
            <w:hideMark/>
          </w:tcPr>
          <w:p w:rsidR="008E3FCA" w:rsidRPr="008E3FCA" w:rsidRDefault="00527A15" w:rsidP="008E3FCA">
            <w:pPr>
              <w:spacing w:after="0"/>
            </w:pPr>
            <w:r>
              <w:t xml:space="preserve">min. </w:t>
            </w:r>
            <w:r w:rsidR="008E3FCA" w:rsidRPr="008E3FCA">
              <w:t>2</w:t>
            </w:r>
          </w:p>
        </w:tc>
      </w:tr>
      <w:tr w:rsidR="008E3FCA" w:rsidRPr="008E3FCA" w:rsidTr="008E3F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3FCA" w:rsidRPr="008E3FCA" w:rsidRDefault="008E3FCA" w:rsidP="008E3FCA">
            <w:pPr>
              <w:spacing w:after="0"/>
            </w:pPr>
          </w:p>
        </w:tc>
        <w:tc>
          <w:tcPr>
            <w:tcW w:w="0" w:type="auto"/>
            <w:vAlign w:val="center"/>
            <w:hideMark/>
          </w:tcPr>
          <w:p w:rsidR="008E3FCA" w:rsidRPr="008E3FCA" w:rsidRDefault="008E3FCA" w:rsidP="008E3FCA">
            <w:pPr>
              <w:spacing w:after="0"/>
            </w:pPr>
          </w:p>
        </w:tc>
      </w:tr>
      <w:tr w:rsidR="008E3FCA" w:rsidRPr="008E3FCA" w:rsidTr="008E3F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3FCA" w:rsidRPr="008E3FCA" w:rsidRDefault="008E3FCA" w:rsidP="008E3FCA">
            <w:pPr>
              <w:spacing w:after="0"/>
            </w:pPr>
            <w:r w:rsidRPr="008E3FCA">
              <w:t>Standard gniazd:</w:t>
            </w:r>
          </w:p>
        </w:tc>
        <w:tc>
          <w:tcPr>
            <w:tcW w:w="0" w:type="auto"/>
            <w:vAlign w:val="center"/>
            <w:hideMark/>
          </w:tcPr>
          <w:p w:rsidR="008E3FCA" w:rsidRPr="008E3FCA" w:rsidRDefault="008E3FCA" w:rsidP="008E3FCA">
            <w:pPr>
              <w:spacing w:after="0"/>
            </w:pPr>
            <w:r w:rsidRPr="008E3FCA">
              <w:t xml:space="preserve"> (typ E)</w:t>
            </w:r>
          </w:p>
        </w:tc>
      </w:tr>
      <w:tr w:rsidR="008E3FCA" w:rsidRPr="008E3FCA" w:rsidTr="008E3F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3FCA" w:rsidRPr="008E3FCA" w:rsidRDefault="008E3FCA" w:rsidP="008E3FCA">
            <w:pPr>
              <w:spacing w:after="0"/>
            </w:pPr>
            <w:r w:rsidRPr="008E3FCA">
              <w:t>Ładowarka USB:</w:t>
            </w:r>
          </w:p>
        </w:tc>
        <w:tc>
          <w:tcPr>
            <w:tcW w:w="0" w:type="auto"/>
            <w:vAlign w:val="center"/>
            <w:hideMark/>
          </w:tcPr>
          <w:p w:rsidR="008E3FCA" w:rsidRPr="008E3FCA" w:rsidRDefault="00527A15" w:rsidP="008E3FCA">
            <w:pPr>
              <w:spacing w:after="0"/>
            </w:pPr>
            <w:r w:rsidRPr="008E3FCA">
              <w:t>T</w:t>
            </w:r>
            <w:r w:rsidR="008E3FCA" w:rsidRPr="008E3FCA">
              <w:t>ak</w:t>
            </w:r>
            <w:r>
              <w:t>, min. 2 porty</w:t>
            </w:r>
          </w:p>
        </w:tc>
      </w:tr>
      <w:tr w:rsidR="008E3FCA" w:rsidRPr="008E3FCA" w:rsidTr="008E3F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3FCA" w:rsidRPr="008E3FCA" w:rsidRDefault="008E3FCA" w:rsidP="008E3FCA">
            <w:pPr>
              <w:spacing w:after="0"/>
            </w:pPr>
            <w:r w:rsidRPr="008E3FCA">
              <w:t>Napięcie wyjściowe ładowarki USB:</w:t>
            </w:r>
          </w:p>
        </w:tc>
        <w:tc>
          <w:tcPr>
            <w:tcW w:w="0" w:type="auto"/>
            <w:vAlign w:val="center"/>
            <w:hideMark/>
          </w:tcPr>
          <w:p w:rsidR="008E3FCA" w:rsidRPr="008E3FCA" w:rsidRDefault="008E3FCA" w:rsidP="008E3FCA">
            <w:pPr>
              <w:spacing w:after="0"/>
            </w:pPr>
            <w:r w:rsidRPr="008E3FCA">
              <w:t>5VDC / 2,1A</w:t>
            </w:r>
          </w:p>
        </w:tc>
      </w:tr>
      <w:tr w:rsidR="008E3FCA" w:rsidRPr="008E3FCA" w:rsidTr="008E3F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3FCA" w:rsidRPr="008E3FCA" w:rsidRDefault="008E3FCA" w:rsidP="008E3FCA">
            <w:pPr>
              <w:spacing w:after="0"/>
            </w:pPr>
          </w:p>
        </w:tc>
        <w:tc>
          <w:tcPr>
            <w:tcW w:w="0" w:type="auto"/>
            <w:vAlign w:val="center"/>
            <w:hideMark/>
          </w:tcPr>
          <w:p w:rsidR="008E3FCA" w:rsidRPr="008E3FCA" w:rsidRDefault="008E3FCA" w:rsidP="008E3FCA">
            <w:pPr>
              <w:spacing w:after="0"/>
            </w:pPr>
          </w:p>
        </w:tc>
      </w:tr>
      <w:tr w:rsidR="008E3FCA" w:rsidRPr="008E3FCA" w:rsidTr="008E3F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3FCA" w:rsidRPr="008E3FCA" w:rsidRDefault="008E3FCA" w:rsidP="008E3FCA">
            <w:pPr>
              <w:spacing w:after="0"/>
            </w:pPr>
            <w:r w:rsidRPr="008E3FCA">
              <w:t>Materiał:</w:t>
            </w:r>
          </w:p>
        </w:tc>
        <w:tc>
          <w:tcPr>
            <w:tcW w:w="0" w:type="auto"/>
            <w:vAlign w:val="center"/>
            <w:hideMark/>
          </w:tcPr>
          <w:p w:rsidR="008E3FCA" w:rsidRPr="008E3FCA" w:rsidRDefault="008E3FCA" w:rsidP="008E3FCA">
            <w:pPr>
              <w:spacing w:after="0"/>
            </w:pPr>
            <w:r w:rsidRPr="008E3FCA">
              <w:t>stop cynku + blacha stalowa</w:t>
            </w:r>
          </w:p>
        </w:tc>
      </w:tr>
      <w:tr w:rsidR="008E3FCA" w:rsidRPr="008E3FCA" w:rsidTr="008E3F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3FCA" w:rsidRPr="008E3FCA" w:rsidRDefault="008E3FCA" w:rsidP="008E3FCA">
            <w:pPr>
              <w:spacing w:after="0"/>
            </w:pPr>
            <w:r w:rsidRPr="008E3FCA">
              <w:t>Kolor:</w:t>
            </w:r>
          </w:p>
        </w:tc>
        <w:tc>
          <w:tcPr>
            <w:tcW w:w="0" w:type="auto"/>
            <w:vAlign w:val="center"/>
            <w:hideMark/>
          </w:tcPr>
          <w:p w:rsidR="008E3FCA" w:rsidRPr="008E3FCA" w:rsidRDefault="008E3FCA" w:rsidP="008E3FCA">
            <w:pPr>
              <w:spacing w:after="0"/>
            </w:pPr>
            <w:r w:rsidRPr="008E3FCA">
              <w:t>czarny</w:t>
            </w:r>
          </w:p>
        </w:tc>
      </w:tr>
      <w:tr w:rsidR="008E3FCA" w:rsidRPr="008E3FCA" w:rsidTr="008E3F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3FCA" w:rsidRPr="008E3FCA" w:rsidRDefault="008E3FCA" w:rsidP="008E3FCA">
            <w:pPr>
              <w:spacing w:after="0"/>
            </w:pPr>
          </w:p>
        </w:tc>
        <w:tc>
          <w:tcPr>
            <w:tcW w:w="0" w:type="auto"/>
            <w:vAlign w:val="center"/>
            <w:hideMark/>
          </w:tcPr>
          <w:p w:rsidR="008E3FCA" w:rsidRPr="008E3FCA" w:rsidRDefault="008E3FCA" w:rsidP="008E3FCA">
            <w:pPr>
              <w:spacing w:after="0"/>
            </w:pPr>
          </w:p>
        </w:tc>
      </w:tr>
      <w:tr w:rsidR="008E3FCA" w:rsidRPr="008E3FCA" w:rsidTr="008E3F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3FCA" w:rsidRPr="008E3FCA" w:rsidRDefault="008E3FCA" w:rsidP="008E3FCA">
            <w:pPr>
              <w:spacing w:after="0"/>
            </w:pPr>
            <w:r w:rsidRPr="008E3FCA">
              <w:t>Grubość rantu:</w:t>
            </w:r>
          </w:p>
        </w:tc>
        <w:tc>
          <w:tcPr>
            <w:tcW w:w="0" w:type="auto"/>
            <w:vAlign w:val="center"/>
            <w:hideMark/>
          </w:tcPr>
          <w:p w:rsidR="008E3FCA" w:rsidRPr="008E3FCA" w:rsidRDefault="008E3FCA" w:rsidP="008E3FCA">
            <w:pPr>
              <w:spacing w:after="0"/>
            </w:pPr>
            <w:r w:rsidRPr="008E3FCA">
              <w:t>2</w:t>
            </w:r>
            <w:r w:rsidR="00527A15">
              <w:t>-3</w:t>
            </w:r>
            <w:r w:rsidRPr="008E3FCA">
              <w:t xml:space="preserve"> mm</w:t>
            </w:r>
          </w:p>
        </w:tc>
      </w:tr>
      <w:tr w:rsidR="008E3FCA" w:rsidRPr="008E3FCA" w:rsidTr="008E3F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3FCA" w:rsidRPr="008E3FCA" w:rsidRDefault="008E3FCA" w:rsidP="008E3FCA">
            <w:pPr>
              <w:spacing w:after="0"/>
            </w:pPr>
            <w:r w:rsidRPr="008E3FCA">
              <w:t>Wymiary (szer./wys./gł. [mm]):</w:t>
            </w:r>
          </w:p>
        </w:tc>
        <w:tc>
          <w:tcPr>
            <w:tcW w:w="0" w:type="auto"/>
            <w:vAlign w:val="center"/>
            <w:hideMark/>
          </w:tcPr>
          <w:p w:rsidR="008E3FCA" w:rsidRPr="008E3FCA" w:rsidRDefault="008E3FCA" w:rsidP="008E3FCA">
            <w:pPr>
              <w:spacing w:after="0"/>
            </w:pPr>
            <w:r w:rsidRPr="008E3FCA">
              <w:t>265 / 130 / 67</w:t>
            </w:r>
            <w:r>
              <w:t xml:space="preserve">  +/- 2mm</w:t>
            </w:r>
          </w:p>
        </w:tc>
      </w:tr>
      <w:tr w:rsidR="008E3FCA" w:rsidRPr="008E3FCA" w:rsidTr="008E3FCA">
        <w:trPr>
          <w:tblCellSpacing w:w="15" w:type="dxa"/>
        </w:trPr>
        <w:tc>
          <w:tcPr>
            <w:tcW w:w="0" w:type="auto"/>
            <w:vAlign w:val="center"/>
            <w:hideMark/>
          </w:tcPr>
          <w:p w:rsidR="008E3FCA" w:rsidRPr="008E3FCA" w:rsidRDefault="008E3FCA" w:rsidP="008E3FCA">
            <w:pPr>
              <w:spacing w:after="0"/>
            </w:pPr>
            <w:r w:rsidRPr="008E3FCA">
              <w:t>Wymiary otworu montażowego ([mm]):</w:t>
            </w:r>
          </w:p>
        </w:tc>
        <w:tc>
          <w:tcPr>
            <w:tcW w:w="0" w:type="auto"/>
            <w:vAlign w:val="center"/>
            <w:hideMark/>
          </w:tcPr>
          <w:p w:rsidR="008E3FCA" w:rsidRPr="008E3FCA" w:rsidRDefault="008E3FCA" w:rsidP="008E3FCA">
            <w:pPr>
              <w:spacing w:after="0"/>
            </w:pPr>
            <w:r w:rsidRPr="008E3FCA">
              <w:t>223 / 108 / 65</w:t>
            </w:r>
            <w:r>
              <w:t xml:space="preserve">  </w:t>
            </w:r>
            <w:r w:rsidRPr="008E3FCA">
              <w:t>+/- 2mm</w:t>
            </w:r>
          </w:p>
        </w:tc>
      </w:tr>
    </w:tbl>
    <w:p w:rsidR="00A30BBA" w:rsidRDefault="00A30BBA"/>
    <w:p w:rsidR="008E3FCA" w:rsidRDefault="008E3FCA">
      <w:r>
        <w:t>Zdjęcie poglądowe:</w:t>
      </w:r>
    </w:p>
    <w:p w:rsidR="0005709C" w:rsidRPr="00CE4009" w:rsidRDefault="008E3FCA">
      <w:r w:rsidRPr="008E3FCA">
        <w:rPr>
          <w:noProof/>
          <w:lang w:eastAsia="pl-PL"/>
        </w:rPr>
        <w:drawing>
          <wp:inline distT="0" distB="0" distL="0" distR="0">
            <wp:extent cx="3676650" cy="2014522"/>
            <wp:effectExtent l="0" t="0" r="0" b="5080"/>
            <wp:docPr id="5" name="Obraz 5" descr="https://he24.pl/userdata/public/gfx/652a2e16ec34a6c21a262d340124dba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he24.pl/userdata/public/gfx/652a2e16ec34a6c21a262d340124dba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09" t="23699" r="1354" b="23515"/>
                    <a:stretch/>
                  </pic:blipFill>
                  <pic:spPr bwMode="auto">
                    <a:xfrm>
                      <a:off x="0" y="0"/>
                      <a:ext cx="3700863" cy="2027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5709C" w:rsidRDefault="00CE4009">
      <w:pPr>
        <w:rPr>
          <w:b/>
        </w:rPr>
      </w:pPr>
      <w:r>
        <w:rPr>
          <w:b/>
        </w:rPr>
        <w:t>5</w:t>
      </w:r>
      <w:r w:rsidR="00325CF2">
        <w:rPr>
          <w:b/>
        </w:rPr>
        <w:t xml:space="preserve">. </w:t>
      </w:r>
      <w:r w:rsidR="0005709C">
        <w:rPr>
          <w:b/>
        </w:rPr>
        <w:t xml:space="preserve">Stół kuchenny </w:t>
      </w:r>
      <w:r w:rsidR="00325CF2">
        <w:rPr>
          <w:b/>
        </w:rPr>
        <w:t xml:space="preserve">wysoki </w:t>
      </w:r>
      <w:r w:rsidR="0005709C">
        <w:rPr>
          <w:b/>
        </w:rPr>
        <w:t xml:space="preserve">o wym. szer. 150 cm, gł. 60 </w:t>
      </w:r>
      <w:r w:rsidR="0005709C" w:rsidRPr="002A0CA8">
        <w:rPr>
          <w:b/>
          <w:color w:val="000000" w:themeColor="text1"/>
        </w:rPr>
        <w:t>cm</w:t>
      </w:r>
      <w:r w:rsidR="00D708C9" w:rsidRPr="002A0CA8">
        <w:rPr>
          <w:b/>
          <w:color w:val="000000" w:themeColor="text1"/>
        </w:rPr>
        <w:t>, wys. 90</w:t>
      </w:r>
      <w:r w:rsidR="0005709C" w:rsidRPr="002A0CA8">
        <w:rPr>
          <w:b/>
          <w:color w:val="000000" w:themeColor="text1"/>
        </w:rPr>
        <w:t xml:space="preserve"> cm</w:t>
      </w:r>
      <w:r w:rsidR="002A0CA8">
        <w:rPr>
          <w:b/>
          <w:color w:val="000000" w:themeColor="text1"/>
        </w:rPr>
        <w:t>.</w:t>
      </w:r>
    </w:p>
    <w:p w:rsidR="0005709C" w:rsidRDefault="0005709C">
      <w:pPr>
        <w:rPr>
          <w:b/>
        </w:rPr>
      </w:pPr>
    </w:p>
    <w:p w:rsidR="0005709C" w:rsidRPr="0005709C" w:rsidRDefault="0005709C" w:rsidP="0005709C">
      <w:r>
        <w:t>Stelaż stołu o wymiarach: szer. 148</w:t>
      </w:r>
      <w:r w:rsidRPr="0005709C">
        <w:t xml:space="preserve"> c</w:t>
      </w:r>
      <w:r>
        <w:t xml:space="preserve">m, </w:t>
      </w:r>
      <w:r w:rsidR="00D708C9">
        <w:t>gł. 58 cm, wys. 87</w:t>
      </w:r>
      <w:r w:rsidRPr="0005709C">
        <w:t xml:space="preserve"> cm, wykonany z profili stalowych zamkniętych o przekroju kwadratowym 30x30mm, ścianka minimum 1,5mm.</w:t>
      </w:r>
    </w:p>
    <w:p w:rsidR="0005709C" w:rsidRPr="0005709C" w:rsidRDefault="0005709C" w:rsidP="0005709C">
      <w:r w:rsidRPr="0005709C">
        <w:t>Rama stelaża w całości spawana powinna stanowić jednolitą i zwartą konstrukcję, wszelkie spawy szlifowane na gładko.</w:t>
      </w:r>
    </w:p>
    <w:p w:rsidR="0005709C" w:rsidRPr="0005709C" w:rsidRDefault="0005709C" w:rsidP="0005709C">
      <w:r>
        <w:t>Stelaż z jedną półką stalową</w:t>
      </w:r>
      <w:r w:rsidRPr="0005709C">
        <w:t xml:space="preserve"> o gr. 5 mm,</w:t>
      </w:r>
      <w:r>
        <w:t xml:space="preserve"> o wym.: 55</w:t>
      </w:r>
      <w:r w:rsidRPr="0005709C">
        <w:t>x</w:t>
      </w:r>
      <w:r w:rsidR="00D708C9">
        <w:t>70</w:t>
      </w:r>
      <w:r>
        <w:t>cm</w:t>
      </w:r>
      <w:r w:rsidRPr="0005709C">
        <w:t>,</w:t>
      </w:r>
      <w:r>
        <w:t xml:space="preserve"> półka przyspawana</w:t>
      </w:r>
      <w:r w:rsidRPr="0005709C">
        <w:t xml:space="preserve"> do stelaża </w:t>
      </w:r>
      <w:r w:rsidR="002C78BF">
        <w:t xml:space="preserve">na wys. 30 cm, </w:t>
      </w:r>
      <w:r w:rsidRPr="0005709C">
        <w:t xml:space="preserve">zgodnie z załączonymi </w:t>
      </w:r>
      <w:r>
        <w:t>rysunkiem nr 3</w:t>
      </w:r>
      <w:r w:rsidR="002C78BF">
        <w:t xml:space="preserve"> i 4</w:t>
      </w:r>
      <w:r w:rsidRPr="0005709C">
        <w:t xml:space="preserve">, stelaż malowany proszkowo 100% farbami poliestrowymi na kolor czarny mat. </w:t>
      </w:r>
    </w:p>
    <w:p w:rsidR="0005709C" w:rsidRDefault="00325CF2">
      <w:r>
        <w:t>Blat wykonany</w:t>
      </w:r>
      <w:r w:rsidRPr="00325CF2">
        <w:t xml:space="preserve"> z </w:t>
      </w:r>
      <w:proofErr w:type="spellStart"/>
      <w:r w:rsidRPr="003073B6">
        <w:t>kwarcogranitu</w:t>
      </w:r>
      <w:proofErr w:type="spellEnd"/>
      <w:r w:rsidRPr="003073B6">
        <w:t xml:space="preserve"> </w:t>
      </w:r>
      <w:r w:rsidR="00F87B08" w:rsidRPr="003073B6">
        <w:t>o składzie procen</w:t>
      </w:r>
      <w:r w:rsidR="00573F23" w:rsidRPr="003073B6">
        <w:t>towym min. 93% naturalny kw</w:t>
      </w:r>
      <w:r w:rsidR="003073B6">
        <w:t xml:space="preserve">arc, </w:t>
      </w:r>
      <w:r w:rsidR="00573F23" w:rsidRPr="003073B6">
        <w:t>7% żywice,</w:t>
      </w:r>
      <w:r w:rsidR="00F87B08" w:rsidRPr="003073B6">
        <w:t xml:space="preserve"> barwnik i inne. Blat </w:t>
      </w:r>
      <w:r w:rsidRPr="003073B6">
        <w:t>w kolorze czarnym o wymiarach: szer. 150 cm, gł. 60 cm, wys. 3 cm. Blat przymocowany do stelaża na sztywno za pomocą dedykowanych łączników.</w:t>
      </w:r>
      <w:r w:rsidR="003073B6" w:rsidRPr="003073B6">
        <w:rPr>
          <w:color w:val="000000" w:themeColor="text1"/>
        </w:rPr>
        <w:t xml:space="preserve"> Ostateczny kolor</w:t>
      </w:r>
      <w:r w:rsidR="00573F23" w:rsidRPr="003073B6">
        <w:rPr>
          <w:color w:val="000000" w:themeColor="text1"/>
        </w:rPr>
        <w:t xml:space="preserve"> blatu (połysk , mat) do uzgodnienia z Zamawiającym przed realizacją zamówienia.</w:t>
      </w:r>
    </w:p>
    <w:p w:rsidR="002C78BF" w:rsidRDefault="002C78BF">
      <w:r>
        <w:t>Rysunek poglądowy nr 3 – stelaż widok z boku:</w:t>
      </w:r>
    </w:p>
    <w:p w:rsidR="002C78BF" w:rsidRDefault="002C78BF">
      <w:r w:rsidRPr="002C78BF">
        <w:rPr>
          <w:noProof/>
          <w:lang w:eastAsia="pl-PL"/>
        </w:rPr>
        <w:drawing>
          <wp:inline distT="0" distB="0" distL="0" distR="0">
            <wp:extent cx="2771775" cy="3384922"/>
            <wp:effectExtent l="0" t="0" r="0" b="6350"/>
            <wp:docPr id="10" name="Obraz 10" descr="C:\Users\artjak\Desktop\meble ds\kuchnie wspólne\stelaż mały bo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rtjak\Desktop\meble ds\kuchnie wspólne\stelaż mały bo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353" b="19172"/>
                    <a:stretch/>
                  </pic:blipFill>
                  <pic:spPr bwMode="auto">
                    <a:xfrm>
                      <a:off x="0" y="0"/>
                      <a:ext cx="2795282" cy="3413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C78BF" w:rsidRDefault="002C78BF">
      <w:r>
        <w:t>Rysunek poglądowy nr 4 – stelaż i półka widok z góry:</w:t>
      </w:r>
    </w:p>
    <w:p w:rsidR="00230340" w:rsidRDefault="00230340">
      <w:r w:rsidRPr="00230340">
        <w:rPr>
          <w:noProof/>
          <w:lang w:eastAsia="pl-PL"/>
        </w:rPr>
        <w:lastRenderedPageBreak/>
        <w:drawing>
          <wp:inline distT="0" distB="0" distL="0" distR="0">
            <wp:extent cx="4972050" cy="2265357"/>
            <wp:effectExtent l="0" t="0" r="0" b="1905"/>
            <wp:docPr id="9" name="Obraz 9" descr="C:\Users\artjak\Desktop\meble ds\kuchnie wspólne\stelaż widok z gór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rtjak\Desktop\meble ds\kuchnie wspólne\stelaż widok z gór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204" b="2922"/>
                    <a:stretch/>
                  </pic:blipFill>
                  <pic:spPr bwMode="auto">
                    <a:xfrm>
                      <a:off x="0" y="0"/>
                      <a:ext cx="4979336" cy="2268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24D8C" w:rsidRDefault="00325CF2" w:rsidP="00325CF2">
      <w:r w:rsidRPr="00325CF2">
        <w:t xml:space="preserve"> </w:t>
      </w:r>
      <w:r w:rsidR="00DB7469">
        <w:t>Kolorystyk</w:t>
      </w:r>
      <w:r w:rsidR="00DB0FFA">
        <w:t>a poszczególnych mebli do wyboru</w:t>
      </w:r>
      <w:r w:rsidR="00DB7469">
        <w:t xml:space="preserve"> przez Zamawiającego przed realizacją zamówienia.</w:t>
      </w:r>
    </w:p>
    <w:p w:rsidR="00704ED8" w:rsidRPr="00BF097E" w:rsidRDefault="00704ED8" w:rsidP="00325CF2">
      <w:pPr>
        <w:rPr>
          <w:color w:val="FF0000"/>
        </w:rPr>
      </w:pPr>
      <w:r w:rsidRPr="00BF097E">
        <w:rPr>
          <w:color w:val="FF0000"/>
        </w:rPr>
        <w:t xml:space="preserve">Zamawiający wymaga zaprezentowania fragmentu blatu z </w:t>
      </w:r>
      <w:proofErr w:type="spellStart"/>
      <w:r w:rsidRPr="00BF097E">
        <w:rPr>
          <w:color w:val="FF0000"/>
        </w:rPr>
        <w:t>kwarcogranitu</w:t>
      </w:r>
      <w:proofErr w:type="spellEnd"/>
      <w:r w:rsidRPr="00BF097E">
        <w:rPr>
          <w:color w:val="FF0000"/>
        </w:rPr>
        <w:t xml:space="preserve"> wraz z kartą techniczną w celu sprawdzenia zgodności z OPZ.</w:t>
      </w:r>
    </w:p>
    <w:p w:rsidR="00624D8C" w:rsidRPr="00325CF2" w:rsidRDefault="00511E76" w:rsidP="00325CF2">
      <w:r w:rsidRPr="00511E76">
        <w:t>Podane wymiary są orientacyjne, przed podjęciem robót wymagana jest wizja lokalna w celu dokładnego zwymiarowania pomies</w:t>
      </w:r>
      <w:bookmarkStart w:id="0" w:name="_GoBack"/>
      <w:bookmarkEnd w:id="0"/>
      <w:r w:rsidRPr="00511E76">
        <w:t>zczenia.</w:t>
      </w:r>
    </w:p>
    <w:sectPr w:rsidR="00624D8C" w:rsidRPr="00325CF2" w:rsidSect="005663A0">
      <w:footerReference w:type="default" r:id="rId14"/>
      <w:pgSz w:w="11907" w:h="16840" w:code="9"/>
      <w:pgMar w:top="1440" w:right="1080" w:bottom="1440" w:left="1080" w:header="425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B96" w:rsidRDefault="00D06B96" w:rsidP="00D06B96">
      <w:pPr>
        <w:spacing w:after="0" w:line="240" w:lineRule="auto"/>
      </w:pPr>
      <w:r>
        <w:separator/>
      </w:r>
    </w:p>
  </w:endnote>
  <w:endnote w:type="continuationSeparator" w:id="0">
    <w:p w:rsidR="00D06B96" w:rsidRDefault="00D06B96" w:rsidP="00D06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17265835"/>
      <w:docPartObj>
        <w:docPartGallery w:val="Page Numbers (Bottom of Page)"/>
        <w:docPartUnique/>
      </w:docPartObj>
    </w:sdtPr>
    <w:sdtEndPr/>
    <w:sdtContent>
      <w:p w:rsidR="00D06B96" w:rsidRDefault="00D06B9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063D">
          <w:rPr>
            <w:noProof/>
          </w:rPr>
          <w:t>6</w:t>
        </w:r>
        <w:r>
          <w:fldChar w:fldCharType="end"/>
        </w:r>
      </w:p>
    </w:sdtContent>
  </w:sdt>
  <w:p w:rsidR="00D06B96" w:rsidRDefault="00D06B9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B96" w:rsidRDefault="00D06B96" w:rsidP="00D06B96">
      <w:pPr>
        <w:spacing w:after="0" w:line="240" w:lineRule="auto"/>
      </w:pPr>
      <w:r>
        <w:separator/>
      </w:r>
    </w:p>
  </w:footnote>
  <w:footnote w:type="continuationSeparator" w:id="0">
    <w:p w:rsidR="00D06B96" w:rsidRDefault="00D06B96" w:rsidP="00D06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1699E"/>
    <w:multiLevelType w:val="hybridMultilevel"/>
    <w:tmpl w:val="2E9C7F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9934A3"/>
    <w:multiLevelType w:val="hybridMultilevel"/>
    <w:tmpl w:val="F72876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0D0F908">
      <w:numFmt w:val="bullet"/>
      <w:lvlText w:val="•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8A3655"/>
    <w:multiLevelType w:val="hybridMultilevel"/>
    <w:tmpl w:val="E7E27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1263F3"/>
    <w:multiLevelType w:val="hybridMultilevel"/>
    <w:tmpl w:val="30F6DA40"/>
    <w:lvl w:ilvl="0" w:tplc="8D1CF20A">
      <w:numFmt w:val="bullet"/>
      <w:lvlText w:val="•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FF0838"/>
    <w:multiLevelType w:val="hybridMultilevel"/>
    <w:tmpl w:val="0D6AF6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0FE34E1"/>
    <w:multiLevelType w:val="hybridMultilevel"/>
    <w:tmpl w:val="C96CC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1B3F42"/>
    <w:multiLevelType w:val="hybridMultilevel"/>
    <w:tmpl w:val="D47C13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710BA9"/>
    <w:multiLevelType w:val="hybridMultilevel"/>
    <w:tmpl w:val="B022954E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8" w15:restartNumberingAfterBreak="0">
    <w:nsid w:val="73FD7954"/>
    <w:multiLevelType w:val="hybridMultilevel"/>
    <w:tmpl w:val="96522E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6"/>
  </w:num>
  <w:num w:numId="4">
    <w:abstractNumId w:val="7"/>
  </w:num>
  <w:num w:numId="5">
    <w:abstractNumId w:val="1"/>
  </w:num>
  <w:num w:numId="6">
    <w:abstractNumId w:val="5"/>
  </w:num>
  <w:num w:numId="7">
    <w:abstractNumId w:val="0"/>
  </w:num>
  <w:num w:numId="8">
    <w:abstractNumId w:val="3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452"/>
    <w:rsid w:val="000073BF"/>
    <w:rsid w:val="00013AFE"/>
    <w:rsid w:val="0005709C"/>
    <w:rsid w:val="000573AD"/>
    <w:rsid w:val="00083BCC"/>
    <w:rsid w:val="000B30E4"/>
    <w:rsid w:val="000D2EEA"/>
    <w:rsid w:val="000D4263"/>
    <w:rsid w:val="00120B50"/>
    <w:rsid w:val="00154259"/>
    <w:rsid w:val="001A4DC4"/>
    <w:rsid w:val="001B7470"/>
    <w:rsid w:val="00230340"/>
    <w:rsid w:val="00236E8B"/>
    <w:rsid w:val="00263F49"/>
    <w:rsid w:val="002730F1"/>
    <w:rsid w:val="002766FF"/>
    <w:rsid w:val="00287145"/>
    <w:rsid w:val="002A0CA8"/>
    <w:rsid w:val="002C78BF"/>
    <w:rsid w:val="002D72BC"/>
    <w:rsid w:val="002F63BC"/>
    <w:rsid w:val="003073B6"/>
    <w:rsid w:val="00325CF2"/>
    <w:rsid w:val="00375230"/>
    <w:rsid w:val="004126AF"/>
    <w:rsid w:val="0043063D"/>
    <w:rsid w:val="00457F25"/>
    <w:rsid w:val="004A66D5"/>
    <w:rsid w:val="005058CD"/>
    <w:rsid w:val="005119FC"/>
    <w:rsid w:val="00511E76"/>
    <w:rsid w:val="0051586A"/>
    <w:rsid w:val="00527A15"/>
    <w:rsid w:val="005410D9"/>
    <w:rsid w:val="00553211"/>
    <w:rsid w:val="00564452"/>
    <w:rsid w:val="005663A0"/>
    <w:rsid w:val="00573F23"/>
    <w:rsid w:val="005A0120"/>
    <w:rsid w:val="00610A34"/>
    <w:rsid w:val="00624D8C"/>
    <w:rsid w:val="006A3777"/>
    <w:rsid w:val="006C05FB"/>
    <w:rsid w:val="00704ED8"/>
    <w:rsid w:val="00706EBD"/>
    <w:rsid w:val="00757B7B"/>
    <w:rsid w:val="007D65CF"/>
    <w:rsid w:val="007E1FE6"/>
    <w:rsid w:val="008369E2"/>
    <w:rsid w:val="0086682F"/>
    <w:rsid w:val="00867F35"/>
    <w:rsid w:val="00885383"/>
    <w:rsid w:val="008E3FCA"/>
    <w:rsid w:val="009207B4"/>
    <w:rsid w:val="009366B8"/>
    <w:rsid w:val="0094085A"/>
    <w:rsid w:val="00983E29"/>
    <w:rsid w:val="009C796F"/>
    <w:rsid w:val="00A04CBF"/>
    <w:rsid w:val="00A2648B"/>
    <w:rsid w:val="00A30BBA"/>
    <w:rsid w:val="00A51F26"/>
    <w:rsid w:val="00A73DE1"/>
    <w:rsid w:val="00A75609"/>
    <w:rsid w:val="00AB2A9B"/>
    <w:rsid w:val="00B11FE0"/>
    <w:rsid w:val="00B239AF"/>
    <w:rsid w:val="00BF097E"/>
    <w:rsid w:val="00C24BC2"/>
    <w:rsid w:val="00C47BE4"/>
    <w:rsid w:val="00C6247E"/>
    <w:rsid w:val="00C656CD"/>
    <w:rsid w:val="00CE4009"/>
    <w:rsid w:val="00CE4D80"/>
    <w:rsid w:val="00CF358E"/>
    <w:rsid w:val="00D04FF3"/>
    <w:rsid w:val="00D06B96"/>
    <w:rsid w:val="00D233BD"/>
    <w:rsid w:val="00D246BF"/>
    <w:rsid w:val="00D6224E"/>
    <w:rsid w:val="00D708C9"/>
    <w:rsid w:val="00D9218E"/>
    <w:rsid w:val="00DB0FFA"/>
    <w:rsid w:val="00DB593C"/>
    <w:rsid w:val="00DB7469"/>
    <w:rsid w:val="00DF22B6"/>
    <w:rsid w:val="00E668C9"/>
    <w:rsid w:val="00EA014D"/>
    <w:rsid w:val="00EB12C4"/>
    <w:rsid w:val="00EC33D5"/>
    <w:rsid w:val="00EE2D9C"/>
    <w:rsid w:val="00EE609E"/>
    <w:rsid w:val="00EF1C2F"/>
    <w:rsid w:val="00F43125"/>
    <w:rsid w:val="00F87B08"/>
    <w:rsid w:val="00FC0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5321D4-A2BA-43B6-A408-9AE8DE4FA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9218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25C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5CF2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325C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06B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6B96"/>
  </w:style>
  <w:style w:type="paragraph" w:styleId="Stopka">
    <w:name w:val="footer"/>
    <w:basedOn w:val="Normalny"/>
    <w:link w:val="StopkaZnak"/>
    <w:uiPriority w:val="99"/>
    <w:unhideWhenUsed/>
    <w:rsid w:val="00D06B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6B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6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85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21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0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263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333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2276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44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93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891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1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05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79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279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745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82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834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565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7</Pages>
  <Words>1179</Words>
  <Characters>7075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 Jakowlew</dc:creator>
  <cp:keywords/>
  <dc:description/>
  <cp:lastModifiedBy>Aleksandra Siemińska-Lińska</cp:lastModifiedBy>
  <cp:revision>37</cp:revision>
  <cp:lastPrinted>2022-02-14T13:36:00Z</cp:lastPrinted>
  <dcterms:created xsi:type="dcterms:W3CDTF">2022-01-17T12:24:00Z</dcterms:created>
  <dcterms:modified xsi:type="dcterms:W3CDTF">2022-03-08T14:32:00Z</dcterms:modified>
</cp:coreProperties>
</file>